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706"/>
        <w:tblW w:w="104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37"/>
        <w:gridCol w:w="1842"/>
        <w:gridCol w:w="1291"/>
      </w:tblGrid>
      <w:tr w:rsidR="00BB147E" w14:paraId="378F547D" w14:textId="77777777" w:rsidTr="00BB147E">
        <w:trPr>
          <w:trHeight w:hRule="exact" w:val="338"/>
        </w:trPr>
        <w:tc>
          <w:tcPr>
            <w:tcW w:w="7340" w:type="dxa"/>
            <w:vMerge w:val="restart"/>
            <w:tcBorders>
              <w:top w:val="single" w:sz="12" w:space="0" w:color="000000"/>
              <w:left w:val="single" w:sz="12" w:space="0" w:color="000000"/>
              <w:bottom w:val="single" w:sz="12" w:space="0" w:color="000000"/>
              <w:right w:val="single" w:sz="12" w:space="0" w:color="000000"/>
            </w:tcBorders>
          </w:tcPr>
          <w:p w14:paraId="10BF72DD" w14:textId="77777777" w:rsidR="00BB147E" w:rsidRDefault="00BB147E">
            <w:pPr>
              <w:spacing w:before="10" w:after="0" w:line="100" w:lineRule="exact"/>
              <w:ind w:left="0" w:firstLine="0"/>
              <w:jc w:val="left"/>
              <w:rPr>
                <w:color w:val="auto"/>
                <w:kern w:val="2"/>
                <w:szCs w:val="24"/>
                <w:lang w:val="en-US" w:eastAsia="en-US"/>
                <w14:ligatures w14:val="standardContextual"/>
              </w:rPr>
            </w:pPr>
          </w:p>
          <w:p w14:paraId="1BA65311" w14:textId="42C95088" w:rsidR="00BB147E" w:rsidRDefault="00BB147E">
            <w:pPr>
              <w:spacing w:after="0" w:line="200" w:lineRule="exact"/>
              <w:ind w:left="0" w:firstLine="0"/>
              <w:jc w:val="left"/>
              <w:rPr>
                <w:color w:val="auto"/>
                <w:kern w:val="2"/>
                <w:szCs w:val="24"/>
                <w:lang w:val="en-US" w:eastAsia="en-US"/>
                <w14:ligatures w14:val="standardContextual"/>
              </w:rPr>
            </w:pPr>
            <w:r>
              <w:rPr>
                <w:noProof/>
                <w:kern w:val="2"/>
                <w:lang w:eastAsia="en-US"/>
                <w14:ligatures w14:val="standardContextual"/>
              </w:rPr>
              <w:drawing>
                <wp:anchor distT="0" distB="0" distL="114300" distR="114300" simplePos="0" relativeHeight="251659264" behindDoc="0" locked="0" layoutInCell="1" allowOverlap="1" wp14:anchorId="1F3A0ADD" wp14:editId="2576A5F9">
                  <wp:simplePos x="0" y="0"/>
                  <wp:positionH relativeFrom="column">
                    <wp:posOffset>48260</wp:posOffset>
                  </wp:positionH>
                  <wp:positionV relativeFrom="paragraph">
                    <wp:posOffset>34925</wp:posOffset>
                  </wp:positionV>
                  <wp:extent cx="942975" cy="923290"/>
                  <wp:effectExtent l="0" t="0" r="9525" b="0"/>
                  <wp:wrapSquare wrapText="bothSides"/>
                  <wp:docPr id="832707786"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23290"/>
                          </a:xfrm>
                          <a:prstGeom prst="rect">
                            <a:avLst/>
                          </a:prstGeom>
                          <a:noFill/>
                        </pic:spPr>
                      </pic:pic>
                    </a:graphicData>
                  </a:graphic>
                  <wp14:sizeRelH relativeFrom="margin">
                    <wp14:pctWidth>0</wp14:pctWidth>
                  </wp14:sizeRelH>
                  <wp14:sizeRelV relativeFrom="margin">
                    <wp14:pctHeight>0</wp14:pctHeight>
                  </wp14:sizeRelV>
                </wp:anchor>
              </w:drawing>
            </w:r>
          </w:p>
          <w:p w14:paraId="56CD714A" w14:textId="77777777" w:rsidR="00BB147E" w:rsidRDefault="00BB147E">
            <w:pPr>
              <w:spacing w:after="0" w:line="200" w:lineRule="exact"/>
              <w:ind w:left="0" w:firstLine="0"/>
              <w:jc w:val="center"/>
              <w:rPr>
                <w:color w:val="auto"/>
                <w:kern w:val="2"/>
                <w:szCs w:val="24"/>
                <w:lang w:val="en-US" w:eastAsia="en-US"/>
                <w14:ligatures w14:val="standardContextual"/>
              </w:rPr>
            </w:pPr>
            <w:r>
              <w:rPr>
                <w:rFonts w:eastAsia="Calibri"/>
                <w:b/>
                <w:color w:val="auto"/>
                <w:kern w:val="2"/>
                <w:szCs w:val="24"/>
                <w:lang w:eastAsia="en-US"/>
                <w14:ligatures w14:val="standardContextual"/>
              </w:rPr>
              <w:t>Alanya Alaaddin Keykubat Üniversitesi</w:t>
            </w:r>
          </w:p>
          <w:p w14:paraId="228013FA" w14:textId="77777777" w:rsidR="00BB147E" w:rsidRDefault="00BB147E">
            <w:pPr>
              <w:tabs>
                <w:tab w:val="center" w:pos="3687"/>
              </w:tabs>
              <w:spacing w:after="0" w:line="240" w:lineRule="auto"/>
              <w:ind w:left="0" w:firstLine="0"/>
              <w:jc w:val="center"/>
              <w:rPr>
                <w:rFonts w:eastAsia="Calibri"/>
                <w:b/>
                <w:color w:val="auto"/>
                <w:kern w:val="2"/>
                <w:szCs w:val="24"/>
                <w:lang w:eastAsia="en-US"/>
                <w14:ligatures w14:val="standardContextual"/>
              </w:rPr>
            </w:pPr>
            <w:r>
              <w:rPr>
                <w:rFonts w:eastAsia="Calibri"/>
                <w:b/>
                <w:color w:val="auto"/>
                <w:kern w:val="2"/>
                <w:szCs w:val="24"/>
                <w:lang w:eastAsia="en-US"/>
                <w14:ligatures w14:val="standardContextual"/>
              </w:rPr>
              <w:t>Diş Hekimliği Uygulama ve Araştırma Merkezi</w:t>
            </w:r>
          </w:p>
          <w:p w14:paraId="268B2D79" w14:textId="77777777" w:rsidR="00BB147E" w:rsidRDefault="00BB147E">
            <w:pPr>
              <w:spacing w:after="0" w:line="240" w:lineRule="auto"/>
              <w:ind w:left="0" w:right="217" w:firstLine="0"/>
              <w:jc w:val="center"/>
              <w:rPr>
                <w:b/>
                <w:color w:val="auto"/>
                <w:spacing w:val="1"/>
                <w:kern w:val="2"/>
                <w:szCs w:val="24"/>
                <w:lang w:val="en-US" w:eastAsia="en-US"/>
                <w14:ligatures w14:val="standardContextual"/>
              </w:rPr>
            </w:pPr>
          </w:p>
          <w:p w14:paraId="445C31A8" w14:textId="14668B1E" w:rsidR="00BB147E" w:rsidRDefault="00C96DB5">
            <w:pPr>
              <w:spacing w:after="0" w:line="240" w:lineRule="auto"/>
              <w:ind w:left="0" w:right="217" w:firstLine="0"/>
              <w:jc w:val="center"/>
              <w:rPr>
                <w:b/>
                <w:bCs/>
                <w:color w:val="auto"/>
                <w:kern w:val="2"/>
                <w:szCs w:val="24"/>
                <w:lang w:val="en-US" w:eastAsia="en-US"/>
                <w14:ligatures w14:val="standardContextual"/>
              </w:rPr>
            </w:pPr>
            <w:r w:rsidRPr="00C96DB5">
              <w:rPr>
                <w:b/>
                <w:bCs/>
                <w:color w:val="auto"/>
                <w:kern w:val="2"/>
                <w:szCs w:val="24"/>
                <w:lang w:val="en-US" w:eastAsia="en-US"/>
                <w14:ligatures w14:val="standardContextual"/>
              </w:rPr>
              <w:t>Ak</w:t>
            </w:r>
            <w:r w:rsidR="00F4429B">
              <w:rPr>
                <w:b/>
                <w:bCs/>
                <w:color w:val="auto"/>
                <w:kern w:val="2"/>
                <w:szCs w:val="24"/>
                <w:lang w:val="en-US" w:eastAsia="en-US"/>
                <w14:ligatures w14:val="standardContextual"/>
              </w:rPr>
              <w:t>ı</w:t>
            </w:r>
            <w:r w:rsidRPr="00C96DB5">
              <w:rPr>
                <w:b/>
                <w:bCs/>
                <w:color w:val="auto"/>
                <w:kern w:val="2"/>
                <w:szCs w:val="24"/>
                <w:lang w:val="en-US" w:eastAsia="en-US"/>
                <w14:ligatures w14:val="standardContextual"/>
              </w:rPr>
              <w:t>lc</w:t>
            </w:r>
            <w:r w:rsidR="00F4429B">
              <w:rPr>
                <w:b/>
                <w:bCs/>
                <w:color w:val="auto"/>
                <w:kern w:val="2"/>
                <w:szCs w:val="24"/>
                <w:lang w:val="en-US" w:eastAsia="en-US"/>
                <w14:ligatures w14:val="standardContextual"/>
              </w:rPr>
              <w:t>ı</w:t>
            </w:r>
            <w:r w:rsidRPr="00C96DB5">
              <w:rPr>
                <w:b/>
                <w:bCs/>
                <w:color w:val="auto"/>
                <w:kern w:val="2"/>
                <w:szCs w:val="24"/>
                <w:lang w:val="en-US" w:eastAsia="en-US"/>
                <w14:ligatures w14:val="standardContextual"/>
              </w:rPr>
              <w:t xml:space="preserve"> İlaç Kullanim Talimat</w:t>
            </w:r>
            <w:r>
              <w:rPr>
                <w:b/>
                <w:bCs/>
                <w:color w:val="auto"/>
                <w:kern w:val="2"/>
                <w:szCs w:val="24"/>
                <w:lang w:val="en-US" w:eastAsia="en-US"/>
                <w14:ligatures w14:val="standardContextual"/>
              </w:rPr>
              <w:t>ı</w:t>
            </w:r>
          </w:p>
        </w:tc>
        <w:tc>
          <w:tcPr>
            <w:tcW w:w="1843" w:type="dxa"/>
            <w:tcBorders>
              <w:top w:val="single" w:sz="12" w:space="0" w:color="000000"/>
              <w:left w:val="single" w:sz="12" w:space="0" w:color="000000"/>
              <w:bottom w:val="single" w:sz="12" w:space="0" w:color="000000"/>
              <w:right w:val="single" w:sz="12" w:space="0" w:color="000000"/>
            </w:tcBorders>
            <w:hideMark/>
          </w:tcPr>
          <w:p w14:paraId="1FE9C470" w14:textId="77777777" w:rsidR="00BB147E" w:rsidRDefault="00BB147E">
            <w:pPr>
              <w:spacing w:before="31"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D</w:t>
            </w:r>
            <w:r>
              <w:rPr>
                <w:color w:val="auto"/>
                <w:kern w:val="2"/>
                <w:sz w:val="22"/>
                <w:lang w:val="en-US" w:eastAsia="en-US"/>
                <w14:ligatures w14:val="standardContextual"/>
              </w:rPr>
              <w:t>o</w:t>
            </w:r>
            <w:r>
              <w:rPr>
                <w:color w:val="auto"/>
                <w:spacing w:val="-2"/>
                <w:kern w:val="2"/>
                <w:sz w:val="22"/>
                <w:lang w:val="en-US" w:eastAsia="en-US"/>
                <w14:ligatures w14:val="standardContextual"/>
              </w:rPr>
              <w:t>k</w:t>
            </w:r>
            <w:r>
              <w:rPr>
                <w:color w:val="auto"/>
                <w:spacing w:val="2"/>
                <w:kern w:val="2"/>
                <w:sz w:val="22"/>
                <w:lang w:val="en-US" w:eastAsia="en-US"/>
                <w14:ligatures w14:val="standardContextual"/>
              </w:rPr>
              <w:t>ü</w:t>
            </w:r>
            <w:r>
              <w:rPr>
                <w:color w:val="auto"/>
                <w:spacing w:val="-4"/>
                <w:kern w:val="2"/>
                <w:sz w:val="22"/>
                <w:lang w:val="en-US" w:eastAsia="en-US"/>
                <w14:ligatures w14:val="standardContextual"/>
              </w:rPr>
              <w:t>m</w:t>
            </w:r>
            <w:r>
              <w:rPr>
                <w:color w:val="auto"/>
                <w:kern w:val="2"/>
                <w:sz w:val="22"/>
                <w:lang w:val="en-US" w:eastAsia="en-US"/>
                <w14:ligatures w14:val="standardContextual"/>
              </w:rPr>
              <w:t>an</w:t>
            </w:r>
            <w:r>
              <w:rPr>
                <w:color w:val="auto"/>
                <w:spacing w:val="1"/>
                <w:kern w:val="2"/>
                <w:sz w:val="22"/>
                <w:lang w:val="en-US" w:eastAsia="en-US"/>
                <w14:ligatures w14:val="standardContextual"/>
              </w:rPr>
              <w:t xml:space="preserve"> </w:t>
            </w:r>
            <w:r>
              <w:rPr>
                <w:color w:val="auto"/>
                <w:spacing w:val="-1"/>
                <w:kern w:val="2"/>
                <w:sz w:val="22"/>
                <w:lang w:val="en-US" w:eastAsia="en-US"/>
                <w14:ligatures w14:val="standardContextual"/>
              </w:rPr>
              <w:t>N</w:t>
            </w:r>
            <w:r>
              <w:rPr>
                <w:color w:val="auto"/>
                <w:kern w:val="2"/>
                <w:sz w:val="22"/>
                <w:lang w:val="en-US" w:eastAsia="en-US"/>
                <w14:ligatures w14:val="standardContextual"/>
              </w:rPr>
              <w:t>o.</w:t>
            </w:r>
          </w:p>
        </w:tc>
        <w:tc>
          <w:tcPr>
            <w:tcW w:w="1292" w:type="dxa"/>
            <w:tcBorders>
              <w:top w:val="single" w:sz="12" w:space="0" w:color="000000"/>
              <w:left w:val="single" w:sz="12" w:space="0" w:color="000000"/>
              <w:bottom w:val="single" w:sz="12" w:space="0" w:color="000000"/>
              <w:right w:val="single" w:sz="12" w:space="0" w:color="000000"/>
            </w:tcBorders>
            <w:hideMark/>
          </w:tcPr>
          <w:p w14:paraId="6621BE53" w14:textId="0AFEEA5D" w:rsidR="00BB147E" w:rsidRDefault="00BB147E">
            <w:pPr>
              <w:spacing w:before="31" w:after="0" w:line="240" w:lineRule="auto"/>
              <w:ind w:left="0" w:firstLine="0"/>
              <w:jc w:val="left"/>
              <w:rPr>
                <w:color w:val="auto"/>
                <w:kern w:val="2"/>
                <w:sz w:val="22"/>
                <w:lang w:val="en-US" w:eastAsia="en-US"/>
                <w14:ligatures w14:val="standardContextual"/>
              </w:rPr>
            </w:pPr>
            <w:r>
              <w:rPr>
                <w:color w:val="auto"/>
                <w:kern w:val="2"/>
                <w:sz w:val="22"/>
                <w:lang w:val="en-US" w:eastAsia="en-US"/>
                <w14:ligatures w14:val="standardContextual"/>
              </w:rPr>
              <w:t xml:space="preserve"> SİY.TL.07</w:t>
            </w:r>
          </w:p>
        </w:tc>
      </w:tr>
      <w:tr w:rsidR="00BB147E" w14:paraId="01F64935" w14:textId="77777777" w:rsidTr="00BB147E">
        <w:trPr>
          <w:trHeight w:hRule="exact" w:val="338"/>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10A90D30" w14:textId="77777777" w:rsidR="00BB147E" w:rsidRDefault="00BB147E">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406BB2BE" w14:textId="77777777" w:rsidR="00BB147E" w:rsidRDefault="00BB147E">
            <w:pPr>
              <w:spacing w:before="31"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Y</w:t>
            </w:r>
            <w:r>
              <w:rPr>
                <w:color w:val="auto"/>
                <w:kern w:val="2"/>
                <w:sz w:val="22"/>
                <w:lang w:val="en-US" w:eastAsia="en-US"/>
                <w14:ligatures w14:val="standardContextual"/>
              </w:rPr>
              <w:t>a</w:t>
            </w:r>
            <w:r>
              <w:rPr>
                <w:color w:val="auto"/>
                <w:spacing w:val="-2"/>
                <w:kern w:val="2"/>
                <w:sz w:val="22"/>
                <w:lang w:val="en-US" w:eastAsia="en-US"/>
                <w14:ligatures w14:val="standardContextual"/>
              </w:rPr>
              <w:t>y</w:t>
            </w:r>
            <w:r>
              <w:rPr>
                <w:color w:val="auto"/>
                <w:spacing w:val="1"/>
                <w:kern w:val="2"/>
                <w:sz w:val="22"/>
                <w:lang w:val="en-US" w:eastAsia="en-US"/>
                <w14:ligatures w14:val="standardContextual"/>
              </w:rPr>
              <w:t>ı</w:t>
            </w:r>
            <w:r>
              <w:rPr>
                <w:color w:val="auto"/>
                <w:kern w:val="2"/>
                <w:sz w:val="22"/>
                <w:lang w:val="en-US" w:eastAsia="en-US"/>
                <w14:ligatures w14:val="standardContextual"/>
              </w:rPr>
              <w:t xml:space="preserve">n </w:t>
            </w:r>
            <w:r>
              <w:rPr>
                <w:color w:val="auto"/>
                <w:spacing w:val="1"/>
                <w:kern w:val="2"/>
                <w:sz w:val="22"/>
                <w:lang w:val="en-US" w:eastAsia="en-US"/>
                <w14:ligatures w14:val="standardContextual"/>
              </w:rPr>
              <w:t>T</w:t>
            </w:r>
            <w:r>
              <w:rPr>
                <w:color w:val="auto"/>
                <w:kern w:val="2"/>
                <w:sz w:val="22"/>
                <w:lang w:val="en-US" w:eastAsia="en-US"/>
                <w14:ligatures w14:val="standardContextual"/>
              </w:rPr>
              <w:t>a</w:t>
            </w:r>
            <w:r>
              <w:rPr>
                <w:color w:val="auto"/>
                <w:spacing w:val="-1"/>
                <w:kern w:val="2"/>
                <w:sz w:val="22"/>
                <w:lang w:val="en-US" w:eastAsia="en-US"/>
                <w14:ligatures w14:val="standardContextual"/>
              </w:rPr>
              <w:t>r</w:t>
            </w:r>
            <w:r>
              <w:rPr>
                <w:color w:val="auto"/>
                <w:spacing w:val="1"/>
                <w:kern w:val="2"/>
                <w:sz w:val="22"/>
                <w:lang w:val="en-US" w:eastAsia="en-US"/>
                <w14:ligatures w14:val="standardContextual"/>
              </w:rPr>
              <w:t>i</w:t>
            </w:r>
            <w:r>
              <w:rPr>
                <w:color w:val="auto"/>
                <w:spacing w:val="-2"/>
                <w:kern w:val="2"/>
                <w:sz w:val="22"/>
                <w:lang w:val="en-US" w:eastAsia="en-US"/>
                <w14:ligatures w14:val="standardContextual"/>
              </w:rPr>
              <w:t>h</w:t>
            </w:r>
            <w:r>
              <w:rPr>
                <w:color w:val="auto"/>
                <w:kern w:val="2"/>
                <w:sz w:val="22"/>
                <w:lang w:val="en-US" w:eastAsia="en-US"/>
                <w14:ligatures w14:val="standardContextual"/>
              </w:rPr>
              <w:t>i</w:t>
            </w:r>
          </w:p>
        </w:tc>
        <w:tc>
          <w:tcPr>
            <w:tcW w:w="1292" w:type="dxa"/>
            <w:tcBorders>
              <w:top w:val="single" w:sz="12" w:space="0" w:color="000000"/>
              <w:left w:val="single" w:sz="12" w:space="0" w:color="000000"/>
              <w:bottom w:val="single" w:sz="12" w:space="0" w:color="000000"/>
              <w:right w:val="single" w:sz="12" w:space="0" w:color="000000"/>
            </w:tcBorders>
            <w:hideMark/>
          </w:tcPr>
          <w:p w14:paraId="7EB507B9" w14:textId="713CADC0" w:rsidR="00BB147E" w:rsidRDefault="00BB147E">
            <w:pPr>
              <w:spacing w:before="31" w:after="0" w:line="240" w:lineRule="auto"/>
              <w:ind w:left="0" w:firstLine="0"/>
              <w:jc w:val="left"/>
              <w:rPr>
                <w:color w:val="auto"/>
                <w:kern w:val="2"/>
                <w:sz w:val="22"/>
                <w:lang w:val="en-US" w:eastAsia="en-US"/>
                <w14:ligatures w14:val="standardContextual"/>
              </w:rPr>
            </w:pPr>
            <w:r>
              <w:rPr>
                <w:color w:val="auto"/>
                <w:kern w:val="2"/>
                <w:sz w:val="22"/>
                <w:lang w:val="en-US" w:eastAsia="en-US"/>
                <w14:ligatures w14:val="standardContextual"/>
              </w:rPr>
              <w:t xml:space="preserve"> </w:t>
            </w:r>
            <w:r w:rsidR="00B52210">
              <w:rPr>
                <w:color w:val="auto"/>
                <w:kern w:val="2"/>
                <w:sz w:val="22"/>
                <w:lang w:val="en-US" w:eastAsia="en-US"/>
                <w14:ligatures w14:val="standardContextual"/>
              </w:rPr>
              <w:t>03</w:t>
            </w:r>
            <w:r>
              <w:rPr>
                <w:color w:val="auto"/>
                <w:kern w:val="2"/>
                <w:sz w:val="22"/>
                <w:lang w:val="en-US" w:eastAsia="en-US"/>
                <w14:ligatures w14:val="standardContextual"/>
              </w:rPr>
              <w:t>.0</w:t>
            </w:r>
            <w:r w:rsidR="00B52210">
              <w:rPr>
                <w:color w:val="auto"/>
                <w:kern w:val="2"/>
                <w:sz w:val="22"/>
                <w:lang w:val="en-US" w:eastAsia="en-US"/>
                <w14:ligatures w14:val="standardContextual"/>
              </w:rPr>
              <w:t>5</w:t>
            </w:r>
            <w:r>
              <w:rPr>
                <w:color w:val="auto"/>
                <w:kern w:val="2"/>
                <w:sz w:val="22"/>
                <w:lang w:val="en-US" w:eastAsia="en-US"/>
                <w14:ligatures w14:val="standardContextual"/>
              </w:rPr>
              <w:t>.2023</w:t>
            </w:r>
          </w:p>
        </w:tc>
      </w:tr>
      <w:tr w:rsidR="00BB147E" w14:paraId="187D078A" w14:textId="77777777" w:rsidTr="00BB147E">
        <w:trPr>
          <w:trHeight w:hRule="exact" w:val="336"/>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6063399D" w14:textId="77777777" w:rsidR="00BB147E" w:rsidRDefault="00BB147E">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59A62130" w14:textId="77777777" w:rsidR="00BB147E" w:rsidRDefault="00BB147E">
            <w:pPr>
              <w:spacing w:before="29"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R</w:t>
            </w:r>
            <w:r>
              <w:rPr>
                <w:color w:val="auto"/>
                <w:kern w:val="2"/>
                <w:sz w:val="22"/>
                <w:lang w:val="en-US" w:eastAsia="en-US"/>
                <w14:ligatures w14:val="standardContextual"/>
              </w:rPr>
              <w:t>e</w:t>
            </w:r>
            <w:r>
              <w:rPr>
                <w:color w:val="auto"/>
                <w:spacing w:val="-2"/>
                <w:kern w:val="2"/>
                <w:sz w:val="22"/>
                <w:lang w:val="en-US" w:eastAsia="en-US"/>
                <w14:ligatures w14:val="standardContextual"/>
              </w:rPr>
              <w:t>v</w:t>
            </w:r>
            <w:r>
              <w:rPr>
                <w:color w:val="auto"/>
                <w:spacing w:val="1"/>
                <w:kern w:val="2"/>
                <w:sz w:val="22"/>
                <w:lang w:val="en-US" w:eastAsia="en-US"/>
                <w14:ligatures w14:val="standardContextual"/>
              </w:rPr>
              <w:t>i</w:t>
            </w:r>
            <w:r>
              <w:rPr>
                <w:color w:val="auto"/>
                <w:kern w:val="2"/>
                <w:sz w:val="22"/>
                <w:lang w:val="en-US" w:eastAsia="en-US"/>
                <w14:ligatures w14:val="standardContextual"/>
              </w:rPr>
              <w:t>z</w:t>
            </w:r>
            <w:r>
              <w:rPr>
                <w:color w:val="auto"/>
                <w:spacing w:val="-2"/>
                <w:kern w:val="2"/>
                <w:sz w:val="22"/>
                <w:lang w:val="en-US" w:eastAsia="en-US"/>
                <w14:ligatures w14:val="standardContextual"/>
              </w:rPr>
              <w:t>y</w:t>
            </w:r>
            <w:r>
              <w:rPr>
                <w:color w:val="auto"/>
                <w:kern w:val="2"/>
                <w:sz w:val="22"/>
                <w:lang w:val="en-US" w:eastAsia="en-US"/>
                <w14:ligatures w14:val="standardContextual"/>
              </w:rPr>
              <w:t xml:space="preserve">on </w:t>
            </w:r>
            <w:r>
              <w:rPr>
                <w:color w:val="auto"/>
                <w:spacing w:val="1"/>
                <w:kern w:val="2"/>
                <w:sz w:val="22"/>
                <w:lang w:val="en-US" w:eastAsia="en-US"/>
                <w14:ligatures w14:val="standardContextual"/>
              </w:rPr>
              <w:t>T</w:t>
            </w:r>
            <w:r>
              <w:rPr>
                <w:color w:val="auto"/>
                <w:kern w:val="2"/>
                <w:sz w:val="22"/>
                <w:lang w:val="en-US" w:eastAsia="en-US"/>
                <w14:ligatures w14:val="standardContextual"/>
              </w:rPr>
              <w:t>a</w:t>
            </w:r>
            <w:r>
              <w:rPr>
                <w:color w:val="auto"/>
                <w:spacing w:val="-1"/>
                <w:kern w:val="2"/>
                <w:sz w:val="22"/>
                <w:lang w:val="en-US" w:eastAsia="en-US"/>
                <w14:ligatures w14:val="standardContextual"/>
              </w:rPr>
              <w:t>r</w:t>
            </w:r>
            <w:r>
              <w:rPr>
                <w:color w:val="auto"/>
                <w:spacing w:val="1"/>
                <w:kern w:val="2"/>
                <w:sz w:val="22"/>
                <w:lang w:val="en-US" w:eastAsia="en-US"/>
                <w14:ligatures w14:val="standardContextual"/>
              </w:rPr>
              <w:t>i</w:t>
            </w:r>
            <w:r>
              <w:rPr>
                <w:color w:val="auto"/>
                <w:kern w:val="2"/>
                <w:sz w:val="22"/>
                <w:lang w:val="en-US" w:eastAsia="en-US"/>
                <w14:ligatures w14:val="standardContextual"/>
              </w:rPr>
              <w:t>hi</w:t>
            </w:r>
          </w:p>
        </w:tc>
        <w:tc>
          <w:tcPr>
            <w:tcW w:w="1292" w:type="dxa"/>
            <w:tcBorders>
              <w:top w:val="single" w:sz="12" w:space="0" w:color="000000"/>
              <w:left w:val="single" w:sz="12" w:space="0" w:color="000000"/>
              <w:bottom w:val="single" w:sz="12" w:space="0" w:color="000000"/>
              <w:right w:val="single" w:sz="12" w:space="0" w:color="000000"/>
            </w:tcBorders>
          </w:tcPr>
          <w:p w14:paraId="55542785" w14:textId="77777777" w:rsidR="00BB147E" w:rsidRDefault="00BB147E">
            <w:pPr>
              <w:spacing w:before="29" w:after="0" w:line="240" w:lineRule="auto"/>
              <w:ind w:left="0" w:firstLine="0"/>
              <w:jc w:val="left"/>
              <w:rPr>
                <w:color w:val="auto"/>
                <w:kern w:val="2"/>
                <w:sz w:val="22"/>
                <w:lang w:val="en-US" w:eastAsia="en-US"/>
                <w14:ligatures w14:val="standardContextual"/>
              </w:rPr>
            </w:pPr>
          </w:p>
        </w:tc>
      </w:tr>
      <w:tr w:rsidR="00BB147E" w14:paraId="2810BEB9" w14:textId="77777777" w:rsidTr="00BB147E">
        <w:trPr>
          <w:trHeight w:hRule="exact" w:val="339"/>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0F96F408" w14:textId="77777777" w:rsidR="00BB147E" w:rsidRDefault="00BB147E">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2D1C818B" w14:textId="77777777" w:rsidR="00BB147E" w:rsidRDefault="00BB147E">
            <w:pPr>
              <w:spacing w:before="31"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R</w:t>
            </w:r>
            <w:r>
              <w:rPr>
                <w:color w:val="auto"/>
                <w:kern w:val="2"/>
                <w:sz w:val="22"/>
                <w:lang w:val="en-US" w:eastAsia="en-US"/>
                <w14:ligatures w14:val="standardContextual"/>
              </w:rPr>
              <w:t>e</w:t>
            </w:r>
            <w:r>
              <w:rPr>
                <w:color w:val="auto"/>
                <w:spacing w:val="-2"/>
                <w:kern w:val="2"/>
                <w:sz w:val="22"/>
                <w:lang w:val="en-US" w:eastAsia="en-US"/>
                <w14:ligatures w14:val="standardContextual"/>
              </w:rPr>
              <w:t>v</w:t>
            </w:r>
            <w:r>
              <w:rPr>
                <w:color w:val="auto"/>
                <w:spacing w:val="1"/>
                <w:kern w:val="2"/>
                <w:sz w:val="22"/>
                <w:lang w:val="en-US" w:eastAsia="en-US"/>
                <w14:ligatures w14:val="standardContextual"/>
              </w:rPr>
              <w:t>i</w:t>
            </w:r>
            <w:r>
              <w:rPr>
                <w:color w:val="auto"/>
                <w:kern w:val="2"/>
                <w:sz w:val="22"/>
                <w:lang w:val="en-US" w:eastAsia="en-US"/>
                <w14:ligatures w14:val="standardContextual"/>
              </w:rPr>
              <w:t>z</w:t>
            </w:r>
            <w:r>
              <w:rPr>
                <w:color w:val="auto"/>
                <w:spacing w:val="-2"/>
                <w:kern w:val="2"/>
                <w:sz w:val="22"/>
                <w:lang w:val="en-US" w:eastAsia="en-US"/>
                <w14:ligatures w14:val="standardContextual"/>
              </w:rPr>
              <w:t>y</w:t>
            </w:r>
            <w:r>
              <w:rPr>
                <w:color w:val="auto"/>
                <w:kern w:val="2"/>
                <w:sz w:val="22"/>
                <w:lang w:val="en-US" w:eastAsia="en-US"/>
                <w14:ligatures w14:val="standardContextual"/>
              </w:rPr>
              <w:t xml:space="preserve">on </w:t>
            </w:r>
            <w:r>
              <w:rPr>
                <w:color w:val="auto"/>
                <w:spacing w:val="-1"/>
                <w:kern w:val="2"/>
                <w:sz w:val="22"/>
                <w:lang w:val="en-US" w:eastAsia="en-US"/>
                <w14:ligatures w14:val="standardContextual"/>
              </w:rPr>
              <w:t>N</w:t>
            </w:r>
            <w:r>
              <w:rPr>
                <w:color w:val="auto"/>
                <w:kern w:val="2"/>
                <w:sz w:val="22"/>
                <w:lang w:val="en-US" w:eastAsia="en-US"/>
                <w14:ligatures w14:val="standardContextual"/>
              </w:rPr>
              <w:t>o.</w:t>
            </w:r>
          </w:p>
        </w:tc>
        <w:tc>
          <w:tcPr>
            <w:tcW w:w="1292" w:type="dxa"/>
            <w:tcBorders>
              <w:top w:val="single" w:sz="12" w:space="0" w:color="000000"/>
              <w:left w:val="single" w:sz="12" w:space="0" w:color="000000"/>
              <w:bottom w:val="single" w:sz="12" w:space="0" w:color="000000"/>
              <w:right w:val="single" w:sz="12" w:space="0" w:color="000000"/>
            </w:tcBorders>
            <w:hideMark/>
          </w:tcPr>
          <w:p w14:paraId="39A27289" w14:textId="77777777" w:rsidR="00BB147E" w:rsidRDefault="00BB147E">
            <w:pPr>
              <w:spacing w:before="31" w:after="0" w:line="240" w:lineRule="auto"/>
              <w:ind w:left="102" w:firstLine="0"/>
              <w:jc w:val="left"/>
              <w:rPr>
                <w:color w:val="auto"/>
                <w:kern w:val="2"/>
                <w:sz w:val="22"/>
                <w:lang w:val="en-US" w:eastAsia="en-US"/>
                <w14:ligatures w14:val="standardContextual"/>
              </w:rPr>
            </w:pPr>
            <w:r>
              <w:rPr>
                <w:color w:val="auto"/>
                <w:kern w:val="2"/>
                <w:sz w:val="22"/>
                <w:lang w:val="en-US" w:eastAsia="en-US"/>
                <w14:ligatures w14:val="standardContextual"/>
              </w:rPr>
              <w:t>00</w:t>
            </w:r>
          </w:p>
        </w:tc>
      </w:tr>
      <w:tr w:rsidR="00BB147E" w14:paraId="05659998" w14:textId="77777777" w:rsidTr="00BB147E">
        <w:trPr>
          <w:trHeight w:hRule="exact" w:val="384"/>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25718797" w14:textId="77777777" w:rsidR="00BB147E" w:rsidRDefault="00BB147E">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0F6B712B" w14:textId="77777777" w:rsidR="00BB147E" w:rsidRDefault="00BB147E">
            <w:pPr>
              <w:spacing w:before="53" w:after="0" w:line="240" w:lineRule="auto"/>
              <w:ind w:left="102" w:firstLine="0"/>
              <w:jc w:val="left"/>
              <w:rPr>
                <w:color w:val="auto"/>
                <w:kern w:val="2"/>
                <w:sz w:val="22"/>
                <w:lang w:val="en-US" w:eastAsia="en-US"/>
                <w14:ligatures w14:val="standardContextual"/>
              </w:rPr>
            </w:pPr>
            <w:r>
              <w:rPr>
                <w:color w:val="auto"/>
                <w:kern w:val="2"/>
                <w:sz w:val="22"/>
                <w:lang w:val="en-US" w:eastAsia="en-US"/>
                <w14:ligatures w14:val="standardContextual"/>
              </w:rPr>
              <w:t>Sa</w:t>
            </w:r>
            <w:r>
              <w:rPr>
                <w:color w:val="auto"/>
                <w:spacing w:val="-2"/>
                <w:kern w:val="2"/>
                <w:sz w:val="22"/>
                <w:lang w:val="en-US" w:eastAsia="en-US"/>
                <w14:ligatures w14:val="standardContextual"/>
              </w:rPr>
              <w:t>y</w:t>
            </w:r>
            <w:r>
              <w:rPr>
                <w:color w:val="auto"/>
                <w:spacing w:val="1"/>
                <w:kern w:val="2"/>
                <w:sz w:val="22"/>
                <w:lang w:val="en-US" w:eastAsia="en-US"/>
                <w14:ligatures w14:val="standardContextual"/>
              </w:rPr>
              <w:t>f</w:t>
            </w:r>
            <w:r>
              <w:rPr>
                <w:color w:val="auto"/>
                <w:kern w:val="2"/>
                <w:sz w:val="22"/>
                <w:lang w:val="en-US" w:eastAsia="en-US"/>
                <w14:ligatures w14:val="standardContextual"/>
              </w:rPr>
              <w:t>a</w:t>
            </w:r>
            <w:r>
              <w:rPr>
                <w:color w:val="auto"/>
                <w:spacing w:val="1"/>
                <w:kern w:val="2"/>
                <w:sz w:val="22"/>
                <w:lang w:val="en-US" w:eastAsia="en-US"/>
                <w14:ligatures w14:val="standardContextual"/>
              </w:rPr>
              <w:t xml:space="preserve"> </w:t>
            </w:r>
            <w:r>
              <w:rPr>
                <w:color w:val="auto"/>
                <w:spacing w:val="-1"/>
                <w:kern w:val="2"/>
                <w:sz w:val="22"/>
                <w:lang w:val="en-US" w:eastAsia="en-US"/>
                <w14:ligatures w14:val="standardContextual"/>
              </w:rPr>
              <w:t>N</w:t>
            </w:r>
            <w:r>
              <w:rPr>
                <w:color w:val="auto"/>
                <w:kern w:val="2"/>
                <w:sz w:val="22"/>
                <w:lang w:val="en-US" w:eastAsia="en-US"/>
                <w14:ligatures w14:val="standardContextual"/>
              </w:rPr>
              <w:t>o.</w:t>
            </w:r>
          </w:p>
        </w:tc>
        <w:tc>
          <w:tcPr>
            <w:tcW w:w="1292" w:type="dxa"/>
            <w:tcBorders>
              <w:top w:val="single" w:sz="12" w:space="0" w:color="000000"/>
              <w:left w:val="single" w:sz="12" w:space="0" w:color="000000"/>
              <w:bottom w:val="single" w:sz="12" w:space="0" w:color="000000"/>
              <w:right w:val="single" w:sz="12" w:space="0" w:color="000000"/>
            </w:tcBorders>
            <w:hideMark/>
          </w:tcPr>
          <w:p w14:paraId="27E132C6" w14:textId="77777777" w:rsidR="00BB147E" w:rsidRDefault="00BB147E">
            <w:pPr>
              <w:spacing w:before="53" w:after="0" w:line="240" w:lineRule="auto"/>
              <w:ind w:left="0" w:firstLine="0"/>
              <w:jc w:val="left"/>
              <w:rPr>
                <w:color w:val="auto"/>
                <w:kern w:val="2"/>
                <w:sz w:val="22"/>
                <w:lang w:val="en-US" w:eastAsia="en-US"/>
                <w14:ligatures w14:val="standardContextual"/>
              </w:rPr>
            </w:pPr>
            <w:r>
              <w:rPr>
                <w:color w:val="auto"/>
                <w:kern w:val="2"/>
                <w:sz w:val="22"/>
                <w:lang w:val="en-US" w:eastAsia="en-US"/>
                <w14:ligatures w14:val="standardContextual"/>
              </w:rPr>
              <w:t xml:space="preserve"> 1/2</w:t>
            </w:r>
          </w:p>
        </w:tc>
      </w:tr>
    </w:tbl>
    <w:p w14:paraId="402C8FA0" w14:textId="77777777" w:rsidR="00BB147E" w:rsidRDefault="00BB147E" w:rsidP="0088001C">
      <w:pPr>
        <w:ind w:left="360" w:right="685" w:hanging="360"/>
      </w:pPr>
    </w:p>
    <w:p w14:paraId="20584E62" w14:textId="77777777" w:rsidR="00BB147E" w:rsidRPr="00BB147E" w:rsidRDefault="0088001C" w:rsidP="0088001C">
      <w:pPr>
        <w:numPr>
          <w:ilvl w:val="0"/>
          <w:numId w:val="1"/>
        </w:numPr>
        <w:ind w:right="685" w:hanging="360"/>
      </w:pPr>
      <w:r>
        <w:rPr>
          <w:b/>
        </w:rPr>
        <w:t xml:space="preserve">AMAÇ: </w:t>
      </w:r>
    </w:p>
    <w:p w14:paraId="626E0DA9" w14:textId="46B4C78D" w:rsidR="0088001C" w:rsidRDefault="0088001C" w:rsidP="00BB147E">
      <w:pPr>
        <w:ind w:left="0" w:right="685" w:firstLine="0"/>
        <w:rPr>
          <w:b/>
        </w:rPr>
      </w:pPr>
      <w:r>
        <w:t>Merkezimizde akılcı ilaç kullanımına yönelik uygulamaların belirlenmesi.</w:t>
      </w:r>
      <w:r>
        <w:rPr>
          <w:b/>
        </w:rPr>
        <w:t xml:space="preserve"> </w:t>
      </w:r>
    </w:p>
    <w:p w14:paraId="4D55494D" w14:textId="77777777" w:rsidR="00BB147E" w:rsidRDefault="00BB147E" w:rsidP="00BB147E">
      <w:pPr>
        <w:ind w:left="0" w:right="685" w:firstLine="0"/>
      </w:pPr>
    </w:p>
    <w:p w14:paraId="365353B8" w14:textId="77777777" w:rsidR="00BB147E" w:rsidRPr="00BB147E" w:rsidRDefault="0088001C" w:rsidP="0088001C">
      <w:pPr>
        <w:numPr>
          <w:ilvl w:val="0"/>
          <w:numId w:val="1"/>
        </w:numPr>
        <w:ind w:right="685" w:hanging="360"/>
      </w:pPr>
      <w:r>
        <w:rPr>
          <w:b/>
        </w:rPr>
        <w:t xml:space="preserve">UYGULAMA SORUMLUSU: </w:t>
      </w:r>
    </w:p>
    <w:p w14:paraId="11AE30F5" w14:textId="77777777" w:rsidR="00BB147E" w:rsidRDefault="0088001C" w:rsidP="00BB147E">
      <w:pPr>
        <w:ind w:left="0" w:right="685" w:firstLine="0"/>
        <w:rPr>
          <w:b/>
        </w:rPr>
      </w:pPr>
      <w:r>
        <w:rPr>
          <w:b/>
        </w:rPr>
        <w:t xml:space="preserve"> </w:t>
      </w:r>
      <w:r>
        <w:t>İlaç Yönetimi Sorumlu Ekibi,</w:t>
      </w:r>
      <w:r>
        <w:rPr>
          <w:b/>
        </w:rPr>
        <w:t xml:space="preserve"> </w:t>
      </w:r>
      <w:r>
        <w:t>Hekimler, Hemşireler</w:t>
      </w:r>
      <w:r>
        <w:rPr>
          <w:b/>
        </w:rPr>
        <w:t xml:space="preserve"> </w:t>
      </w:r>
    </w:p>
    <w:p w14:paraId="1C83F80C" w14:textId="77777777" w:rsidR="00BB147E" w:rsidRDefault="00BB147E" w:rsidP="00BB147E">
      <w:pPr>
        <w:ind w:left="0" w:right="685" w:firstLine="0"/>
        <w:rPr>
          <w:b/>
        </w:rPr>
      </w:pPr>
    </w:p>
    <w:p w14:paraId="330F00AF" w14:textId="6298D72E" w:rsidR="0088001C" w:rsidRDefault="0088001C" w:rsidP="00BB147E">
      <w:pPr>
        <w:ind w:left="0" w:right="685" w:firstLine="0"/>
      </w:pPr>
      <w:r>
        <w:rPr>
          <w:b/>
        </w:rPr>
        <w:t>3.</w:t>
      </w:r>
      <w:r>
        <w:rPr>
          <w:rFonts w:ascii="Arial" w:eastAsia="Arial" w:hAnsi="Arial" w:cs="Arial"/>
          <w:b/>
        </w:rPr>
        <w:t xml:space="preserve"> </w:t>
      </w:r>
      <w:r>
        <w:rPr>
          <w:b/>
        </w:rPr>
        <w:t xml:space="preserve">UYGULAMA ŞEKLİ: </w:t>
      </w:r>
    </w:p>
    <w:p w14:paraId="619A0FD1" w14:textId="77777777" w:rsidR="0088001C" w:rsidRDefault="0088001C" w:rsidP="0088001C">
      <w:r>
        <w:rPr>
          <w:b/>
        </w:rPr>
        <w:t>Akılcı İlaç Kullanımı Nedir? (Rasyonel Farmakoterapi):</w:t>
      </w:r>
      <w:r>
        <w:t xml:space="preserve"> Hastaya doğru tanının konması, sorunun dikkatlice tanımlanması, tedavi amaçlarının belirlenmesi, değişik seçenekler içinden etkinliği kanıtlanmış tedavinin seçilmesi, hastanın ödeyebileceği maliyette uygun bir reçete yazılması, hastaya açık bilgiler ve talimatlar vererek tedaviye başlanması, tedavinin sonuçlarının izlenmesi ve değerlendirilmesini kapsayan sistematik bir yaklaşımdır. </w:t>
      </w:r>
    </w:p>
    <w:p w14:paraId="6E5DA163" w14:textId="77777777" w:rsidR="0088001C" w:rsidRDefault="0088001C" w:rsidP="0088001C">
      <w:r>
        <w:rPr>
          <w:b/>
        </w:rPr>
        <w:t xml:space="preserve">İlaç Yönetimi Sorumlu Ekibi; </w:t>
      </w:r>
      <w:r>
        <w:t>Merkezimizde Akılcı İlaç Kullanımına yönelik politikaların belirlenmesi ve bunların uygulanması için; “</w:t>
      </w:r>
      <w:r>
        <w:rPr>
          <w:b/>
        </w:rPr>
        <w:t>İlaç Yönetimi Sorumlu Ekibi</w:t>
      </w:r>
      <w:r>
        <w:t xml:space="preserve">” kurulmuştur. Ekip 3 ayda 1 gündemli olarak aşağıda belirtilen sorumlulukları çerçevesinde yürütülen çalışmaları, daha önceki toplantıda alınan kararları ve kararların gerçekleşmeleri değerlendirmek üzere toplanır.   </w:t>
      </w:r>
    </w:p>
    <w:p w14:paraId="1905325A" w14:textId="77777777" w:rsidR="0088001C" w:rsidRDefault="0088001C" w:rsidP="0088001C">
      <w:pPr>
        <w:spacing w:after="40" w:line="259" w:lineRule="auto"/>
        <w:ind w:left="-5"/>
        <w:jc w:val="left"/>
      </w:pPr>
      <w:r>
        <w:rPr>
          <w:b/>
        </w:rPr>
        <w:t xml:space="preserve">Sorumlu Ekibin sorumlulukları: </w:t>
      </w:r>
    </w:p>
    <w:p w14:paraId="77696302" w14:textId="77777777" w:rsidR="0088001C" w:rsidRDefault="0088001C" w:rsidP="00BB147E">
      <w:pPr>
        <w:numPr>
          <w:ilvl w:val="1"/>
          <w:numId w:val="1"/>
        </w:numPr>
        <w:ind w:left="284" w:firstLine="0"/>
      </w:pPr>
      <w:r>
        <w:t>Merkezimiz için akılcı ilaç kullanımı ile ilgili resmi yazışmaları yapmak ve talimatları uygulamak.</w:t>
      </w:r>
      <w:r>
        <w:rPr>
          <w:b/>
        </w:rPr>
        <w:t xml:space="preserve"> </w:t>
      </w:r>
    </w:p>
    <w:p w14:paraId="21084C66" w14:textId="03AEFC5C" w:rsidR="0088001C" w:rsidRDefault="0088001C" w:rsidP="00BB147E">
      <w:pPr>
        <w:numPr>
          <w:ilvl w:val="1"/>
          <w:numId w:val="1"/>
        </w:numPr>
        <w:ind w:left="284" w:firstLine="0"/>
      </w:pPr>
      <w:r>
        <w:t>Akılcı ilaç kullanımı ile ilgili merkez içinde çalışmalar planlamak ve uygulamak.</w:t>
      </w:r>
      <w:r>
        <w:rPr>
          <w:b/>
        </w:rPr>
        <w:t xml:space="preserve"> </w:t>
      </w:r>
      <w:r w:rsidR="000D128B">
        <w:rPr>
          <w:b/>
        </w:rPr>
        <w:t xml:space="preserve">                  </w:t>
      </w:r>
      <w:r>
        <w:rPr>
          <w:rFonts w:ascii="Segoe UI Symbol" w:eastAsia="Segoe UI Symbol" w:hAnsi="Segoe UI Symbol" w:cs="Segoe UI Symbol"/>
        </w:rPr>
        <w:t>•</w:t>
      </w:r>
      <w:r w:rsidR="00C96DB5">
        <w:rPr>
          <w:rFonts w:ascii="Segoe UI Symbol" w:eastAsia="Segoe UI Symbol" w:hAnsi="Segoe UI Symbol" w:cs="Segoe UI Symbol"/>
        </w:rPr>
        <w:t xml:space="preserve">    </w:t>
      </w:r>
      <w:r>
        <w:rPr>
          <w:rFonts w:ascii="Arial" w:eastAsia="Arial" w:hAnsi="Arial" w:cs="Arial"/>
        </w:rPr>
        <w:t xml:space="preserve"> </w:t>
      </w:r>
      <w:r>
        <w:t>Hekim ve Personele bu konuda eğitim planlamak ve uygulamak.</w:t>
      </w:r>
      <w:r>
        <w:rPr>
          <w:b/>
        </w:rPr>
        <w:t xml:space="preserve"> </w:t>
      </w:r>
    </w:p>
    <w:p w14:paraId="5667A485" w14:textId="77777777" w:rsidR="0088001C" w:rsidRDefault="0088001C" w:rsidP="00BB147E">
      <w:pPr>
        <w:numPr>
          <w:ilvl w:val="1"/>
          <w:numId w:val="1"/>
        </w:numPr>
        <w:ind w:left="284" w:firstLine="0"/>
      </w:pPr>
      <w:r>
        <w:t>Merkezimizde ayaktan hizmet alan hastaların konu ile ilgili bilgilendirilmelerine yönelik çalışmaları belirlemek.</w:t>
      </w:r>
      <w:r>
        <w:rPr>
          <w:b/>
        </w:rPr>
        <w:t xml:space="preserve"> </w:t>
      </w:r>
    </w:p>
    <w:p w14:paraId="611F5662" w14:textId="77777777" w:rsidR="0088001C" w:rsidRDefault="0088001C" w:rsidP="0088001C">
      <w:pPr>
        <w:spacing w:after="40" w:line="259" w:lineRule="auto"/>
        <w:ind w:left="-5"/>
        <w:jc w:val="left"/>
      </w:pPr>
      <w:r>
        <w:rPr>
          <w:b/>
        </w:rPr>
        <w:t xml:space="preserve">Hastanemizin Akılcı İlaç Kullanım politikası; </w:t>
      </w:r>
    </w:p>
    <w:p w14:paraId="0A41E62A" w14:textId="77777777" w:rsidR="0088001C" w:rsidRDefault="0088001C" w:rsidP="0088001C">
      <w:pPr>
        <w:numPr>
          <w:ilvl w:val="1"/>
          <w:numId w:val="1"/>
        </w:numPr>
        <w:ind w:hanging="360"/>
      </w:pPr>
      <w:r>
        <w:t xml:space="preserve">Hekimlerin sorumlulukları: </w:t>
      </w:r>
      <w:r>
        <w:rPr>
          <w:b/>
        </w:rPr>
        <w:t xml:space="preserve"> </w:t>
      </w:r>
    </w:p>
    <w:p w14:paraId="1D2796B4" w14:textId="77777777" w:rsidR="0088001C" w:rsidRDefault="0088001C" w:rsidP="0088001C">
      <w:pPr>
        <w:numPr>
          <w:ilvl w:val="1"/>
          <w:numId w:val="1"/>
        </w:numPr>
        <w:ind w:hanging="360"/>
      </w:pPr>
      <w:r>
        <w:t>Hastaya doğru tanının konulması</w:t>
      </w:r>
      <w:r>
        <w:rPr>
          <w:b/>
        </w:rPr>
        <w:t xml:space="preserve"> </w:t>
      </w:r>
    </w:p>
    <w:p w14:paraId="12CD28C5" w14:textId="77777777" w:rsidR="0088001C" w:rsidRDefault="0088001C" w:rsidP="0088001C">
      <w:pPr>
        <w:numPr>
          <w:ilvl w:val="1"/>
          <w:numId w:val="1"/>
        </w:numPr>
        <w:ind w:hanging="360"/>
      </w:pPr>
      <w:r>
        <w:t>Tedavi amaçlarının belirlenmesi</w:t>
      </w:r>
      <w:r>
        <w:rPr>
          <w:b/>
        </w:rPr>
        <w:t xml:space="preserve"> </w:t>
      </w:r>
    </w:p>
    <w:p w14:paraId="63A1DBF1" w14:textId="77777777" w:rsidR="0088001C" w:rsidRDefault="0088001C" w:rsidP="0088001C">
      <w:pPr>
        <w:numPr>
          <w:ilvl w:val="1"/>
          <w:numId w:val="1"/>
        </w:numPr>
        <w:ind w:hanging="360"/>
      </w:pPr>
      <w:r>
        <w:t>Değişik seçenekler içerisinden etkinliği kanıtlanmış güvenilir tedavinin seçilmesi</w:t>
      </w:r>
      <w:r>
        <w:rPr>
          <w:b/>
        </w:rPr>
        <w:t xml:space="preserve"> </w:t>
      </w:r>
    </w:p>
    <w:p w14:paraId="537F863D" w14:textId="77777777" w:rsidR="0088001C" w:rsidRDefault="0088001C" w:rsidP="0088001C">
      <w:pPr>
        <w:numPr>
          <w:ilvl w:val="1"/>
          <w:numId w:val="1"/>
        </w:numPr>
        <w:ind w:hanging="360"/>
      </w:pPr>
      <w:r>
        <w:t>Uygun bir reçete yazılması</w:t>
      </w:r>
      <w:r>
        <w:rPr>
          <w:b/>
        </w:rPr>
        <w:t xml:space="preserve"> </w:t>
      </w:r>
    </w:p>
    <w:p w14:paraId="5E4DBC42" w14:textId="77777777" w:rsidR="0088001C" w:rsidRDefault="0088001C" w:rsidP="0088001C">
      <w:pPr>
        <w:numPr>
          <w:ilvl w:val="1"/>
          <w:numId w:val="1"/>
        </w:numPr>
        <w:ind w:hanging="360"/>
      </w:pPr>
      <w:r>
        <w:t>Hastaya açık bilgiler ve talimatlar vererek tedaviye başlanması</w:t>
      </w:r>
      <w:r>
        <w:rPr>
          <w:b/>
        </w:rPr>
        <w:t xml:space="preserve"> </w:t>
      </w:r>
    </w:p>
    <w:p w14:paraId="673C119B" w14:textId="77777777" w:rsidR="0088001C" w:rsidRDefault="0088001C" w:rsidP="0088001C">
      <w:pPr>
        <w:numPr>
          <w:ilvl w:val="1"/>
          <w:numId w:val="1"/>
        </w:numPr>
        <w:ind w:hanging="360"/>
      </w:pPr>
      <w:r>
        <w:t>Tedavinin sonuçlarının izlenmesi ve değerlendirilmesinden sorumludurlar.</w:t>
      </w:r>
      <w:r>
        <w:rPr>
          <w:b/>
        </w:rPr>
        <w:t xml:space="preserve"> </w:t>
      </w:r>
    </w:p>
    <w:p w14:paraId="067C5B27" w14:textId="77777777" w:rsidR="0088001C" w:rsidRDefault="0088001C" w:rsidP="0088001C">
      <w:pPr>
        <w:numPr>
          <w:ilvl w:val="1"/>
          <w:numId w:val="1"/>
        </w:numPr>
        <w:ind w:hanging="360"/>
      </w:pPr>
      <w:r>
        <w:t>Poliklinik çalışanlarının sorumlulukları:</w:t>
      </w:r>
      <w:r>
        <w:rPr>
          <w:b/>
        </w:rPr>
        <w:t xml:space="preserve"> </w:t>
      </w:r>
    </w:p>
    <w:p w14:paraId="6BC19399" w14:textId="0D023451" w:rsidR="0088001C" w:rsidRPr="007D165C" w:rsidRDefault="0088001C" w:rsidP="0088001C">
      <w:pPr>
        <w:numPr>
          <w:ilvl w:val="1"/>
          <w:numId w:val="1"/>
        </w:numPr>
        <w:ind w:hanging="360"/>
      </w:pPr>
      <w:r>
        <w:t>Hekim tarafından verilen ilaç ve ilaçları bilgisayara kaydetmek ve e-reçete sistemine kayıt</w:t>
      </w:r>
      <w:r w:rsidR="00E66F9C">
        <w:t xml:space="preserve"> </w:t>
      </w:r>
      <w:r>
        <w:t>edilmesinden sorumludurlar.</w:t>
      </w:r>
      <w:r>
        <w:rPr>
          <w:b/>
        </w:rPr>
        <w:t xml:space="preserve"> </w:t>
      </w:r>
    </w:p>
    <w:p w14:paraId="637421DF" w14:textId="77777777" w:rsidR="007D165C" w:rsidRDefault="007D165C" w:rsidP="007D165C">
      <w:pPr>
        <w:rPr>
          <w:b/>
        </w:rPr>
      </w:pPr>
    </w:p>
    <w:p w14:paraId="4D8D581D" w14:textId="77777777" w:rsidR="007D165C" w:rsidRDefault="007D165C" w:rsidP="007D165C">
      <w:pPr>
        <w:rPr>
          <w:b/>
        </w:rPr>
      </w:pPr>
    </w:p>
    <w:tbl>
      <w:tblPr>
        <w:tblpPr w:leftFromText="141" w:rightFromText="141" w:bottomFromText="160" w:vertAnchor="page" w:horzAnchor="margin" w:tblpXSpec="center" w:tblpY="706"/>
        <w:tblW w:w="104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37"/>
        <w:gridCol w:w="1842"/>
        <w:gridCol w:w="1291"/>
      </w:tblGrid>
      <w:tr w:rsidR="00F4429B" w14:paraId="24FE009E" w14:textId="77777777" w:rsidTr="00C45C5F">
        <w:trPr>
          <w:trHeight w:hRule="exact" w:val="338"/>
        </w:trPr>
        <w:tc>
          <w:tcPr>
            <w:tcW w:w="7340" w:type="dxa"/>
            <w:vMerge w:val="restart"/>
            <w:tcBorders>
              <w:top w:val="single" w:sz="12" w:space="0" w:color="000000"/>
              <w:left w:val="single" w:sz="12" w:space="0" w:color="000000"/>
              <w:bottom w:val="single" w:sz="12" w:space="0" w:color="000000"/>
              <w:right w:val="single" w:sz="12" w:space="0" w:color="000000"/>
            </w:tcBorders>
          </w:tcPr>
          <w:p w14:paraId="785C5572" w14:textId="77777777" w:rsidR="00F4429B" w:rsidRDefault="00F4429B" w:rsidP="00C45C5F">
            <w:pPr>
              <w:spacing w:before="10" w:after="0" w:line="100" w:lineRule="exact"/>
              <w:ind w:left="0" w:firstLine="0"/>
              <w:jc w:val="left"/>
              <w:rPr>
                <w:color w:val="auto"/>
                <w:kern w:val="2"/>
                <w:szCs w:val="24"/>
                <w:lang w:val="en-US" w:eastAsia="en-US"/>
                <w14:ligatures w14:val="standardContextual"/>
              </w:rPr>
            </w:pPr>
          </w:p>
          <w:p w14:paraId="0946F3B3" w14:textId="77777777" w:rsidR="00F4429B" w:rsidRDefault="00F4429B" w:rsidP="00C45C5F">
            <w:pPr>
              <w:spacing w:after="0" w:line="200" w:lineRule="exact"/>
              <w:ind w:left="0" w:firstLine="0"/>
              <w:jc w:val="left"/>
              <w:rPr>
                <w:color w:val="auto"/>
                <w:kern w:val="2"/>
                <w:szCs w:val="24"/>
                <w:lang w:val="en-US" w:eastAsia="en-US"/>
                <w14:ligatures w14:val="standardContextual"/>
              </w:rPr>
            </w:pPr>
            <w:r>
              <w:rPr>
                <w:noProof/>
                <w:kern w:val="2"/>
                <w:lang w:eastAsia="en-US"/>
                <w14:ligatures w14:val="standardContextual"/>
              </w:rPr>
              <w:drawing>
                <wp:anchor distT="0" distB="0" distL="114300" distR="114300" simplePos="0" relativeHeight="251661312" behindDoc="0" locked="0" layoutInCell="1" allowOverlap="1" wp14:anchorId="79A5758B" wp14:editId="5B9B4EA7">
                  <wp:simplePos x="0" y="0"/>
                  <wp:positionH relativeFrom="column">
                    <wp:posOffset>48260</wp:posOffset>
                  </wp:positionH>
                  <wp:positionV relativeFrom="paragraph">
                    <wp:posOffset>34925</wp:posOffset>
                  </wp:positionV>
                  <wp:extent cx="942975" cy="923290"/>
                  <wp:effectExtent l="0" t="0" r="9525" b="0"/>
                  <wp:wrapSquare wrapText="bothSides"/>
                  <wp:docPr id="184772512" name="Resim 18477251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23290"/>
                          </a:xfrm>
                          <a:prstGeom prst="rect">
                            <a:avLst/>
                          </a:prstGeom>
                          <a:noFill/>
                        </pic:spPr>
                      </pic:pic>
                    </a:graphicData>
                  </a:graphic>
                  <wp14:sizeRelH relativeFrom="margin">
                    <wp14:pctWidth>0</wp14:pctWidth>
                  </wp14:sizeRelH>
                  <wp14:sizeRelV relativeFrom="margin">
                    <wp14:pctHeight>0</wp14:pctHeight>
                  </wp14:sizeRelV>
                </wp:anchor>
              </w:drawing>
            </w:r>
          </w:p>
          <w:p w14:paraId="01FFC21E" w14:textId="77777777" w:rsidR="00F4429B" w:rsidRDefault="00F4429B" w:rsidP="00C45C5F">
            <w:pPr>
              <w:spacing w:after="0" w:line="200" w:lineRule="exact"/>
              <w:ind w:left="0" w:firstLine="0"/>
              <w:jc w:val="center"/>
              <w:rPr>
                <w:color w:val="auto"/>
                <w:kern w:val="2"/>
                <w:szCs w:val="24"/>
                <w:lang w:val="en-US" w:eastAsia="en-US"/>
                <w14:ligatures w14:val="standardContextual"/>
              </w:rPr>
            </w:pPr>
            <w:r>
              <w:rPr>
                <w:rFonts w:eastAsia="Calibri"/>
                <w:b/>
                <w:color w:val="auto"/>
                <w:kern w:val="2"/>
                <w:szCs w:val="24"/>
                <w:lang w:eastAsia="en-US"/>
                <w14:ligatures w14:val="standardContextual"/>
              </w:rPr>
              <w:t>Alanya Alaaddin Keykubat Üniversitesi</w:t>
            </w:r>
          </w:p>
          <w:p w14:paraId="4BC6B331" w14:textId="77777777" w:rsidR="00F4429B" w:rsidRDefault="00F4429B" w:rsidP="00C45C5F">
            <w:pPr>
              <w:tabs>
                <w:tab w:val="center" w:pos="3687"/>
              </w:tabs>
              <w:spacing w:after="0" w:line="240" w:lineRule="auto"/>
              <w:ind w:left="0" w:firstLine="0"/>
              <w:jc w:val="center"/>
              <w:rPr>
                <w:rFonts w:eastAsia="Calibri"/>
                <w:b/>
                <w:color w:val="auto"/>
                <w:kern w:val="2"/>
                <w:szCs w:val="24"/>
                <w:lang w:eastAsia="en-US"/>
                <w14:ligatures w14:val="standardContextual"/>
              </w:rPr>
            </w:pPr>
            <w:r>
              <w:rPr>
                <w:rFonts w:eastAsia="Calibri"/>
                <w:b/>
                <w:color w:val="auto"/>
                <w:kern w:val="2"/>
                <w:szCs w:val="24"/>
                <w:lang w:eastAsia="en-US"/>
                <w14:ligatures w14:val="standardContextual"/>
              </w:rPr>
              <w:t>Diş Hekimliği Uygulama ve Araştırma Merkezi</w:t>
            </w:r>
          </w:p>
          <w:p w14:paraId="20D544C8" w14:textId="77777777" w:rsidR="00F4429B" w:rsidRDefault="00F4429B" w:rsidP="00C45C5F">
            <w:pPr>
              <w:spacing w:after="0" w:line="240" w:lineRule="auto"/>
              <w:ind w:left="0" w:right="217" w:firstLine="0"/>
              <w:jc w:val="center"/>
              <w:rPr>
                <w:b/>
                <w:color w:val="auto"/>
                <w:spacing w:val="1"/>
                <w:kern w:val="2"/>
                <w:szCs w:val="24"/>
                <w:lang w:val="en-US" w:eastAsia="en-US"/>
                <w14:ligatures w14:val="standardContextual"/>
              </w:rPr>
            </w:pPr>
          </w:p>
          <w:p w14:paraId="30BC7F4E" w14:textId="77FB7839" w:rsidR="00F4429B" w:rsidRDefault="00F4429B" w:rsidP="00C45C5F">
            <w:pPr>
              <w:spacing w:after="0" w:line="240" w:lineRule="auto"/>
              <w:ind w:left="0" w:right="217" w:firstLine="0"/>
              <w:jc w:val="center"/>
              <w:rPr>
                <w:b/>
                <w:bCs/>
                <w:color w:val="auto"/>
                <w:kern w:val="2"/>
                <w:szCs w:val="24"/>
                <w:lang w:val="en-US" w:eastAsia="en-US"/>
                <w14:ligatures w14:val="standardContextual"/>
              </w:rPr>
            </w:pPr>
            <w:r w:rsidRPr="00C96DB5">
              <w:rPr>
                <w:b/>
                <w:bCs/>
                <w:color w:val="auto"/>
                <w:kern w:val="2"/>
                <w:szCs w:val="24"/>
                <w:lang w:val="en-US" w:eastAsia="en-US"/>
                <w14:ligatures w14:val="standardContextual"/>
              </w:rPr>
              <w:t>Ak</w:t>
            </w:r>
            <w:r>
              <w:rPr>
                <w:b/>
                <w:bCs/>
                <w:color w:val="auto"/>
                <w:kern w:val="2"/>
                <w:szCs w:val="24"/>
                <w:lang w:val="en-US" w:eastAsia="en-US"/>
                <w14:ligatures w14:val="standardContextual"/>
              </w:rPr>
              <w:t>ı</w:t>
            </w:r>
            <w:r w:rsidRPr="00C96DB5">
              <w:rPr>
                <w:b/>
                <w:bCs/>
                <w:color w:val="auto"/>
                <w:kern w:val="2"/>
                <w:szCs w:val="24"/>
                <w:lang w:val="en-US" w:eastAsia="en-US"/>
                <w14:ligatures w14:val="standardContextual"/>
              </w:rPr>
              <w:t>lc</w:t>
            </w:r>
            <w:r>
              <w:rPr>
                <w:b/>
                <w:bCs/>
                <w:color w:val="auto"/>
                <w:kern w:val="2"/>
                <w:szCs w:val="24"/>
                <w:lang w:val="en-US" w:eastAsia="en-US"/>
                <w14:ligatures w14:val="standardContextual"/>
              </w:rPr>
              <w:t>ı</w:t>
            </w:r>
            <w:r w:rsidRPr="00C96DB5">
              <w:rPr>
                <w:b/>
                <w:bCs/>
                <w:color w:val="auto"/>
                <w:kern w:val="2"/>
                <w:szCs w:val="24"/>
                <w:lang w:val="en-US" w:eastAsia="en-US"/>
                <w14:ligatures w14:val="standardContextual"/>
              </w:rPr>
              <w:t xml:space="preserve"> İlaç Kullanim Talimat</w:t>
            </w:r>
            <w:r>
              <w:rPr>
                <w:b/>
                <w:bCs/>
                <w:color w:val="auto"/>
                <w:kern w:val="2"/>
                <w:szCs w:val="24"/>
                <w:lang w:val="en-US" w:eastAsia="en-US"/>
                <w14:ligatures w14:val="standardContextual"/>
              </w:rPr>
              <w:t>ı</w:t>
            </w:r>
          </w:p>
        </w:tc>
        <w:tc>
          <w:tcPr>
            <w:tcW w:w="1843" w:type="dxa"/>
            <w:tcBorders>
              <w:top w:val="single" w:sz="12" w:space="0" w:color="000000"/>
              <w:left w:val="single" w:sz="12" w:space="0" w:color="000000"/>
              <w:bottom w:val="single" w:sz="12" w:space="0" w:color="000000"/>
              <w:right w:val="single" w:sz="12" w:space="0" w:color="000000"/>
            </w:tcBorders>
            <w:hideMark/>
          </w:tcPr>
          <w:p w14:paraId="4A6C9439" w14:textId="77777777" w:rsidR="00F4429B" w:rsidRDefault="00F4429B" w:rsidP="00C45C5F">
            <w:pPr>
              <w:spacing w:before="31"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D</w:t>
            </w:r>
            <w:r>
              <w:rPr>
                <w:color w:val="auto"/>
                <w:kern w:val="2"/>
                <w:sz w:val="22"/>
                <w:lang w:val="en-US" w:eastAsia="en-US"/>
                <w14:ligatures w14:val="standardContextual"/>
              </w:rPr>
              <w:t>o</w:t>
            </w:r>
            <w:r>
              <w:rPr>
                <w:color w:val="auto"/>
                <w:spacing w:val="-2"/>
                <w:kern w:val="2"/>
                <w:sz w:val="22"/>
                <w:lang w:val="en-US" w:eastAsia="en-US"/>
                <w14:ligatures w14:val="standardContextual"/>
              </w:rPr>
              <w:t>k</w:t>
            </w:r>
            <w:r>
              <w:rPr>
                <w:color w:val="auto"/>
                <w:spacing w:val="2"/>
                <w:kern w:val="2"/>
                <w:sz w:val="22"/>
                <w:lang w:val="en-US" w:eastAsia="en-US"/>
                <w14:ligatures w14:val="standardContextual"/>
              </w:rPr>
              <w:t>ü</w:t>
            </w:r>
            <w:r>
              <w:rPr>
                <w:color w:val="auto"/>
                <w:spacing w:val="-4"/>
                <w:kern w:val="2"/>
                <w:sz w:val="22"/>
                <w:lang w:val="en-US" w:eastAsia="en-US"/>
                <w14:ligatures w14:val="standardContextual"/>
              </w:rPr>
              <w:t>m</w:t>
            </w:r>
            <w:r>
              <w:rPr>
                <w:color w:val="auto"/>
                <w:kern w:val="2"/>
                <w:sz w:val="22"/>
                <w:lang w:val="en-US" w:eastAsia="en-US"/>
                <w14:ligatures w14:val="standardContextual"/>
              </w:rPr>
              <w:t>an</w:t>
            </w:r>
            <w:r>
              <w:rPr>
                <w:color w:val="auto"/>
                <w:spacing w:val="1"/>
                <w:kern w:val="2"/>
                <w:sz w:val="22"/>
                <w:lang w:val="en-US" w:eastAsia="en-US"/>
                <w14:ligatures w14:val="standardContextual"/>
              </w:rPr>
              <w:t xml:space="preserve"> </w:t>
            </w:r>
            <w:r>
              <w:rPr>
                <w:color w:val="auto"/>
                <w:spacing w:val="-1"/>
                <w:kern w:val="2"/>
                <w:sz w:val="22"/>
                <w:lang w:val="en-US" w:eastAsia="en-US"/>
                <w14:ligatures w14:val="standardContextual"/>
              </w:rPr>
              <w:t>N</w:t>
            </w:r>
            <w:r>
              <w:rPr>
                <w:color w:val="auto"/>
                <w:kern w:val="2"/>
                <w:sz w:val="22"/>
                <w:lang w:val="en-US" w:eastAsia="en-US"/>
                <w14:ligatures w14:val="standardContextual"/>
              </w:rPr>
              <w:t>o.</w:t>
            </w:r>
          </w:p>
        </w:tc>
        <w:tc>
          <w:tcPr>
            <w:tcW w:w="1292" w:type="dxa"/>
            <w:tcBorders>
              <w:top w:val="single" w:sz="12" w:space="0" w:color="000000"/>
              <w:left w:val="single" w:sz="12" w:space="0" w:color="000000"/>
              <w:bottom w:val="single" w:sz="12" w:space="0" w:color="000000"/>
              <w:right w:val="single" w:sz="12" w:space="0" w:color="000000"/>
            </w:tcBorders>
            <w:hideMark/>
          </w:tcPr>
          <w:p w14:paraId="427F3416" w14:textId="77777777" w:rsidR="00F4429B" w:rsidRDefault="00F4429B" w:rsidP="00C45C5F">
            <w:pPr>
              <w:spacing w:before="31" w:after="0" w:line="240" w:lineRule="auto"/>
              <w:ind w:left="0" w:firstLine="0"/>
              <w:jc w:val="left"/>
              <w:rPr>
                <w:color w:val="auto"/>
                <w:kern w:val="2"/>
                <w:sz w:val="22"/>
                <w:lang w:val="en-US" w:eastAsia="en-US"/>
                <w14:ligatures w14:val="standardContextual"/>
              </w:rPr>
            </w:pPr>
            <w:r>
              <w:rPr>
                <w:color w:val="auto"/>
                <w:kern w:val="2"/>
                <w:sz w:val="22"/>
                <w:lang w:val="en-US" w:eastAsia="en-US"/>
                <w14:ligatures w14:val="standardContextual"/>
              </w:rPr>
              <w:t xml:space="preserve"> SİY.TL.07</w:t>
            </w:r>
          </w:p>
        </w:tc>
      </w:tr>
      <w:tr w:rsidR="00F4429B" w14:paraId="77878E47" w14:textId="77777777" w:rsidTr="00C45C5F">
        <w:trPr>
          <w:trHeight w:hRule="exact" w:val="338"/>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3F6A71F5" w14:textId="77777777" w:rsidR="00F4429B" w:rsidRDefault="00F4429B" w:rsidP="00C45C5F">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71A2A58F" w14:textId="77777777" w:rsidR="00F4429B" w:rsidRDefault="00F4429B" w:rsidP="00C45C5F">
            <w:pPr>
              <w:spacing w:before="31"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Y</w:t>
            </w:r>
            <w:r>
              <w:rPr>
                <w:color w:val="auto"/>
                <w:kern w:val="2"/>
                <w:sz w:val="22"/>
                <w:lang w:val="en-US" w:eastAsia="en-US"/>
                <w14:ligatures w14:val="standardContextual"/>
              </w:rPr>
              <w:t>a</w:t>
            </w:r>
            <w:r>
              <w:rPr>
                <w:color w:val="auto"/>
                <w:spacing w:val="-2"/>
                <w:kern w:val="2"/>
                <w:sz w:val="22"/>
                <w:lang w:val="en-US" w:eastAsia="en-US"/>
                <w14:ligatures w14:val="standardContextual"/>
              </w:rPr>
              <w:t>y</w:t>
            </w:r>
            <w:r>
              <w:rPr>
                <w:color w:val="auto"/>
                <w:spacing w:val="1"/>
                <w:kern w:val="2"/>
                <w:sz w:val="22"/>
                <w:lang w:val="en-US" w:eastAsia="en-US"/>
                <w14:ligatures w14:val="standardContextual"/>
              </w:rPr>
              <w:t>ı</w:t>
            </w:r>
            <w:r>
              <w:rPr>
                <w:color w:val="auto"/>
                <w:kern w:val="2"/>
                <w:sz w:val="22"/>
                <w:lang w:val="en-US" w:eastAsia="en-US"/>
                <w14:ligatures w14:val="standardContextual"/>
              </w:rPr>
              <w:t xml:space="preserve">n </w:t>
            </w:r>
            <w:r>
              <w:rPr>
                <w:color w:val="auto"/>
                <w:spacing w:val="1"/>
                <w:kern w:val="2"/>
                <w:sz w:val="22"/>
                <w:lang w:val="en-US" w:eastAsia="en-US"/>
                <w14:ligatures w14:val="standardContextual"/>
              </w:rPr>
              <w:t>T</w:t>
            </w:r>
            <w:r>
              <w:rPr>
                <w:color w:val="auto"/>
                <w:kern w:val="2"/>
                <w:sz w:val="22"/>
                <w:lang w:val="en-US" w:eastAsia="en-US"/>
                <w14:ligatures w14:val="standardContextual"/>
              </w:rPr>
              <w:t>a</w:t>
            </w:r>
            <w:r>
              <w:rPr>
                <w:color w:val="auto"/>
                <w:spacing w:val="-1"/>
                <w:kern w:val="2"/>
                <w:sz w:val="22"/>
                <w:lang w:val="en-US" w:eastAsia="en-US"/>
                <w14:ligatures w14:val="standardContextual"/>
              </w:rPr>
              <w:t>r</w:t>
            </w:r>
            <w:r>
              <w:rPr>
                <w:color w:val="auto"/>
                <w:spacing w:val="1"/>
                <w:kern w:val="2"/>
                <w:sz w:val="22"/>
                <w:lang w:val="en-US" w:eastAsia="en-US"/>
                <w14:ligatures w14:val="standardContextual"/>
              </w:rPr>
              <w:t>i</w:t>
            </w:r>
            <w:r>
              <w:rPr>
                <w:color w:val="auto"/>
                <w:spacing w:val="-2"/>
                <w:kern w:val="2"/>
                <w:sz w:val="22"/>
                <w:lang w:val="en-US" w:eastAsia="en-US"/>
                <w14:ligatures w14:val="standardContextual"/>
              </w:rPr>
              <w:t>h</w:t>
            </w:r>
            <w:r>
              <w:rPr>
                <w:color w:val="auto"/>
                <w:kern w:val="2"/>
                <w:sz w:val="22"/>
                <w:lang w:val="en-US" w:eastAsia="en-US"/>
                <w14:ligatures w14:val="standardContextual"/>
              </w:rPr>
              <w:t>i</w:t>
            </w:r>
          </w:p>
        </w:tc>
        <w:tc>
          <w:tcPr>
            <w:tcW w:w="1292" w:type="dxa"/>
            <w:tcBorders>
              <w:top w:val="single" w:sz="12" w:space="0" w:color="000000"/>
              <w:left w:val="single" w:sz="12" w:space="0" w:color="000000"/>
              <w:bottom w:val="single" w:sz="12" w:space="0" w:color="000000"/>
              <w:right w:val="single" w:sz="12" w:space="0" w:color="000000"/>
            </w:tcBorders>
            <w:hideMark/>
          </w:tcPr>
          <w:p w14:paraId="07B64BD3" w14:textId="56B4DBC1" w:rsidR="00F4429B" w:rsidRDefault="00F4429B" w:rsidP="00C45C5F">
            <w:pPr>
              <w:spacing w:before="31" w:after="0" w:line="240" w:lineRule="auto"/>
              <w:ind w:left="0" w:firstLine="0"/>
              <w:jc w:val="left"/>
              <w:rPr>
                <w:color w:val="auto"/>
                <w:kern w:val="2"/>
                <w:sz w:val="22"/>
                <w:lang w:val="en-US" w:eastAsia="en-US"/>
                <w14:ligatures w14:val="standardContextual"/>
              </w:rPr>
            </w:pPr>
            <w:r>
              <w:rPr>
                <w:color w:val="auto"/>
                <w:kern w:val="2"/>
                <w:sz w:val="22"/>
                <w:lang w:val="en-US" w:eastAsia="en-US"/>
                <w14:ligatures w14:val="standardContextual"/>
              </w:rPr>
              <w:t xml:space="preserve"> </w:t>
            </w:r>
            <w:r w:rsidR="00B52210">
              <w:rPr>
                <w:color w:val="auto"/>
                <w:kern w:val="2"/>
                <w:sz w:val="22"/>
                <w:lang w:val="en-US" w:eastAsia="en-US"/>
                <w14:ligatures w14:val="standardContextual"/>
              </w:rPr>
              <w:t>03</w:t>
            </w:r>
            <w:r>
              <w:rPr>
                <w:color w:val="auto"/>
                <w:kern w:val="2"/>
                <w:sz w:val="22"/>
                <w:lang w:val="en-US" w:eastAsia="en-US"/>
                <w14:ligatures w14:val="standardContextual"/>
              </w:rPr>
              <w:t>.0</w:t>
            </w:r>
            <w:r w:rsidR="00B52210">
              <w:rPr>
                <w:color w:val="auto"/>
                <w:kern w:val="2"/>
                <w:sz w:val="22"/>
                <w:lang w:val="en-US" w:eastAsia="en-US"/>
                <w14:ligatures w14:val="standardContextual"/>
              </w:rPr>
              <w:t>5</w:t>
            </w:r>
            <w:r>
              <w:rPr>
                <w:color w:val="auto"/>
                <w:kern w:val="2"/>
                <w:sz w:val="22"/>
                <w:lang w:val="en-US" w:eastAsia="en-US"/>
                <w14:ligatures w14:val="standardContextual"/>
              </w:rPr>
              <w:t>.2023</w:t>
            </w:r>
          </w:p>
        </w:tc>
      </w:tr>
      <w:tr w:rsidR="00F4429B" w14:paraId="1226199F" w14:textId="77777777" w:rsidTr="00C45C5F">
        <w:trPr>
          <w:trHeight w:hRule="exact" w:val="336"/>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266A3594" w14:textId="77777777" w:rsidR="00F4429B" w:rsidRDefault="00F4429B" w:rsidP="00C45C5F">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539624F0" w14:textId="77777777" w:rsidR="00F4429B" w:rsidRDefault="00F4429B" w:rsidP="00C45C5F">
            <w:pPr>
              <w:spacing w:before="29"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R</w:t>
            </w:r>
            <w:r>
              <w:rPr>
                <w:color w:val="auto"/>
                <w:kern w:val="2"/>
                <w:sz w:val="22"/>
                <w:lang w:val="en-US" w:eastAsia="en-US"/>
                <w14:ligatures w14:val="standardContextual"/>
              </w:rPr>
              <w:t>e</w:t>
            </w:r>
            <w:r>
              <w:rPr>
                <w:color w:val="auto"/>
                <w:spacing w:val="-2"/>
                <w:kern w:val="2"/>
                <w:sz w:val="22"/>
                <w:lang w:val="en-US" w:eastAsia="en-US"/>
                <w14:ligatures w14:val="standardContextual"/>
              </w:rPr>
              <w:t>v</w:t>
            </w:r>
            <w:r>
              <w:rPr>
                <w:color w:val="auto"/>
                <w:spacing w:val="1"/>
                <w:kern w:val="2"/>
                <w:sz w:val="22"/>
                <w:lang w:val="en-US" w:eastAsia="en-US"/>
                <w14:ligatures w14:val="standardContextual"/>
              </w:rPr>
              <w:t>i</w:t>
            </w:r>
            <w:r>
              <w:rPr>
                <w:color w:val="auto"/>
                <w:kern w:val="2"/>
                <w:sz w:val="22"/>
                <w:lang w:val="en-US" w:eastAsia="en-US"/>
                <w14:ligatures w14:val="standardContextual"/>
              </w:rPr>
              <w:t>z</w:t>
            </w:r>
            <w:r>
              <w:rPr>
                <w:color w:val="auto"/>
                <w:spacing w:val="-2"/>
                <w:kern w:val="2"/>
                <w:sz w:val="22"/>
                <w:lang w:val="en-US" w:eastAsia="en-US"/>
                <w14:ligatures w14:val="standardContextual"/>
              </w:rPr>
              <w:t>y</w:t>
            </w:r>
            <w:r>
              <w:rPr>
                <w:color w:val="auto"/>
                <w:kern w:val="2"/>
                <w:sz w:val="22"/>
                <w:lang w:val="en-US" w:eastAsia="en-US"/>
                <w14:ligatures w14:val="standardContextual"/>
              </w:rPr>
              <w:t xml:space="preserve">on </w:t>
            </w:r>
            <w:r>
              <w:rPr>
                <w:color w:val="auto"/>
                <w:spacing w:val="1"/>
                <w:kern w:val="2"/>
                <w:sz w:val="22"/>
                <w:lang w:val="en-US" w:eastAsia="en-US"/>
                <w14:ligatures w14:val="standardContextual"/>
              </w:rPr>
              <w:t>T</w:t>
            </w:r>
            <w:r>
              <w:rPr>
                <w:color w:val="auto"/>
                <w:kern w:val="2"/>
                <w:sz w:val="22"/>
                <w:lang w:val="en-US" w:eastAsia="en-US"/>
                <w14:ligatures w14:val="standardContextual"/>
              </w:rPr>
              <w:t>a</w:t>
            </w:r>
            <w:r>
              <w:rPr>
                <w:color w:val="auto"/>
                <w:spacing w:val="-1"/>
                <w:kern w:val="2"/>
                <w:sz w:val="22"/>
                <w:lang w:val="en-US" w:eastAsia="en-US"/>
                <w14:ligatures w14:val="standardContextual"/>
              </w:rPr>
              <w:t>r</w:t>
            </w:r>
            <w:r>
              <w:rPr>
                <w:color w:val="auto"/>
                <w:spacing w:val="1"/>
                <w:kern w:val="2"/>
                <w:sz w:val="22"/>
                <w:lang w:val="en-US" w:eastAsia="en-US"/>
                <w14:ligatures w14:val="standardContextual"/>
              </w:rPr>
              <w:t>i</w:t>
            </w:r>
            <w:r>
              <w:rPr>
                <w:color w:val="auto"/>
                <w:kern w:val="2"/>
                <w:sz w:val="22"/>
                <w:lang w:val="en-US" w:eastAsia="en-US"/>
                <w14:ligatures w14:val="standardContextual"/>
              </w:rPr>
              <w:t>hi</w:t>
            </w:r>
          </w:p>
        </w:tc>
        <w:tc>
          <w:tcPr>
            <w:tcW w:w="1292" w:type="dxa"/>
            <w:tcBorders>
              <w:top w:val="single" w:sz="12" w:space="0" w:color="000000"/>
              <w:left w:val="single" w:sz="12" w:space="0" w:color="000000"/>
              <w:bottom w:val="single" w:sz="12" w:space="0" w:color="000000"/>
              <w:right w:val="single" w:sz="12" w:space="0" w:color="000000"/>
            </w:tcBorders>
          </w:tcPr>
          <w:p w14:paraId="4213F18A" w14:textId="77777777" w:rsidR="00F4429B" w:rsidRDefault="00F4429B" w:rsidP="00C45C5F">
            <w:pPr>
              <w:spacing w:before="29" w:after="0" w:line="240" w:lineRule="auto"/>
              <w:ind w:left="0" w:firstLine="0"/>
              <w:jc w:val="left"/>
              <w:rPr>
                <w:color w:val="auto"/>
                <w:kern w:val="2"/>
                <w:sz w:val="22"/>
                <w:lang w:val="en-US" w:eastAsia="en-US"/>
                <w14:ligatures w14:val="standardContextual"/>
              </w:rPr>
            </w:pPr>
          </w:p>
        </w:tc>
      </w:tr>
      <w:tr w:rsidR="00F4429B" w14:paraId="526FC602" w14:textId="77777777" w:rsidTr="00C45C5F">
        <w:trPr>
          <w:trHeight w:hRule="exact" w:val="339"/>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5AB19E1C" w14:textId="77777777" w:rsidR="00F4429B" w:rsidRDefault="00F4429B" w:rsidP="00C45C5F">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6B0B7E99" w14:textId="77777777" w:rsidR="00F4429B" w:rsidRDefault="00F4429B" w:rsidP="00C45C5F">
            <w:pPr>
              <w:spacing w:before="31" w:after="0" w:line="240" w:lineRule="auto"/>
              <w:ind w:left="102" w:firstLine="0"/>
              <w:jc w:val="left"/>
              <w:rPr>
                <w:color w:val="auto"/>
                <w:kern w:val="2"/>
                <w:sz w:val="22"/>
                <w:lang w:val="en-US" w:eastAsia="en-US"/>
                <w14:ligatures w14:val="standardContextual"/>
              </w:rPr>
            </w:pPr>
            <w:r>
              <w:rPr>
                <w:color w:val="auto"/>
                <w:spacing w:val="-1"/>
                <w:kern w:val="2"/>
                <w:sz w:val="22"/>
                <w:lang w:val="en-US" w:eastAsia="en-US"/>
                <w14:ligatures w14:val="standardContextual"/>
              </w:rPr>
              <w:t>R</w:t>
            </w:r>
            <w:r>
              <w:rPr>
                <w:color w:val="auto"/>
                <w:kern w:val="2"/>
                <w:sz w:val="22"/>
                <w:lang w:val="en-US" w:eastAsia="en-US"/>
                <w14:ligatures w14:val="standardContextual"/>
              </w:rPr>
              <w:t>e</w:t>
            </w:r>
            <w:r>
              <w:rPr>
                <w:color w:val="auto"/>
                <w:spacing w:val="-2"/>
                <w:kern w:val="2"/>
                <w:sz w:val="22"/>
                <w:lang w:val="en-US" w:eastAsia="en-US"/>
                <w14:ligatures w14:val="standardContextual"/>
              </w:rPr>
              <w:t>v</w:t>
            </w:r>
            <w:r>
              <w:rPr>
                <w:color w:val="auto"/>
                <w:spacing w:val="1"/>
                <w:kern w:val="2"/>
                <w:sz w:val="22"/>
                <w:lang w:val="en-US" w:eastAsia="en-US"/>
                <w14:ligatures w14:val="standardContextual"/>
              </w:rPr>
              <w:t>i</w:t>
            </w:r>
            <w:r>
              <w:rPr>
                <w:color w:val="auto"/>
                <w:kern w:val="2"/>
                <w:sz w:val="22"/>
                <w:lang w:val="en-US" w:eastAsia="en-US"/>
                <w14:ligatures w14:val="standardContextual"/>
              </w:rPr>
              <w:t>z</w:t>
            </w:r>
            <w:r>
              <w:rPr>
                <w:color w:val="auto"/>
                <w:spacing w:val="-2"/>
                <w:kern w:val="2"/>
                <w:sz w:val="22"/>
                <w:lang w:val="en-US" w:eastAsia="en-US"/>
                <w14:ligatures w14:val="standardContextual"/>
              </w:rPr>
              <w:t>y</w:t>
            </w:r>
            <w:r>
              <w:rPr>
                <w:color w:val="auto"/>
                <w:kern w:val="2"/>
                <w:sz w:val="22"/>
                <w:lang w:val="en-US" w:eastAsia="en-US"/>
                <w14:ligatures w14:val="standardContextual"/>
              </w:rPr>
              <w:t xml:space="preserve">on </w:t>
            </w:r>
            <w:r>
              <w:rPr>
                <w:color w:val="auto"/>
                <w:spacing w:val="-1"/>
                <w:kern w:val="2"/>
                <w:sz w:val="22"/>
                <w:lang w:val="en-US" w:eastAsia="en-US"/>
                <w14:ligatures w14:val="standardContextual"/>
              </w:rPr>
              <w:t>N</w:t>
            </w:r>
            <w:r>
              <w:rPr>
                <w:color w:val="auto"/>
                <w:kern w:val="2"/>
                <w:sz w:val="22"/>
                <w:lang w:val="en-US" w:eastAsia="en-US"/>
                <w14:ligatures w14:val="standardContextual"/>
              </w:rPr>
              <w:t>o.</w:t>
            </w:r>
          </w:p>
        </w:tc>
        <w:tc>
          <w:tcPr>
            <w:tcW w:w="1292" w:type="dxa"/>
            <w:tcBorders>
              <w:top w:val="single" w:sz="12" w:space="0" w:color="000000"/>
              <w:left w:val="single" w:sz="12" w:space="0" w:color="000000"/>
              <w:bottom w:val="single" w:sz="12" w:space="0" w:color="000000"/>
              <w:right w:val="single" w:sz="12" w:space="0" w:color="000000"/>
            </w:tcBorders>
            <w:hideMark/>
          </w:tcPr>
          <w:p w14:paraId="33049909" w14:textId="77777777" w:rsidR="00F4429B" w:rsidRDefault="00F4429B" w:rsidP="00C45C5F">
            <w:pPr>
              <w:spacing w:before="31" w:after="0" w:line="240" w:lineRule="auto"/>
              <w:ind w:left="102" w:firstLine="0"/>
              <w:jc w:val="left"/>
              <w:rPr>
                <w:color w:val="auto"/>
                <w:kern w:val="2"/>
                <w:sz w:val="22"/>
                <w:lang w:val="en-US" w:eastAsia="en-US"/>
                <w14:ligatures w14:val="standardContextual"/>
              </w:rPr>
            </w:pPr>
            <w:r>
              <w:rPr>
                <w:color w:val="auto"/>
                <w:kern w:val="2"/>
                <w:sz w:val="22"/>
                <w:lang w:val="en-US" w:eastAsia="en-US"/>
                <w14:ligatures w14:val="standardContextual"/>
              </w:rPr>
              <w:t>00</w:t>
            </w:r>
          </w:p>
        </w:tc>
      </w:tr>
      <w:tr w:rsidR="00F4429B" w14:paraId="5F026339" w14:textId="77777777" w:rsidTr="00C45C5F">
        <w:trPr>
          <w:trHeight w:hRule="exact" w:val="384"/>
        </w:trPr>
        <w:tc>
          <w:tcPr>
            <w:tcW w:w="7340" w:type="dxa"/>
            <w:vMerge/>
            <w:tcBorders>
              <w:top w:val="single" w:sz="12" w:space="0" w:color="000000"/>
              <w:left w:val="single" w:sz="12" w:space="0" w:color="000000"/>
              <w:bottom w:val="single" w:sz="12" w:space="0" w:color="000000"/>
              <w:right w:val="single" w:sz="12" w:space="0" w:color="000000"/>
            </w:tcBorders>
            <w:vAlign w:val="center"/>
            <w:hideMark/>
          </w:tcPr>
          <w:p w14:paraId="250C2F78" w14:textId="77777777" w:rsidR="00F4429B" w:rsidRDefault="00F4429B" w:rsidP="00C45C5F">
            <w:pPr>
              <w:spacing w:after="0"/>
              <w:ind w:left="0" w:firstLine="0"/>
              <w:jc w:val="left"/>
              <w:rPr>
                <w:b/>
                <w:bCs/>
                <w:color w:val="auto"/>
                <w:kern w:val="2"/>
                <w:szCs w:val="24"/>
                <w:lang w:val="en-US" w:eastAsia="en-US"/>
                <w14:ligatures w14:val="standardContextual"/>
              </w:rPr>
            </w:pPr>
          </w:p>
        </w:tc>
        <w:tc>
          <w:tcPr>
            <w:tcW w:w="1843" w:type="dxa"/>
            <w:tcBorders>
              <w:top w:val="single" w:sz="12" w:space="0" w:color="000000"/>
              <w:left w:val="single" w:sz="12" w:space="0" w:color="000000"/>
              <w:bottom w:val="single" w:sz="12" w:space="0" w:color="000000"/>
              <w:right w:val="single" w:sz="12" w:space="0" w:color="000000"/>
            </w:tcBorders>
            <w:hideMark/>
          </w:tcPr>
          <w:p w14:paraId="5F85C1EB" w14:textId="77777777" w:rsidR="00F4429B" w:rsidRDefault="00F4429B" w:rsidP="00C45C5F">
            <w:pPr>
              <w:spacing w:before="53" w:after="0" w:line="240" w:lineRule="auto"/>
              <w:ind w:left="102" w:firstLine="0"/>
              <w:jc w:val="left"/>
              <w:rPr>
                <w:color w:val="auto"/>
                <w:kern w:val="2"/>
                <w:sz w:val="22"/>
                <w:lang w:val="en-US" w:eastAsia="en-US"/>
                <w14:ligatures w14:val="standardContextual"/>
              </w:rPr>
            </w:pPr>
            <w:r>
              <w:rPr>
                <w:color w:val="auto"/>
                <w:kern w:val="2"/>
                <w:sz w:val="22"/>
                <w:lang w:val="en-US" w:eastAsia="en-US"/>
                <w14:ligatures w14:val="standardContextual"/>
              </w:rPr>
              <w:t>Sa</w:t>
            </w:r>
            <w:r>
              <w:rPr>
                <w:color w:val="auto"/>
                <w:spacing w:val="-2"/>
                <w:kern w:val="2"/>
                <w:sz w:val="22"/>
                <w:lang w:val="en-US" w:eastAsia="en-US"/>
                <w14:ligatures w14:val="standardContextual"/>
              </w:rPr>
              <w:t>y</w:t>
            </w:r>
            <w:r>
              <w:rPr>
                <w:color w:val="auto"/>
                <w:spacing w:val="1"/>
                <w:kern w:val="2"/>
                <w:sz w:val="22"/>
                <w:lang w:val="en-US" w:eastAsia="en-US"/>
                <w14:ligatures w14:val="standardContextual"/>
              </w:rPr>
              <w:t>f</w:t>
            </w:r>
            <w:r>
              <w:rPr>
                <w:color w:val="auto"/>
                <w:kern w:val="2"/>
                <w:sz w:val="22"/>
                <w:lang w:val="en-US" w:eastAsia="en-US"/>
                <w14:ligatures w14:val="standardContextual"/>
              </w:rPr>
              <w:t>a</w:t>
            </w:r>
            <w:r>
              <w:rPr>
                <w:color w:val="auto"/>
                <w:spacing w:val="1"/>
                <w:kern w:val="2"/>
                <w:sz w:val="22"/>
                <w:lang w:val="en-US" w:eastAsia="en-US"/>
                <w14:ligatures w14:val="standardContextual"/>
              </w:rPr>
              <w:t xml:space="preserve"> </w:t>
            </w:r>
            <w:r>
              <w:rPr>
                <w:color w:val="auto"/>
                <w:spacing w:val="-1"/>
                <w:kern w:val="2"/>
                <w:sz w:val="22"/>
                <w:lang w:val="en-US" w:eastAsia="en-US"/>
                <w14:ligatures w14:val="standardContextual"/>
              </w:rPr>
              <w:t>N</w:t>
            </w:r>
            <w:r>
              <w:rPr>
                <w:color w:val="auto"/>
                <w:kern w:val="2"/>
                <w:sz w:val="22"/>
                <w:lang w:val="en-US" w:eastAsia="en-US"/>
                <w14:ligatures w14:val="standardContextual"/>
              </w:rPr>
              <w:t>o.</w:t>
            </w:r>
          </w:p>
        </w:tc>
        <w:tc>
          <w:tcPr>
            <w:tcW w:w="1292" w:type="dxa"/>
            <w:tcBorders>
              <w:top w:val="single" w:sz="12" w:space="0" w:color="000000"/>
              <w:left w:val="single" w:sz="12" w:space="0" w:color="000000"/>
              <w:bottom w:val="single" w:sz="12" w:space="0" w:color="000000"/>
              <w:right w:val="single" w:sz="12" w:space="0" w:color="000000"/>
            </w:tcBorders>
            <w:hideMark/>
          </w:tcPr>
          <w:p w14:paraId="296D3E79" w14:textId="62C4FB90" w:rsidR="00F4429B" w:rsidRDefault="00F4429B" w:rsidP="00C45C5F">
            <w:pPr>
              <w:spacing w:before="53" w:after="0" w:line="240" w:lineRule="auto"/>
              <w:ind w:left="0" w:firstLine="0"/>
              <w:jc w:val="left"/>
              <w:rPr>
                <w:color w:val="auto"/>
                <w:kern w:val="2"/>
                <w:sz w:val="22"/>
                <w:lang w:val="en-US" w:eastAsia="en-US"/>
                <w14:ligatures w14:val="standardContextual"/>
              </w:rPr>
            </w:pPr>
            <w:r>
              <w:rPr>
                <w:color w:val="auto"/>
                <w:kern w:val="2"/>
                <w:sz w:val="22"/>
                <w:lang w:val="en-US" w:eastAsia="en-US"/>
                <w14:ligatures w14:val="standardContextual"/>
              </w:rPr>
              <w:t xml:space="preserve"> 2/2</w:t>
            </w:r>
          </w:p>
        </w:tc>
      </w:tr>
    </w:tbl>
    <w:p w14:paraId="637379A6" w14:textId="77777777" w:rsidR="007D165C" w:rsidRDefault="007D165C" w:rsidP="007D165C">
      <w:pPr>
        <w:rPr>
          <w:b/>
        </w:rPr>
      </w:pPr>
    </w:p>
    <w:p w14:paraId="31A38A9C" w14:textId="77777777" w:rsidR="007D165C" w:rsidRDefault="007D165C" w:rsidP="007D165C"/>
    <w:p w14:paraId="7C4849C4" w14:textId="77777777" w:rsidR="0088001C" w:rsidRDefault="0088001C" w:rsidP="0088001C">
      <w:pPr>
        <w:spacing w:after="40" w:line="259" w:lineRule="auto"/>
        <w:ind w:left="-5"/>
        <w:jc w:val="left"/>
      </w:pPr>
      <w:r>
        <w:rPr>
          <w:b/>
        </w:rPr>
        <w:t>4.</w:t>
      </w:r>
      <w:r>
        <w:rPr>
          <w:rFonts w:ascii="Arial" w:eastAsia="Arial" w:hAnsi="Arial" w:cs="Arial"/>
          <w:b/>
        </w:rPr>
        <w:t xml:space="preserve"> </w:t>
      </w:r>
      <w:r>
        <w:rPr>
          <w:b/>
        </w:rPr>
        <w:t xml:space="preserve">DİKKAT EDİLMESİ GEREKENLER: </w:t>
      </w:r>
    </w:p>
    <w:p w14:paraId="6F0705A1" w14:textId="77777777" w:rsidR="007D165C" w:rsidRDefault="007D165C" w:rsidP="007D165C">
      <w:pPr>
        <w:ind w:left="705" w:firstLine="0"/>
      </w:pPr>
    </w:p>
    <w:p w14:paraId="7C42E7B3" w14:textId="048DA367" w:rsidR="0088001C" w:rsidRDefault="007D165C" w:rsidP="007D165C">
      <w:pPr>
        <w:numPr>
          <w:ilvl w:val="0"/>
          <w:numId w:val="2"/>
        </w:numPr>
        <w:ind w:left="-142" w:firstLine="0"/>
      </w:pPr>
      <w:r>
        <w:t xml:space="preserve">   </w:t>
      </w:r>
      <w:r w:rsidR="0088001C">
        <w:t xml:space="preserve">Hekim tarafından hastanın sorunu tanımlanmalı, en iyi şekilde anamnez alınmalı ve tedavi amaçları belirlenmelidir (İlacın hasta için etkinliği, güvenliliği, uygunluğu ve maliyeti).  </w:t>
      </w:r>
    </w:p>
    <w:p w14:paraId="2DBFB5D7" w14:textId="7EEE5A25" w:rsidR="0088001C" w:rsidRDefault="007D165C" w:rsidP="007D165C">
      <w:pPr>
        <w:numPr>
          <w:ilvl w:val="0"/>
          <w:numId w:val="2"/>
        </w:numPr>
        <w:ind w:left="-142" w:firstLine="0"/>
      </w:pPr>
      <w:r>
        <w:t xml:space="preserve">   </w:t>
      </w:r>
      <w:r w:rsidR="0088001C">
        <w:t xml:space="preserve">Hekim tarafından ilaç tedavisinin gerekli olup olmadığına karar verilmelidir. </w:t>
      </w:r>
      <w:r w:rsidR="00BB147E">
        <w:t xml:space="preserve">                                      </w:t>
      </w:r>
      <w:r w:rsidR="00C96DB5">
        <w:t xml:space="preserve">       </w:t>
      </w:r>
      <w:r w:rsidR="00BB147E">
        <w:t xml:space="preserve">  </w:t>
      </w:r>
      <w:r w:rsidR="0088001C">
        <w:rPr>
          <w:rFonts w:ascii="Segoe UI Symbol" w:eastAsia="Segoe UI Symbol" w:hAnsi="Segoe UI Symbol" w:cs="Segoe UI Symbol"/>
        </w:rPr>
        <w:t>•</w:t>
      </w:r>
      <w:r w:rsidR="0088001C">
        <w:rPr>
          <w:rFonts w:ascii="Arial" w:eastAsia="Arial" w:hAnsi="Arial" w:cs="Arial"/>
        </w:rPr>
        <w:t xml:space="preserve"> </w:t>
      </w:r>
      <w:r w:rsidR="00BB147E">
        <w:rPr>
          <w:rFonts w:ascii="Arial" w:eastAsia="Arial" w:hAnsi="Arial" w:cs="Arial"/>
        </w:rPr>
        <w:t xml:space="preserve">  </w:t>
      </w:r>
      <w:r w:rsidR="0088001C">
        <w:t xml:space="preserve">Hastanın kullandığı diğer ilaçlar ve alışkanlıklar sorgulanmalıdır. </w:t>
      </w:r>
    </w:p>
    <w:p w14:paraId="2EAFBDAB" w14:textId="154D4E8C" w:rsidR="0088001C" w:rsidRDefault="00C96DB5" w:rsidP="007D165C">
      <w:pPr>
        <w:numPr>
          <w:ilvl w:val="0"/>
          <w:numId w:val="2"/>
        </w:numPr>
        <w:spacing w:after="36"/>
        <w:ind w:left="-142" w:firstLine="0"/>
      </w:pPr>
      <w:r>
        <w:t xml:space="preserve">   </w:t>
      </w:r>
      <w:r w:rsidR="0088001C">
        <w:t>Hastanın tedaviye uyumunu arttırmak için ilaç tedavisi basitleştirilmeli, hastaya uygun formlar verilmelidir.</w:t>
      </w:r>
    </w:p>
    <w:p w14:paraId="270C0451" w14:textId="2140909F" w:rsidR="0088001C" w:rsidRDefault="00C96DB5" w:rsidP="007D165C">
      <w:pPr>
        <w:numPr>
          <w:ilvl w:val="0"/>
          <w:numId w:val="2"/>
        </w:numPr>
        <w:spacing w:after="33"/>
        <w:ind w:left="-142" w:firstLine="0"/>
      </w:pPr>
      <w:r>
        <w:t xml:space="preserve">   </w:t>
      </w:r>
      <w:r w:rsidR="0088001C">
        <w:t xml:space="preserve">Hastaya ve yakınına ilaç ve kullanımı hakkında yeterli ve anlaşılır bilgiler verilmelidir. Anlaşılması kolay bir reçete düzenlenmeli, hasta yakınının da ilaç kullanımını denetlemesi sağlanmalıdır. </w:t>
      </w:r>
    </w:p>
    <w:p w14:paraId="130E5DF0" w14:textId="068D78BA" w:rsidR="0088001C" w:rsidRDefault="00C96DB5" w:rsidP="007D165C">
      <w:pPr>
        <w:numPr>
          <w:ilvl w:val="0"/>
          <w:numId w:val="2"/>
        </w:numPr>
        <w:ind w:left="-142" w:firstLine="0"/>
      </w:pPr>
      <w:r>
        <w:t xml:space="preserve">   </w:t>
      </w:r>
      <w:r w:rsidR="0088001C">
        <w:t xml:space="preserve">Ayaktan tedavisi yapılan hasta herhangi bir şikayet ile tekrar merkezimize başvurduğunda veya hekim kontrole çağırdığında, tedavinin etkinliği takip edilmeli duruma göre doz artımı veya tedavinin sonlandırılmasına karar verilmelidir. </w:t>
      </w:r>
    </w:p>
    <w:p w14:paraId="12A32556" w14:textId="77777777" w:rsidR="00DB6DA7" w:rsidRDefault="00DB6DA7" w:rsidP="00BB147E">
      <w:pPr>
        <w:ind w:left="-142" w:hanging="142"/>
      </w:pPr>
    </w:p>
    <w:sectPr w:rsidR="00DB6D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0F1C" w14:textId="77777777" w:rsidR="001876E4" w:rsidRDefault="001876E4" w:rsidP="007D165C">
      <w:pPr>
        <w:spacing w:after="0" w:line="240" w:lineRule="auto"/>
      </w:pPr>
      <w:r>
        <w:separator/>
      </w:r>
    </w:p>
  </w:endnote>
  <w:endnote w:type="continuationSeparator" w:id="0">
    <w:p w14:paraId="13B5B242" w14:textId="77777777" w:rsidR="001876E4" w:rsidRDefault="001876E4" w:rsidP="007D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D088" w14:textId="77777777" w:rsidR="00292A8E" w:rsidRDefault="00292A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66D5" w14:textId="77777777" w:rsidR="007D165C" w:rsidRDefault="007D165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AAE8" w14:textId="77777777" w:rsidR="00292A8E" w:rsidRDefault="00292A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0498" w14:textId="77777777" w:rsidR="001876E4" w:rsidRDefault="001876E4" w:rsidP="007D165C">
      <w:pPr>
        <w:spacing w:after="0" w:line="240" w:lineRule="auto"/>
      </w:pPr>
      <w:r>
        <w:separator/>
      </w:r>
    </w:p>
  </w:footnote>
  <w:footnote w:type="continuationSeparator" w:id="0">
    <w:p w14:paraId="5C883AEA" w14:textId="77777777" w:rsidR="001876E4" w:rsidRDefault="001876E4" w:rsidP="007D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D8CF" w14:textId="77777777" w:rsidR="00292A8E" w:rsidRDefault="00292A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5E39" w14:textId="77777777" w:rsidR="00292A8E" w:rsidRDefault="00292A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FF61" w14:textId="77777777" w:rsidR="00292A8E" w:rsidRDefault="00292A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C02"/>
    <w:multiLevelType w:val="hybridMultilevel"/>
    <w:tmpl w:val="4ECEBBFC"/>
    <w:lvl w:ilvl="0" w:tplc="58D43EF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54D6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A2C2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C6E8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BA86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AE2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A2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899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CE70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A071CD"/>
    <w:multiLevelType w:val="hybridMultilevel"/>
    <w:tmpl w:val="2A14BCE6"/>
    <w:lvl w:ilvl="0" w:tplc="5150DC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67C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B60A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6494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488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682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9078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660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001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91415183">
    <w:abstractNumId w:val="0"/>
  </w:num>
  <w:num w:numId="2" w16cid:durableId="90737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A7"/>
    <w:rsid w:val="000D128B"/>
    <w:rsid w:val="001876E4"/>
    <w:rsid w:val="00292A8E"/>
    <w:rsid w:val="0032653E"/>
    <w:rsid w:val="007D165C"/>
    <w:rsid w:val="0084192B"/>
    <w:rsid w:val="0088001C"/>
    <w:rsid w:val="00B52210"/>
    <w:rsid w:val="00BA33F0"/>
    <w:rsid w:val="00BB147E"/>
    <w:rsid w:val="00C96DB5"/>
    <w:rsid w:val="00DB6DA7"/>
    <w:rsid w:val="00E23F1A"/>
    <w:rsid w:val="00E66F9C"/>
    <w:rsid w:val="00F4429B"/>
    <w:rsid w:val="00F63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F932"/>
  <w15:chartTrackingRefBased/>
  <w15:docId w15:val="{A03DB56D-674A-4B63-A385-0CB0CAC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1C"/>
    <w:pPr>
      <w:spacing w:after="4" w:line="270" w:lineRule="auto"/>
      <w:ind w:left="10" w:hanging="10"/>
      <w:jc w:val="both"/>
    </w:pPr>
    <w:rPr>
      <w:rFonts w:ascii="Times New Roman" w:eastAsia="Times New Roman" w:hAnsi="Times New Roman" w:cs="Times New Roman"/>
      <w:color w:val="000000"/>
      <w:kern w:val="0"/>
      <w:sz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16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165C"/>
    <w:rPr>
      <w:rFonts w:ascii="Times New Roman" w:eastAsia="Times New Roman" w:hAnsi="Times New Roman" w:cs="Times New Roman"/>
      <w:color w:val="000000"/>
      <w:kern w:val="0"/>
      <w:sz w:val="24"/>
      <w:lang w:eastAsia="tr-TR"/>
      <w14:ligatures w14:val="none"/>
    </w:rPr>
  </w:style>
  <w:style w:type="paragraph" w:styleId="AltBilgi">
    <w:name w:val="footer"/>
    <w:basedOn w:val="Normal"/>
    <w:link w:val="AltBilgiChar"/>
    <w:uiPriority w:val="99"/>
    <w:unhideWhenUsed/>
    <w:rsid w:val="007D16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165C"/>
    <w:rPr>
      <w:rFonts w:ascii="Times New Roman" w:eastAsia="Times New Roman" w:hAnsi="Times New Roman" w:cs="Times New Roman"/>
      <w:color w:val="000000"/>
      <w:kern w:val="0"/>
      <w:sz w:val="24"/>
      <w:lang w:eastAsia="tr-TR"/>
      <w14:ligatures w14:val="none"/>
    </w:rPr>
  </w:style>
  <w:style w:type="table" w:styleId="TabloKlavuzu">
    <w:name w:val="Table Grid"/>
    <w:basedOn w:val="NormalTablo"/>
    <w:uiPriority w:val="59"/>
    <w:rsid w:val="007D165C"/>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18</cp:revision>
  <dcterms:created xsi:type="dcterms:W3CDTF">2023-04-11T09:23:00Z</dcterms:created>
  <dcterms:modified xsi:type="dcterms:W3CDTF">2023-05-08T11:30:00Z</dcterms:modified>
</cp:coreProperties>
</file>