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6F" w:rsidRDefault="008D7E6F"/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9"/>
        <w:gridCol w:w="1811"/>
        <w:gridCol w:w="2086"/>
      </w:tblGrid>
      <w:tr w:rsidR="001A1836" w:rsidTr="008D7E6F">
        <w:trPr>
          <w:trHeight w:val="277"/>
        </w:trPr>
        <w:tc>
          <w:tcPr>
            <w:tcW w:w="10789" w:type="dxa"/>
            <w:vMerge w:val="restart"/>
          </w:tcPr>
          <w:p w:rsidR="008D7E6F" w:rsidRDefault="008D7E6F">
            <w:pPr>
              <w:pStyle w:val="TableParagraph"/>
              <w:spacing w:before="1"/>
              <w:ind w:left="3904"/>
              <w:rPr>
                <w:rFonts w:ascii="Times New Roman" w:hAnsi="Times New Roman"/>
                <w:b/>
                <w:sz w:val="18"/>
              </w:rPr>
            </w:pPr>
          </w:p>
          <w:p w:rsidR="001A1836" w:rsidRDefault="008D7E6F" w:rsidP="008D7E6F">
            <w:pPr>
              <w:pStyle w:val="TableParagraph"/>
              <w:spacing w:before="1"/>
              <w:ind w:left="390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ALANYA ALAADDİN KEYKUBAT ÜNİVERSİTESİ</w:t>
            </w:r>
          </w:p>
          <w:p w:rsidR="008D7E6F" w:rsidRDefault="008D7E6F" w:rsidP="008D7E6F">
            <w:pPr>
              <w:pStyle w:val="TableParagraph"/>
              <w:spacing w:before="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                                          DİŞ HEKİMLİĞİ UYGULAMA VE ARAŞTIRMA MERKEZİ</w:t>
            </w:r>
          </w:p>
          <w:p w:rsidR="008D7E6F" w:rsidRDefault="008D7E6F" w:rsidP="008D7E6F">
            <w:pPr>
              <w:pStyle w:val="TableParagraph"/>
              <w:spacing w:before="1"/>
              <w:ind w:left="3904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8D7E6F" w:rsidRDefault="008D7E6F" w:rsidP="008D7E6F">
            <w:pPr>
              <w:pStyle w:val="TableParagraph"/>
              <w:spacing w:before="1"/>
              <w:ind w:left="390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</w:rPr>
              <w:t>DIŞ KAYNAKLI DOKÜMAN LİSTESİ</w:t>
            </w:r>
          </w:p>
        </w:tc>
        <w:tc>
          <w:tcPr>
            <w:tcW w:w="1811" w:type="dxa"/>
          </w:tcPr>
          <w:p w:rsidR="001A1836" w:rsidRDefault="005F74B5">
            <w:pPr>
              <w:pStyle w:val="TableParagraph"/>
              <w:spacing w:before="19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Doküman No.</w:t>
            </w:r>
          </w:p>
        </w:tc>
        <w:tc>
          <w:tcPr>
            <w:tcW w:w="2086" w:type="dxa"/>
          </w:tcPr>
          <w:p w:rsidR="001A1836" w:rsidRDefault="005F74B5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KDY.LS.07</w:t>
            </w:r>
          </w:p>
        </w:tc>
      </w:tr>
      <w:tr w:rsidR="001A1836" w:rsidTr="008D7E6F">
        <w:trPr>
          <w:trHeight w:val="278"/>
        </w:trPr>
        <w:tc>
          <w:tcPr>
            <w:tcW w:w="10789" w:type="dxa"/>
            <w:vMerge/>
            <w:tcBorders>
              <w:top w:val="nil"/>
            </w:tcBorders>
          </w:tcPr>
          <w:p w:rsidR="001A1836" w:rsidRDefault="001A1836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1A1836" w:rsidRDefault="005F74B5">
            <w:pPr>
              <w:pStyle w:val="TableParagraph"/>
              <w:spacing w:before="22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Yayın Tarihi</w:t>
            </w:r>
          </w:p>
        </w:tc>
        <w:tc>
          <w:tcPr>
            <w:tcW w:w="2086" w:type="dxa"/>
          </w:tcPr>
          <w:p w:rsidR="001A1836" w:rsidRDefault="005F74B5">
            <w:pPr>
              <w:pStyle w:val="TableParagraph"/>
              <w:spacing w:before="22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02.12.2019</w:t>
            </w:r>
          </w:p>
        </w:tc>
      </w:tr>
      <w:tr w:rsidR="001A1836" w:rsidTr="008D7E6F">
        <w:trPr>
          <w:trHeight w:val="280"/>
        </w:trPr>
        <w:tc>
          <w:tcPr>
            <w:tcW w:w="10789" w:type="dxa"/>
            <w:vMerge/>
            <w:tcBorders>
              <w:top w:val="nil"/>
            </w:tcBorders>
          </w:tcPr>
          <w:p w:rsidR="001A1836" w:rsidRDefault="001A1836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1A1836" w:rsidRDefault="005F74B5">
            <w:pPr>
              <w:pStyle w:val="TableParagraph"/>
              <w:spacing w:before="22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Revizyon Tarihi</w:t>
            </w:r>
          </w:p>
        </w:tc>
        <w:tc>
          <w:tcPr>
            <w:tcW w:w="2086" w:type="dxa"/>
          </w:tcPr>
          <w:p w:rsidR="001A1836" w:rsidRDefault="005F74B5">
            <w:pPr>
              <w:pStyle w:val="TableParagraph"/>
              <w:spacing w:before="22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1A1836" w:rsidTr="008D7E6F">
        <w:trPr>
          <w:trHeight w:val="277"/>
        </w:trPr>
        <w:tc>
          <w:tcPr>
            <w:tcW w:w="10789" w:type="dxa"/>
            <w:vMerge/>
            <w:tcBorders>
              <w:top w:val="nil"/>
            </w:tcBorders>
          </w:tcPr>
          <w:p w:rsidR="001A1836" w:rsidRDefault="001A1836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1A1836" w:rsidRDefault="005F74B5">
            <w:pPr>
              <w:pStyle w:val="TableParagraph"/>
              <w:spacing w:before="19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Revizyon No.</w:t>
            </w:r>
          </w:p>
        </w:tc>
        <w:tc>
          <w:tcPr>
            <w:tcW w:w="2086" w:type="dxa"/>
          </w:tcPr>
          <w:p w:rsidR="001A1836" w:rsidRDefault="005F74B5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1A1836" w:rsidTr="008D7E6F">
        <w:trPr>
          <w:trHeight w:val="280"/>
        </w:trPr>
        <w:tc>
          <w:tcPr>
            <w:tcW w:w="10789" w:type="dxa"/>
            <w:vMerge/>
            <w:tcBorders>
              <w:top w:val="nil"/>
            </w:tcBorders>
          </w:tcPr>
          <w:p w:rsidR="001A1836" w:rsidRDefault="001A1836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1A1836" w:rsidRDefault="005F74B5">
            <w:pPr>
              <w:pStyle w:val="TableParagraph"/>
              <w:spacing w:before="19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Sayfa No.</w:t>
            </w:r>
          </w:p>
        </w:tc>
        <w:tc>
          <w:tcPr>
            <w:tcW w:w="2086" w:type="dxa"/>
          </w:tcPr>
          <w:p w:rsidR="001A1836" w:rsidRDefault="005F74B5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1/5</w:t>
            </w:r>
          </w:p>
        </w:tc>
      </w:tr>
    </w:tbl>
    <w:p w:rsidR="00CC4634" w:rsidRDefault="00CC4634">
      <w:pPr>
        <w:rPr>
          <w:rFonts w:ascii="Times New Roman"/>
          <w:sz w:val="20"/>
        </w:rPr>
      </w:pPr>
    </w:p>
    <w:p w:rsidR="001A1836" w:rsidRDefault="001A1836">
      <w:pPr>
        <w:rPr>
          <w:rFonts w:ascii="Times New Roman"/>
          <w:sz w:val="20"/>
        </w:rPr>
      </w:pPr>
    </w:p>
    <w:p w:rsidR="001A1836" w:rsidRDefault="00CC4634">
      <w:pPr>
        <w:spacing w:before="6"/>
        <w:rPr>
          <w:rFonts w:ascii="Times New Roman"/>
          <w:sz w:val="13"/>
        </w:rPr>
      </w:pPr>
      <w:r>
        <w:rPr>
          <w:rFonts w:ascii="Times New Roman"/>
          <w:sz w:val="13"/>
        </w:rPr>
        <w:t xml:space="preserve">                          Yay</w:t>
      </w:r>
      <w:r>
        <w:rPr>
          <w:rFonts w:ascii="Times New Roman"/>
          <w:sz w:val="13"/>
        </w:rPr>
        <w:t>ı</w:t>
      </w:r>
      <w:r>
        <w:rPr>
          <w:rFonts w:ascii="Times New Roman"/>
          <w:sz w:val="13"/>
        </w:rPr>
        <w:t>nlanma Tarihi        Kontrol Tarihi</w:t>
      </w:r>
    </w:p>
    <w:tbl>
      <w:tblPr>
        <w:tblStyle w:val="TableNormal"/>
        <w:tblW w:w="0" w:type="auto"/>
        <w:tblInd w:w="3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183"/>
        <w:gridCol w:w="1305"/>
        <w:gridCol w:w="3658"/>
        <w:gridCol w:w="1438"/>
        <w:gridCol w:w="1049"/>
        <w:gridCol w:w="1697"/>
        <w:gridCol w:w="3930"/>
      </w:tblGrid>
      <w:tr w:rsidR="001A1836">
        <w:trPr>
          <w:trHeight w:val="1015"/>
        </w:trPr>
        <w:tc>
          <w:tcPr>
            <w:tcW w:w="374" w:type="dxa"/>
          </w:tcPr>
          <w:p w:rsidR="001A1836" w:rsidRDefault="001A1836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1A1836" w:rsidRDefault="005F74B5">
            <w:pPr>
              <w:pStyle w:val="TableParagraph"/>
              <w:ind w:right="72"/>
              <w:jc w:val="right"/>
            </w:pPr>
            <w:r>
              <w:t>1</w:t>
            </w:r>
          </w:p>
        </w:tc>
        <w:tc>
          <w:tcPr>
            <w:tcW w:w="1183" w:type="dxa"/>
          </w:tcPr>
          <w:p w:rsidR="001A1836" w:rsidRDefault="001A1836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1A1836" w:rsidRDefault="00CC4634">
            <w:pPr>
              <w:pStyle w:val="TableParagraph"/>
              <w:ind w:right="32"/>
              <w:jc w:val="right"/>
              <w:rPr>
                <w:rFonts w:ascii="Times New Roman"/>
              </w:rPr>
            </w:pPr>
            <w:r>
              <w:t>27.06.2015</w:t>
            </w:r>
          </w:p>
        </w:tc>
        <w:tc>
          <w:tcPr>
            <w:tcW w:w="1305" w:type="dxa"/>
          </w:tcPr>
          <w:p w:rsidR="001A1836" w:rsidRDefault="001A1836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1A1836" w:rsidRDefault="00CC4634">
            <w:pPr>
              <w:pStyle w:val="TableParagraph"/>
              <w:ind w:left="87" w:right="168"/>
              <w:jc w:val="center"/>
            </w:pPr>
            <w:r>
              <w:t>03.03.2020</w:t>
            </w:r>
          </w:p>
        </w:tc>
        <w:tc>
          <w:tcPr>
            <w:tcW w:w="3658" w:type="dxa"/>
          </w:tcPr>
          <w:p w:rsidR="001A1836" w:rsidRDefault="001A1836">
            <w:pPr>
              <w:pStyle w:val="TableParagraph"/>
              <w:spacing w:before="2"/>
              <w:rPr>
                <w:rFonts w:ascii="Times New Roman"/>
              </w:rPr>
            </w:pPr>
          </w:p>
          <w:p w:rsidR="001A1836" w:rsidRDefault="005F74B5">
            <w:pPr>
              <w:pStyle w:val="TableParagraph"/>
              <w:ind w:left="207" w:right="1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Sağlıkta Kalitenin geliştirilmesi ve değerlendirilmesine dair Yönetmelik</w:t>
            </w:r>
          </w:p>
        </w:tc>
        <w:tc>
          <w:tcPr>
            <w:tcW w:w="1438" w:type="dxa"/>
          </w:tcPr>
          <w:p w:rsidR="001A1836" w:rsidRDefault="005F74B5">
            <w:pPr>
              <w:pStyle w:val="TableParagraph"/>
              <w:spacing w:before="128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</w:tcPr>
          <w:p w:rsidR="001A1836" w:rsidRDefault="001A1836">
            <w:pPr>
              <w:pStyle w:val="TableParagraph"/>
              <w:spacing w:before="2"/>
              <w:rPr>
                <w:rFonts w:ascii="Times New Roman"/>
              </w:rPr>
            </w:pPr>
          </w:p>
          <w:p w:rsidR="001A1836" w:rsidRDefault="005F74B5">
            <w:pPr>
              <w:pStyle w:val="TableParagraph"/>
              <w:ind w:left="164" w:right="381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Yılda 1 kez</w:t>
            </w:r>
          </w:p>
        </w:tc>
        <w:tc>
          <w:tcPr>
            <w:tcW w:w="1697" w:type="dxa"/>
          </w:tcPr>
          <w:p w:rsidR="001A1836" w:rsidRDefault="001A1836">
            <w:pPr>
              <w:pStyle w:val="TableParagraph"/>
              <w:spacing w:before="2"/>
              <w:rPr>
                <w:rFonts w:ascii="Times New Roman"/>
              </w:rPr>
            </w:pPr>
          </w:p>
          <w:p w:rsidR="001A1836" w:rsidRDefault="005F74B5">
            <w:pPr>
              <w:pStyle w:val="TableParagraph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</w:tcPr>
          <w:p w:rsidR="001A1836" w:rsidRDefault="008D7E6F">
            <w:pPr>
              <w:pStyle w:val="TableParagraph"/>
              <w:spacing w:before="1"/>
              <w:ind w:left="119" w:right="120"/>
              <w:jc w:val="center"/>
              <w:rPr>
                <w:sz w:val="20"/>
              </w:rPr>
            </w:pPr>
            <w:hyperlink r:id="rId4" w:history="1">
              <w:r w:rsidR="005005E6">
                <w:rPr>
                  <w:rStyle w:val="Kpr"/>
                </w:rPr>
                <w:t>https://dosyamerkez.saglik.gov.tr/Eklenti/28352,saglikta-kalitenin-gelistirilmesi-ve-degerlendirilmesine-dair-yonetmelikpdf.pdf?0</w:t>
              </w:r>
            </w:hyperlink>
          </w:p>
        </w:tc>
      </w:tr>
      <w:tr w:rsidR="00CC4634">
        <w:trPr>
          <w:trHeight w:val="810"/>
        </w:trPr>
        <w:tc>
          <w:tcPr>
            <w:tcW w:w="374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right="72"/>
              <w:jc w:val="right"/>
            </w:pPr>
            <w:r>
              <w:t>2</w:t>
            </w:r>
          </w:p>
        </w:tc>
        <w:tc>
          <w:tcPr>
            <w:tcW w:w="1183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right="4"/>
              <w:jc w:val="right"/>
            </w:pPr>
            <w:r>
              <w:t>01.01. 2013</w:t>
            </w:r>
          </w:p>
        </w:tc>
        <w:tc>
          <w:tcPr>
            <w:tcW w:w="1305" w:type="dxa"/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155" w:right="154"/>
              <w:jc w:val="center"/>
            </w:pPr>
            <w:r>
              <w:t>Sağlık Tesisi Kalite Yönergesi</w:t>
            </w:r>
          </w:p>
        </w:tc>
        <w:tc>
          <w:tcPr>
            <w:tcW w:w="1438" w:type="dxa"/>
          </w:tcPr>
          <w:p w:rsidR="00CC4634" w:rsidRDefault="00CC4634" w:rsidP="00CC4634">
            <w:pPr>
              <w:pStyle w:val="TableParagraph"/>
              <w:spacing w:before="25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</w:tcPr>
          <w:p w:rsidR="00CC4634" w:rsidRDefault="00CC4634" w:rsidP="00CC4634">
            <w:pPr>
              <w:pStyle w:val="TableParagraph"/>
              <w:spacing w:before="138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</w:tcPr>
          <w:p w:rsidR="00CC4634" w:rsidRDefault="00CC4634" w:rsidP="00CC4634">
            <w:pPr>
              <w:pStyle w:val="TableParagraph"/>
              <w:spacing w:before="152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</w:tcPr>
          <w:p w:rsidR="00CC4634" w:rsidRDefault="008D7E6F" w:rsidP="00CC4634">
            <w:pPr>
              <w:pStyle w:val="TableParagraph"/>
              <w:spacing w:before="40"/>
              <w:ind w:left="155"/>
              <w:rPr>
                <w:sz w:val="20"/>
              </w:rPr>
            </w:pPr>
            <w:hyperlink r:id="rId5">
              <w:r w:rsidR="00CC4634">
                <w:rPr>
                  <w:color w:val="0000FF"/>
                  <w:sz w:val="20"/>
                  <w:u w:val="single" w:color="0000FF"/>
                </w:rPr>
                <w:t>https://www.tkhk.gov.tr/DB/20/761_DB_20</w:t>
              </w:r>
            </w:hyperlink>
          </w:p>
          <w:p w:rsidR="00CC4634" w:rsidRDefault="008D7E6F" w:rsidP="00CC4634">
            <w:pPr>
              <w:pStyle w:val="TableParagraph"/>
              <w:ind w:left="196"/>
              <w:rPr>
                <w:sz w:val="20"/>
              </w:rPr>
            </w:pPr>
            <w:hyperlink r:id="rId6">
              <w:r w:rsidR="00CC4634">
                <w:rPr>
                  <w:color w:val="0000FF"/>
                  <w:sz w:val="20"/>
                  <w:u w:val="single" w:color="0000FF"/>
                </w:rPr>
                <w:t>_</w:t>
              </w:r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saglik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-tesisi-kalite-</w:t>
              </w:r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yonergesi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--14_02_2013</w:t>
              </w:r>
            </w:hyperlink>
          </w:p>
        </w:tc>
      </w:tr>
      <w:tr w:rsidR="00CC4634">
        <w:trPr>
          <w:trHeight w:val="803"/>
        </w:trPr>
        <w:tc>
          <w:tcPr>
            <w:tcW w:w="374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right="72"/>
              <w:jc w:val="right"/>
            </w:pPr>
            <w:r>
              <w:t>3</w:t>
            </w:r>
          </w:p>
        </w:tc>
        <w:tc>
          <w:tcPr>
            <w:tcW w:w="1183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right="54"/>
              <w:jc w:val="right"/>
            </w:pPr>
            <w:r>
              <w:rPr>
                <w:color w:val="333333"/>
              </w:rPr>
              <w:t>22.05.2017</w:t>
            </w:r>
          </w:p>
        </w:tc>
        <w:tc>
          <w:tcPr>
            <w:tcW w:w="1305" w:type="dxa"/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58" w:right="154"/>
              <w:jc w:val="center"/>
            </w:pPr>
            <w:r>
              <w:t>ADSM Hizmet Kalite Standartları</w:t>
            </w:r>
          </w:p>
        </w:tc>
        <w:tc>
          <w:tcPr>
            <w:tcW w:w="1438" w:type="dxa"/>
          </w:tcPr>
          <w:p w:rsidR="00CC4634" w:rsidRDefault="00CC4634" w:rsidP="00CC4634">
            <w:pPr>
              <w:pStyle w:val="TableParagraph"/>
              <w:spacing w:before="25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</w:tcPr>
          <w:p w:rsidR="00CC4634" w:rsidRDefault="00CC4634" w:rsidP="00CC4634">
            <w:pPr>
              <w:pStyle w:val="TableParagraph"/>
              <w:spacing w:before="136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</w:tcPr>
          <w:p w:rsidR="00CC4634" w:rsidRDefault="00CC4634" w:rsidP="00CC4634">
            <w:pPr>
              <w:pStyle w:val="TableParagraph"/>
              <w:spacing w:before="136"/>
              <w:ind w:left="228" w:right="121"/>
              <w:jc w:val="center"/>
            </w:pPr>
            <w:r>
              <w:t>Kalite Yönetim</w:t>
            </w:r>
          </w:p>
          <w:p w:rsidR="00CC4634" w:rsidRDefault="00CC4634" w:rsidP="00CC4634">
            <w:pPr>
              <w:pStyle w:val="TableParagraph"/>
              <w:ind w:left="228" w:right="120"/>
              <w:jc w:val="center"/>
            </w:pPr>
            <w:r>
              <w:t>Birimi</w:t>
            </w:r>
          </w:p>
        </w:tc>
        <w:tc>
          <w:tcPr>
            <w:tcW w:w="3930" w:type="dxa"/>
            <w:tcBorders>
              <w:bottom w:val="single" w:sz="6" w:space="0" w:color="0000FF"/>
            </w:tcBorders>
          </w:tcPr>
          <w:p w:rsidR="00CC4634" w:rsidRDefault="008D7E6F" w:rsidP="00CC4634">
            <w:pPr>
              <w:pStyle w:val="TableParagraph"/>
              <w:spacing w:before="136"/>
              <w:ind w:left="491" w:right="164" w:hanging="380"/>
            </w:pPr>
            <w:hyperlink r:id="rId7" w:history="1">
              <w:r w:rsidR="00CC4634">
                <w:rPr>
                  <w:rStyle w:val="Kpr"/>
                </w:rPr>
                <w:t>https://kalite.saglik.gov.tr/TR,19883/saglikta-kalite-standartlari-sks-adsh-versiyon-3-yayimlandi.html</w:t>
              </w:r>
            </w:hyperlink>
          </w:p>
        </w:tc>
      </w:tr>
      <w:tr w:rsidR="00CC4634">
        <w:trPr>
          <w:trHeight w:val="806"/>
        </w:trPr>
        <w:tc>
          <w:tcPr>
            <w:tcW w:w="374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right="72"/>
              <w:jc w:val="right"/>
            </w:pPr>
            <w:r>
              <w:t>4</w:t>
            </w:r>
          </w:p>
        </w:tc>
        <w:tc>
          <w:tcPr>
            <w:tcW w:w="1183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right="30"/>
              <w:jc w:val="right"/>
            </w:pPr>
            <w:r>
              <w:t>27.06.2015</w:t>
            </w:r>
          </w:p>
        </w:tc>
        <w:tc>
          <w:tcPr>
            <w:tcW w:w="1305" w:type="dxa"/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</w:tcPr>
          <w:p w:rsidR="00CC4634" w:rsidRDefault="00CC4634" w:rsidP="00CC4634">
            <w:pPr>
              <w:pStyle w:val="TableParagraph"/>
              <w:spacing w:before="145" w:line="237" w:lineRule="auto"/>
              <w:ind w:left="1391" w:right="510" w:hanging="863"/>
            </w:pPr>
            <w:r>
              <w:t>Sağlıkta Performans ve Kalite Yönergesi</w:t>
            </w:r>
          </w:p>
        </w:tc>
        <w:tc>
          <w:tcPr>
            <w:tcW w:w="1438" w:type="dxa"/>
          </w:tcPr>
          <w:p w:rsidR="00CC4634" w:rsidRDefault="00CC4634" w:rsidP="00CC4634">
            <w:pPr>
              <w:pStyle w:val="TableParagraph"/>
              <w:spacing w:before="27" w:line="254" w:lineRule="exact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</w:tcPr>
          <w:p w:rsidR="00CC4634" w:rsidRDefault="00CC4634" w:rsidP="00CC4634">
            <w:pPr>
              <w:pStyle w:val="TableParagraph"/>
              <w:spacing w:before="134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2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</w:tcPr>
          <w:p w:rsidR="00CC4634" w:rsidRDefault="00CC4634" w:rsidP="00CC4634">
            <w:pPr>
              <w:pStyle w:val="TableParagraph"/>
              <w:spacing w:before="152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  <w:tcBorders>
              <w:top w:val="single" w:sz="6" w:space="0" w:color="0000FF"/>
            </w:tcBorders>
          </w:tcPr>
          <w:p w:rsidR="00CC4634" w:rsidRDefault="008D7E6F" w:rsidP="00CC4634">
            <w:pPr>
              <w:pStyle w:val="TableParagraph"/>
              <w:spacing w:before="39"/>
              <w:ind w:left="438" w:right="192" w:hanging="310"/>
              <w:rPr>
                <w:sz w:val="20"/>
              </w:rPr>
            </w:pPr>
            <w:hyperlink r:id="rId8" w:history="1">
              <w:r w:rsidR="00CC4634">
                <w:rPr>
                  <w:rStyle w:val="Kpr"/>
                </w:rPr>
                <w:t>https://dosyamerkez.saglik.gov.tr/Eklenti/28352,saglikta-kalitenin-gelistirilmesi-ve-degerlendirilmesine-dair-yonetmelikpdf.pdf?0</w:t>
              </w:r>
            </w:hyperlink>
          </w:p>
        </w:tc>
      </w:tr>
      <w:tr w:rsidR="00CC4634">
        <w:trPr>
          <w:trHeight w:val="808"/>
        </w:trPr>
        <w:tc>
          <w:tcPr>
            <w:tcW w:w="374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right="72"/>
              <w:jc w:val="right"/>
            </w:pPr>
            <w:r>
              <w:t>5</w:t>
            </w:r>
          </w:p>
        </w:tc>
        <w:tc>
          <w:tcPr>
            <w:tcW w:w="1183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right="30"/>
              <w:jc w:val="right"/>
            </w:pPr>
            <w:r>
              <w:t>26.11.2014</w:t>
            </w:r>
          </w:p>
        </w:tc>
        <w:tc>
          <w:tcPr>
            <w:tcW w:w="1305" w:type="dxa"/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</w:tcPr>
          <w:p w:rsidR="00CC4634" w:rsidRDefault="00CC4634" w:rsidP="00CC4634">
            <w:pPr>
              <w:pStyle w:val="TableParagraph"/>
              <w:spacing w:before="1"/>
              <w:ind w:left="320" w:right="813" w:firstLine="158"/>
            </w:pPr>
            <w:r>
              <w:t>Türkiye Sağlık Enstitüleri Başkanlığı Kurulması ile Bazı</w:t>
            </w:r>
          </w:p>
          <w:p w:rsidR="00CC4634" w:rsidRDefault="00CC4634" w:rsidP="00CC4634">
            <w:pPr>
              <w:pStyle w:val="TableParagraph"/>
              <w:spacing w:before="3" w:line="247" w:lineRule="exact"/>
              <w:ind w:left="767"/>
            </w:pPr>
            <w:r>
              <w:t>Kanun Hükmünde</w:t>
            </w:r>
          </w:p>
        </w:tc>
        <w:tc>
          <w:tcPr>
            <w:tcW w:w="1438" w:type="dxa"/>
          </w:tcPr>
          <w:p w:rsidR="00CC4634" w:rsidRDefault="00CC4634" w:rsidP="00CC4634">
            <w:pPr>
              <w:pStyle w:val="TableParagraph"/>
              <w:spacing w:before="25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</w:tcPr>
          <w:p w:rsidR="00CC4634" w:rsidRDefault="00CC4634" w:rsidP="00CC4634">
            <w:pPr>
              <w:pStyle w:val="TableParagraph"/>
              <w:spacing w:before="133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3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</w:tcPr>
          <w:p w:rsidR="00CC4634" w:rsidRDefault="00CC4634" w:rsidP="00CC4634">
            <w:pPr>
              <w:pStyle w:val="TableParagraph"/>
              <w:spacing w:before="152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</w:tcPr>
          <w:p w:rsidR="00CC4634" w:rsidRDefault="008D7E6F" w:rsidP="00CC4634">
            <w:pPr>
              <w:pStyle w:val="TableParagraph"/>
              <w:spacing w:before="37"/>
              <w:ind w:left="115" w:right="124"/>
              <w:jc w:val="center"/>
              <w:rPr>
                <w:sz w:val="20"/>
              </w:rPr>
            </w:pPr>
            <w:hyperlink r:id="rId9">
              <w:r w:rsidR="00CC4634">
                <w:rPr>
                  <w:color w:val="0000FF"/>
                  <w:sz w:val="20"/>
                  <w:u w:val="single" w:color="0000FF"/>
                </w:rPr>
                <w:t>http://www.resmigazete.gov.tr/eskiler/2014</w:t>
              </w:r>
            </w:hyperlink>
          </w:p>
          <w:p w:rsidR="00CC4634" w:rsidRDefault="008D7E6F" w:rsidP="00CC4634">
            <w:pPr>
              <w:pStyle w:val="TableParagraph"/>
              <w:spacing w:before="3"/>
              <w:ind w:left="119" w:right="123"/>
              <w:jc w:val="center"/>
              <w:rPr>
                <w:sz w:val="20"/>
              </w:rPr>
            </w:pPr>
            <w:hyperlink r:id="rId10">
              <w:r w:rsidR="00CC4634">
                <w:rPr>
                  <w:color w:val="0000FF"/>
                  <w:sz w:val="20"/>
                  <w:u w:val="single" w:color="0000FF"/>
                </w:rPr>
                <w:t>/11/20141126-3.htm</w:t>
              </w:r>
            </w:hyperlink>
          </w:p>
        </w:tc>
      </w:tr>
      <w:tr w:rsidR="00CC4634">
        <w:trPr>
          <w:trHeight w:val="962"/>
        </w:trPr>
        <w:tc>
          <w:tcPr>
            <w:tcW w:w="374" w:type="dxa"/>
            <w:tcBorders>
              <w:bottom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right="72"/>
              <w:jc w:val="right"/>
            </w:pPr>
            <w:r>
              <w:t>6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right="30"/>
              <w:jc w:val="right"/>
            </w:pPr>
            <w:r>
              <w:t>22.03.2011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left="159" w:right="154"/>
              <w:jc w:val="center"/>
            </w:pPr>
            <w:r>
              <w:t>Dokümanların Asılması Genelgesi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101" w:line="242" w:lineRule="auto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C4634" w:rsidRDefault="00CC4634" w:rsidP="00CC4634">
            <w:pPr>
              <w:pStyle w:val="TableParagraph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 w:rsidR="00CC4634" w:rsidRDefault="008D7E6F" w:rsidP="00CC4634">
            <w:pPr>
              <w:pStyle w:val="TableParagraph"/>
              <w:spacing w:before="4" w:line="242" w:lineRule="auto"/>
              <w:ind w:left="143" w:right="197"/>
              <w:jc w:val="center"/>
              <w:rPr>
                <w:sz w:val="20"/>
              </w:rPr>
            </w:pPr>
            <w:hyperlink r:id="rId11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http://www.saglikaktuel.com/haber/dokum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12"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anlarin-asilmasina-iliskin-kurallari-iceren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hyperlink r:id="rId13">
              <w:r w:rsidR="00CC4634">
                <w:rPr>
                  <w:color w:val="0000FF"/>
                  <w:sz w:val="20"/>
                  <w:u w:val="single" w:color="0000FF"/>
                </w:rPr>
                <w:t>genelge-yayinlandi-16469.htm</w:t>
              </w:r>
            </w:hyperlink>
          </w:p>
        </w:tc>
      </w:tr>
      <w:tr w:rsidR="00CC4634">
        <w:trPr>
          <w:trHeight w:val="835"/>
        </w:trPr>
        <w:tc>
          <w:tcPr>
            <w:tcW w:w="374" w:type="dxa"/>
            <w:tcBorders>
              <w:top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C4634" w:rsidRDefault="00CC4634" w:rsidP="00CC4634">
            <w:pPr>
              <w:pStyle w:val="TableParagraph"/>
              <w:ind w:right="72"/>
              <w:jc w:val="right"/>
            </w:pPr>
            <w:r>
              <w:t>7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C4634" w:rsidRDefault="00CC4634" w:rsidP="00CC4634">
            <w:pPr>
              <w:pStyle w:val="TableParagraph"/>
              <w:ind w:right="30"/>
              <w:jc w:val="right"/>
            </w:pPr>
            <w:r>
              <w:t>01.07.2011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  <w:tcBorders>
              <w:top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157" w:line="237" w:lineRule="auto"/>
              <w:ind w:left="1480" w:right="442" w:hanging="1016"/>
            </w:pPr>
            <w:r>
              <w:t>Memnuniyet Anketi Uygulama Rehberi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37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148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CC4634" w:rsidRDefault="00CC4634" w:rsidP="00CC4634">
            <w:pPr>
              <w:pStyle w:val="TableParagraph"/>
              <w:spacing w:before="164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  <w:tcBorders>
              <w:top w:val="single" w:sz="4" w:space="0" w:color="000000"/>
            </w:tcBorders>
          </w:tcPr>
          <w:p w:rsidR="00CC4634" w:rsidRDefault="008D7E6F" w:rsidP="00CC4634">
            <w:pPr>
              <w:pStyle w:val="TableParagraph"/>
              <w:spacing w:before="4"/>
              <w:ind w:left="145" w:right="101" w:hanging="3"/>
              <w:jc w:val="center"/>
              <w:rPr>
                <w:sz w:val="20"/>
              </w:rPr>
            </w:pPr>
            <w:hyperlink r:id="rId14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http://dosyamerkez.saglik.gov.tr/Eklenti/353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15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4,21072015memnuniyetanketleriuygulamare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16">
              <w:r w:rsidR="00CC4634">
                <w:rPr>
                  <w:color w:val="0000FF"/>
                  <w:sz w:val="20"/>
                  <w:u w:val="single" w:color="0000FF"/>
                </w:rPr>
                <w:t>hberipdf.pdf?0</w:t>
              </w:r>
            </w:hyperlink>
          </w:p>
        </w:tc>
      </w:tr>
      <w:tr w:rsidR="00CC4634">
        <w:trPr>
          <w:trHeight w:val="813"/>
        </w:trPr>
        <w:tc>
          <w:tcPr>
            <w:tcW w:w="374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right="72"/>
              <w:jc w:val="right"/>
            </w:pPr>
            <w:r>
              <w:t>8</w:t>
            </w:r>
          </w:p>
        </w:tc>
        <w:tc>
          <w:tcPr>
            <w:tcW w:w="1183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right="30"/>
              <w:jc w:val="right"/>
            </w:pPr>
            <w:r>
              <w:t>23.05.2012</w:t>
            </w:r>
          </w:p>
        </w:tc>
        <w:tc>
          <w:tcPr>
            <w:tcW w:w="1305" w:type="dxa"/>
          </w:tcPr>
          <w:p w:rsidR="00CC4634" w:rsidRDefault="00CC4634" w:rsidP="00CC4634"/>
          <w:p w:rsidR="00CC4634" w:rsidRDefault="00CC4634" w:rsidP="00CC4634">
            <w:r w:rsidRPr="00775B12">
              <w:t>03.03.2020</w:t>
            </w:r>
          </w:p>
        </w:tc>
        <w:tc>
          <w:tcPr>
            <w:tcW w:w="3658" w:type="dxa"/>
          </w:tcPr>
          <w:p w:rsidR="00CC4634" w:rsidRDefault="00CC4634" w:rsidP="00CC4634">
            <w:pPr>
              <w:pStyle w:val="TableParagraph"/>
              <w:spacing w:before="4"/>
              <w:ind w:left="162" w:right="154"/>
              <w:jc w:val="center"/>
            </w:pPr>
            <w:r>
              <w:t>Sağlık Bakanlığına Bağlı Türkiye Kamu Hastaneleri Kurumu Taşra Teşkilatı</w:t>
            </w:r>
          </w:p>
          <w:p w:rsidR="00CC4634" w:rsidRDefault="00CC4634" w:rsidP="00CC4634">
            <w:pPr>
              <w:pStyle w:val="TableParagraph"/>
              <w:spacing w:line="252" w:lineRule="exact"/>
              <w:ind w:left="156" w:right="154"/>
              <w:jc w:val="center"/>
            </w:pPr>
            <w:r>
              <w:t>Kadro Standartları Yönergesi</w:t>
            </w:r>
          </w:p>
        </w:tc>
        <w:tc>
          <w:tcPr>
            <w:tcW w:w="1438" w:type="dxa"/>
          </w:tcPr>
          <w:p w:rsidR="00CC4634" w:rsidRDefault="00CC4634" w:rsidP="00CC4634">
            <w:pPr>
              <w:pStyle w:val="TableParagraph"/>
              <w:spacing w:before="25"/>
              <w:ind w:left="371" w:right="413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049" w:type="dxa"/>
          </w:tcPr>
          <w:p w:rsidR="00CC4634" w:rsidRDefault="00CC4634" w:rsidP="00CC4634">
            <w:pPr>
              <w:pStyle w:val="TableParagraph"/>
              <w:spacing w:before="138"/>
              <w:ind w:left="152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3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697" w:type="dxa"/>
          </w:tcPr>
          <w:p w:rsidR="00CC4634" w:rsidRDefault="00CC4634" w:rsidP="00CC4634">
            <w:pPr>
              <w:pStyle w:val="TableParagraph"/>
              <w:spacing w:before="152"/>
              <w:ind w:left="613" w:right="92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930" w:type="dxa"/>
          </w:tcPr>
          <w:p w:rsidR="00CC4634" w:rsidRDefault="008D7E6F" w:rsidP="00CC4634">
            <w:pPr>
              <w:pStyle w:val="TableParagraph"/>
              <w:spacing w:before="4"/>
              <w:ind w:left="129" w:right="303"/>
              <w:jc w:val="center"/>
              <w:rPr>
                <w:sz w:val="20"/>
              </w:rPr>
            </w:pPr>
            <w:hyperlink r:id="rId17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https://www.tkhk.gov.tr/DB/24/780_DB_2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18">
              <w:r w:rsidR="00CC4634">
                <w:rPr>
                  <w:color w:val="0000FF"/>
                  <w:sz w:val="20"/>
                  <w:u w:val="single" w:color="0000FF"/>
                </w:rPr>
                <w:t>4_tasra-teskilati-kadro-standartlari-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hyperlink r:id="rId19"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yonergesi</w:t>
              </w:r>
              <w:proofErr w:type="spellEnd"/>
            </w:hyperlink>
          </w:p>
        </w:tc>
      </w:tr>
    </w:tbl>
    <w:p w:rsidR="001A1836" w:rsidRDefault="001A1836">
      <w:pPr>
        <w:jc w:val="center"/>
        <w:rPr>
          <w:sz w:val="20"/>
        </w:rPr>
        <w:sectPr w:rsidR="001A1836">
          <w:type w:val="continuous"/>
          <w:pgSz w:w="16850" w:h="11920" w:orient="landscape"/>
          <w:pgMar w:top="70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255"/>
        <w:gridCol w:w="1353"/>
        <w:gridCol w:w="3922"/>
        <w:gridCol w:w="1529"/>
        <w:gridCol w:w="1113"/>
        <w:gridCol w:w="1802"/>
        <w:gridCol w:w="3362"/>
      </w:tblGrid>
      <w:tr w:rsidR="00CC4634" w:rsidTr="00DD3996">
        <w:trPr>
          <w:trHeight w:val="967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left="119" w:right="15"/>
              <w:jc w:val="center"/>
            </w:pPr>
            <w:r>
              <w:t>9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right="66"/>
              <w:jc w:val="right"/>
            </w:pPr>
            <w:r>
              <w:t>10.10.2017</w:t>
            </w:r>
          </w:p>
        </w:tc>
        <w:tc>
          <w:tcPr>
            <w:tcW w:w="1353" w:type="dxa"/>
          </w:tcPr>
          <w:p w:rsidR="00CC4634" w:rsidRDefault="00CC4634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C4634" w:rsidRDefault="00CC4634" w:rsidP="00CC4634">
            <w:pPr>
              <w:pStyle w:val="TableParagraph"/>
              <w:ind w:left="108" w:right="931"/>
            </w:pPr>
            <w:r>
              <w:t>Poliklinik Hizmetlerinde Öncelik Sırası Hakkında Genelge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104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C4634" w:rsidRDefault="00CC4634" w:rsidP="00CC4634">
            <w:pPr>
              <w:pStyle w:val="TableParagraph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1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before="4"/>
              <w:ind w:left="125" w:right="193"/>
              <w:jc w:val="center"/>
              <w:rPr>
                <w:sz w:val="20"/>
              </w:rPr>
            </w:pPr>
            <w:hyperlink r:id="rId20" w:history="1">
              <w:r w:rsidR="00CC4634">
                <w:rPr>
                  <w:rStyle w:val="Kpr"/>
                </w:rPr>
                <w:t>https://dosyamerkez.saglik.gov.tr/Eklenti/11049,poliklinik-hizmetlerinde-oncelik-sirasi-genelge-deustyazipdf.pdf?0</w:t>
              </w:r>
            </w:hyperlink>
          </w:p>
        </w:tc>
      </w:tr>
      <w:tr w:rsidR="00CC4634" w:rsidTr="00DD3996">
        <w:trPr>
          <w:trHeight w:val="650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spacing w:before="191"/>
              <w:ind w:left="119" w:right="15"/>
              <w:jc w:val="center"/>
            </w:pPr>
            <w:r>
              <w:t>10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spacing w:before="191"/>
              <w:ind w:right="66"/>
              <w:jc w:val="right"/>
            </w:pPr>
            <w:r>
              <w:t>19.10.2007</w:t>
            </w:r>
          </w:p>
        </w:tc>
        <w:tc>
          <w:tcPr>
            <w:tcW w:w="1353" w:type="dxa"/>
          </w:tcPr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191"/>
              <w:ind w:left="108"/>
            </w:pPr>
            <w:r>
              <w:t>Hekim Seçme Yönergesi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1"/>
              <w:ind w:left="440" w:hanging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CC4634" w:rsidRDefault="00CC4634" w:rsidP="00CC4634">
            <w:pPr>
              <w:pStyle w:val="TableParagraph"/>
              <w:spacing w:before="5" w:line="252" w:lineRule="exact"/>
              <w:ind w:left="416" w:right="483" w:firstLine="24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Resmi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57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73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before="6"/>
              <w:ind w:left="360" w:right="159" w:hanging="200"/>
              <w:rPr>
                <w:sz w:val="20"/>
              </w:rPr>
            </w:pPr>
            <w:hyperlink r:id="rId21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http://www.hasta.saglik.gov.tr/TR,47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22">
              <w:r w:rsidR="00CC4634">
                <w:rPr>
                  <w:color w:val="0000FF"/>
                  <w:sz w:val="20"/>
                  <w:u w:val="single" w:color="0000FF"/>
                </w:rPr>
                <w:t>75/hekim-secme-yonergesi.html</w:t>
              </w:r>
            </w:hyperlink>
          </w:p>
        </w:tc>
      </w:tr>
      <w:tr w:rsidR="00CC4634" w:rsidTr="00DD3996">
        <w:trPr>
          <w:trHeight w:val="856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119" w:right="15"/>
              <w:jc w:val="center"/>
            </w:pPr>
            <w:r>
              <w:t>11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right="66"/>
              <w:jc w:val="right"/>
            </w:pPr>
            <w:r>
              <w:t>23.07.2013</w:t>
            </w:r>
          </w:p>
        </w:tc>
        <w:tc>
          <w:tcPr>
            <w:tcW w:w="1353" w:type="dxa"/>
          </w:tcPr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line="239" w:lineRule="exact"/>
              <w:ind w:left="108"/>
            </w:pPr>
            <w:r>
              <w:t xml:space="preserve">Sağlık Turizmi </w:t>
            </w:r>
            <w:proofErr w:type="gramStart"/>
            <w:r>
              <w:t>Ve</w:t>
            </w:r>
            <w:proofErr w:type="gramEnd"/>
            <w:r>
              <w:t xml:space="preserve"> Turist Sağlığı</w:t>
            </w:r>
          </w:p>
          <w:p w:rsidR="00CC4634" w:rsidRDefault="00CC4634" w:rsidP="00CC4634">
            <w:pPr>
              <w:pStyle w:val="TableParagraph"/>
              <w:ind w:left="108" w:right="127"/>
            </w:pPr>
            <w:r>
              <w:t>Kapsamında Sunulacak Sağlık Hizmetleri, Hakkında Yönerge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105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118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line="135" w:lineRule="exact"/>
              <w:ind w:left="98" w:right="349"/>
              <w:jc w:val="center"/>
              <w:rPr>
                <w:sz w:val="20"/>
              </w:rPr>
            </w:pPr>
            <w:hyperlink r:id="rId23">
              <w:r w:rsidR="00CC4634">
                <w:rPr>
                  <w:color w:val="0000FF"/>
                  <w:sz w:val="20"/>
                  <w:u w:val="single" w:color="0000FF"/>
                </w:rPr>
                <w:t>http://www.saglik.gov.tr/TR,11286</w:t>
              </w:r>
            </w:hyperlink>
          </w:p>
          <w:p w:rsidR="00CC4634" w:rsidRDefault="008D7E6F" w:rsidP="00CC4634">
            <w:pPr>
              <w:pStyle w:val="TableParagraph"/>
              <w:spacing w:line="240" w:lineRule="atLeast"/>
              <w:ind w:left="171" w:right="419" w:hanging="1"/>
              <w:jc w:val="center"/>
              <w:rPr>
                <w:sz w:val="20"/>
              </w:rPr>
            </w:pPr>
            <w:hyperlink r:id="rId24">
              <w:r w:rsidR="00CC4634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saglik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-turizmi-ve-turist-</w:t>
              </w:r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sagligi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hyperlink r:id="rId25"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kapsaminda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-sunulacak-</w:t>
              </w:r>
              <w:proofErr w:type="spellStart"/>
              <w:r w:rsidR="00CC4634">
                <w:rPr>
                  <w:color w:val="0000FF"/>
                  <w:sz w:val="20"/>
                  <w:u w:val="single" w:color="0000FF"/>
                </w:rPr>
                <w:t>saglik</w:t>
              </w:r>
              <w:proofErr w:type="spellEnd"/>
              <w:r w:rsidR="00CC4634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hyperlink r:id="rId26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hizmetleri-hakkinda-yonerge.html</w:t>
              </w:r>
            </w:hyperlink>
          </w:p>
        </w:tc>
      </w:tr>
      <w:tr w:rsidR="00CC4634" w:rsidTr="00DD3996">
        <w:trPr>
          <w:trHeight w:val="959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left="119" w:right="15"/>
              <w:jc w:val="center"/>
            </w:pPr>
            <w:r>
              <w:t>13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CC4634" w:rsidRDefault="00DD3996" w:rsidP="00CC4634">
            <w:pPr>
              <w:pStyle w:val="TableParagraph"/>
              <w:ind w:right="66"/>
              <w:jc w:val="right"/>
            </w:pPr>
            <w:r>
              <w:t>07.05.2018</w:t>
            </w:r>
          </w:p>
        </w:tc>
        <w:tc>
          <w:tcPr>
            <w:tcW w:w="1353" w:type="dxa"/>
          </w:tcPr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68" w:line="242" w:lineRule="auto"/>
              <w:ind w:left="108" w:right="922"/>
            </w:pPr>
            <w:r>
              <w:t xml:space="preserve">Merkezi Hastane Randevu Sistemi Çalışma Usul </w:t>
            </w:r>
            <w:proofErr w:type="gramStart"/>
            <w:r>
              <w:t>Ve</w:t>
            </w:r>
            <w:proofErr w:type="gramEnd"/>
            <w:r>
              <w:t xml:space="preserve"> Esasları Hakkında Yönerge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93" w:line="242" w:lineRule="auto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C4634" w:rsidRDefault="00CC4634" w:rsidP="00CC4634">
            <w:pPr>
              <w:pStyle w:val="TableParagraph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3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CC4634" w:rsidRDefault="00CC4634" w:rsidP="00CC4634">
            <w:pPr>
              <w:pStyle w:val="TableParagraph"/>
              <w:spacing w:line="244" w:lineRule="auto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line="206" w:lineRule="exact"/>
              <w:ind w:left="125" w:right="121"/>
              <w:jc w:val="center"/>
              <w:rPr>
                <w:sz w:val="20"/>
              </w:rPr>
            </w:pPr>
            <w:hyperlink r:id="rId27" w:history="1">
              <w:r w:rsidR="00DD3996">
                <w:rPr>
                  <w:rStyle w:val="Kpr"/>
                </w:rPr>
                <w:t>https://dosyasb.saglik.gov.tr/Eklenti/15602,mhrs-yonerge-yenipdf.pdf?0</w:t>
              </w:r>
            </w:hyperlink>
          </w:p>
        </w:tc>
      </w:tr>
      <w:tr w:rsidR="00CC4634" w:rsidTr="00DD3996">
        <w:trPr>
          <w:trHeight w:val="969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31"/>
              </w:rPr>
            </w:pPr>
          </w:p>
          <w:p w:rsidR="00CC4634" w:rsidRDefault="00CC4634" w:rsidP="00CC4634">
            <w:pPr>
              <w:pStyle w:val="TableParagraph"/>
              <w:ind w:left="119" w:right="15"/>
              <w:jc w:val="center"/>
            </w:pPr>
            <w:r>
              <w:t>14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31"/>
              </w:rPr>
            </w:pPr>
          </w:p>
          <w:p w:rsidR="00CC4634" w:rsidRDefault="00DD3996" w:rsidP="00CC4634">
            <w:pPr>
              <w:pStyle w:val="TableParagraph"/>
              <w:ind w:right="66"/>
              <w:jc w:val="right"/>
            </w:pPr>
            <w:r>
              <w:t>01.04.2019</w:t>
            </w:r>
          </w:p>
        </w:tc>
        <w:tc>
          <w:tcPr>
            <w:tcW w:w="1353" w:type="dxa"/>
          </w:tcPr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31"/>
              </w:rPr>
            </w:pPr>
          </w:p>
          <w:p w:rsidR="00CC4634" w:rsidRDefault="00CC4634" w:rsidP="00CC4634">
            <w:pPr>
              <w:pStyle w:val="TableParagraph"/>
              <w:ind w:left="108"/>
            </w:pPr>
            <w:r>
              <w:t>İmza Yetkileri yönergesi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104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CC4634" w:rsidRDefault="00CC4634" w:rsidP="00CC4634">
            <w:pPr>
              <w:pStyle w:val="TableParagraph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line="206" w:lineRule="exact"/>
              <w:ind w:left="98" w:right="625"/>
              <w:jc w:val="center"/>
              <w:rPr>
                <w:sz w:val="20"/>
              </w:rPr>
            </w:pPr>
            <w:hyperlink r:id="rId28" w:history="1">
              <w:r w:rsidR="00DD3996">
                <w:rPr>
                  <w:rStyle w:val="Kpr"/>
                </w:rPr>
                <w:t>http://www.antalya.gov.tr/kurumlar/antalya.gov.tr/Dosya/yazi_isleri/ant_val_imza_yet_yon_180919.pdf</w:t>
              </w:r>
            </w:hyperlink>
          </w:p>
        </w:tc>
      </w:tr>
      <w:tr w:rsidR="00CC4634" w:rsidTr="00DD3996">
        <w:trPr>
          <w:trHeight w:val="648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spacing w:before="196"/>
              <w:ind w:left="119" w:right="15"/>
              <w:jc w:val="center"/>
            </w:pPr>
            <w:r>
              <w:t>15</w:t>
            </w:r>
          </w:p>
        </w:tc>
        <w:tc>
          <w:tcPr>
            <w:tcW w:w="1255" w:type="dxa"/>
          </w:tcPr>
          <w:p w:rsidR="00CC4634" w:rsidRDefault="00DD3996" w:rsidP="00CC4634">
            <w:pPr>
              <w:pStyle w:val="TableParagraph"/>
              <w:spacing w:before="196"/>
              <w:ind w:right="66"/>
              <w:jc w:val="right"/>
            </w:pPr>
            <w:r>
              <w:t>06.01.2020</w:t>
            </w:r>
          </w:p>
        </w:tc>
        <w:tc>
          <w:tcPr>
            <w:tcW w:w="1353" w:type="dxa"/>
          </w:tcPr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57"/>
              <w:ind w:left="108" w:right="1497"/>
            </w:pPr>
            <w:r>
              <w:t>Sağlık Bakanlığı Atama ve Nakil Yönetmeliği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1"/>
              <w:ind w:left="440" w:right="442" w:hanging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</w:t>
            </w:r>
          </w:p>
          <w:p w:rsidR="00CC4634" w:rsidRDefault="00CC4634" w:rsidP="00CC4634">
            <w:pPr>
              <w:pStyle w:val="TableParagraph"/>
              <w:spacing w:line="120" w:lineRule="exact"/>
              <w:ind w:left="416"/>
              <w:rPr>
                <w:rFonts w:ascii="Times New Roman"/>
              </w:rPr>
            </w:pPr>
            <w:r>
              <w:rPr>
                <w:rFonts w:ascii="Times New Roman"/>
              </w:rPr>
              <w:t>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57" w:line="268" w:lineRule="exact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line="268" w:lineRule="exact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70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before="1"/>
              <w:ind w:left="545" w:right="139" w:hanging="411"/>
              <w:rPr>
                <w:sz w:val="20"/>
              </w:rPr>
            </w:pPr>
            <w:hyperlink r:id="rId29" w:history="1">
              <w:r w:rsidR="00DD3996">
                <w:rPr>
                  <w:rStyle w:val="Kpr"/>
                </w:rPr>
                <w:t>https://www.resmigazete.gov.tr/eskiler/2020/01/20200116-2.htm</w:t>
              </w:r>
            </w:hyperlink>
          </w:p>
        </w:tc>
      </w:tr>
      <w:tr w:rsidR="00CC4634" w:rsidTr="00DD3996">
        <w:trPr>
          <w:trHeight w:val="1288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6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19" w:right="15"/>
              <w:jc w:val="center"/>
            </w:pPr>
            <w:r>
              <w:t>16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6"/>
              <w:rPr>
                <w:rFonts w:ascii="Times New Roman"/>
              </w:rPr>
            </w:pPr>
          </w:p>
          <w:p w:rsidR="00CC4634" w:rsidRDefault="00DD3996" w:rsidP="00CC4634">
            <w:pPr>
              <w:pStyle w:val="TableParagraph"/>
              <w:spacing w:before="1"/>
              <w:ind w:right="66"/>
              <w:jc w:val="right"/>
            </w:pPr>
            <w:r>
              <w:t>22.02.2018</w:t>
            </w:r>
          </w:p>
        </w:tc>
        <w:tc>
          <w:tcPr>
            <w:tcW w:w="1353" w:type="dxa"/>
          </w:tcPr>
          <w:p w:rsidR="00DD3996" w:rsidRDefault="00DD3996" w:rsidP="00CC4634"/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CC4634" w:rsidRDefault="00CC4634" w:rsidP="00CC4634">
            <w:pPr>
              <w:pStyle w:val="TableParagraph"/>
              <w:ind w:left="108" w:right="1688"/>
            </w:pPr>
            <w:r>
              <w:t>Sağlık Bakanlığı Disiplin Amirleri Yönetmeliği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CC4634" w:rsidRDefault="00CC4634" w:rsidP="00CC4634">
            <w:pPr>
              <w:pStyle w:val="TableParagraph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CC4634" w:rsidRDefault="00CC4634" w:rsidP="00CC4634">
            <w:pPr>
              <w:pStyle w:val="TableParagraph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ind w:left="576"/>
              <w:rPr>
                <w:sz w:val="20"/>
              </w:rPr>
            </w:pPr>
            <w:hyperlink r:id="rId30" w:history="1">
              <w:r w:rsidR="00DD3996">
                <w:rPr>
                  <w:rStyle w:val="Kpr"/>
                </w:rPr>
                <w:t>https://www.resmigazete.gov.tr/eskiler/2018/02/20180222-9-1.pdf</w:t>
              </w:r>
            </w:hyperlink>
          </w:p>
        </w:tc>
      </w:tr>
      <w:tr w:rsidR="00CC4634" w:rsidTr="00DD3996">
        <w:trPr>
          <w:trHeight w:val="854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19" w:right="14"/>
              <w:jc w:val="center"/>
            </w:pPr>
            <w:r>
              <w:t>17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CC4634" w:rsidRDefault="00CC4634" w:rsidP="00CC4634">
            <w:pPr>
              <w:pStyle w:val="TableParagraph"/>
              <w:spacing w:before="1"/>
              <w:ind w:right="66"/>
              <w:jc w:val="right"/>
            </w:pPr>
            <w:r>
              <w:t>09.01.2013</w:t>
            </w:r>
          </w:p>
        </w:tc>
        <w:tc>
          <w:tcPr>
            <w:tcW w:w="1353" w:type="dxa"/>
          </w:tcPr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08"/>
            </w:pPr>
            <w:r>
              <w:t>Tıbbi Hizmetler Sunum Rehberi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49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160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173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before="6"/>
              <w:ind w:left="125" w:right="124"/>
              <w:jc w:val="center"/>
              <w:rPr>
                <w:sz w:val="20"/>
              </w:rPr>
            </w:pPr>
            <w:hyperlink r:id="rId31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https://www.tkhk.gov.tr/Dosyalar/7fc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32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fdea7f38f474d8013bce76e36e922.pdf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33">
              <w:r w:rsidR="00CC4634">
                <w:rPr>
                  <w:color w:val="0000FF"/>
                  <w:sz w:val="20"/>
                  <w:u w:val="single" w:color="0000FF"/>
                </w:rPr>
                <w:t>rehberi.pdf</w:t>
              </w:r>
            </w:hyperlink>
          </w:p>
        </w:tc>
      </w:tr>
      <w:tr w:rsidR="00CC4634" w:rsidTr="00DD3996">
        <w:trPr>
          <w:trHeight w:val="851"/>
        </w:trPr>
        <w:tc>
          <w:tcPr>
            <w:tcW w:w="403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26"/>
              </w:rPr>
            </w:pPr>
          </w:p>
          <w:p w:rsidR="00CC4634" w:rsidRDefault="00CC4634" w:rsidP="00CC4634">
            <w:pPr>
              <w:pStyle w:val="TableParagraph"/>
              <w:ind w:left="119" w:right="14"/>
              <w:jc w:val="center"/>
            </w:pPr>
            <w:r>
              <w:t>18</w:t>
            </w:r>
          </w:p>
        </w:tc>
        <w:tc>
          <w:tcPr>
            <w:tcW w:w="1255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26"/>
              </w:rPr>
            </w:pPr>
          </w:p>
          <w:p w:rsidR="00CC4634" w:rsidRDefault="00CC4634" w:rsidP="00CC4634">
            <w:pPr>
              <w:pStyle w:val="TableParagraph"/>
              <w:ind w:right="66"/>
              <w:jc w:val="right"/>
            </w:pPr>
            <w:r>
              <w:t>28.04.2012</w:t>
            </w:r>
          </w:p>
        </w:tc>
        <w:tc>
          <w:tcPr>
            <w:tcW w:w="1353" w:type="dxa"/>
          </w:tcPr>
          <w:p w:rsidR="00DD3996" w:rsidRDefault="00DD3996" w:rsidP="00CC4634"/>
          <w:p w:rsidR="00CC4634" w:rsidRDefault="00CC4634" w:rsidP="00CC4634">
            <w:r w:rsidRPr="009D571D">
              <w:t>03.03.2020</w:t>
            </w:r>
          </w:p>
        </w:tc>
        <w:tc>
          <w:tcPr>
            <w:tcW w:w="3922" w:type="dxa"/>
          </w:tcPr>
          <w:p w:rsidR="00CC4634" w:rsidRDefault="00CC4634" w:rsidP="00CC4634">
            <w:pPr>
              <w:pStyle w:val="TableParagraph"/>
              <w:spacing w:before="1"/>
              <w:ind w:left="108"/>
            </w:pPr>
            <w:r>
              <w:t>Sağlık Bakanlığı Personeline Karşı</w:t>
            </w:r>
          </w:p>
          <w:p w:rsidR="00CC4634" w:rsidRDefault="00CC4634" w:rsidP="00CC4634">
            <w:pPr>
              <w:pStyle w:val="TableParagraph"/>
              <w:spacing w:before="1"/>
              <w:ind w:left="108" w:right="686"/>
            </w:pPr>
            <w:r>
              <w:t>İşlenen Suçlar Nedeniyle Yapılacak Hukuki Yardımın Usul ve Esasları</w:t>
            </w:r>
          </w:p>
        </w:tc>
        <w:tc>
          <w:tcPr>
            <w:tcW w:w="1529" w:type="dxa"/>
          </w:tcPr>
          <w:p w:rsidR="00CC4634" w:rsidRDefault="00CC4634" w:rsidP="00CC4634">
            <w:pPr>
              <w:pStyle w:val="TableParagraph"/>
              <w:spacing w:before="46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CC4634" w:rsidRDefault="00CC4634" w:rsidP="00CC4634">
            <w:pPr>
              <w:pStyle w:val="TableParagraph"/>
              <w:spacing w:before="157"/>
              <w:ind w:left="186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1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CC4634" w:rsidRDefault="00CC4634" w:rsidP="00CC4634">
            <w:pPr>
              <w:pStyle w:val="TableParagraph"/>
              <w:spacing w:before="173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CC4634" w:rsidRDefault="008D7E6F" w:rsidP="00CC4634">
            <w:pPr>
              <w:pStyle w:val="TableParagraph"/>
              <w:spacing w:before="61"/>
              <w:ind w:left="545" w:right="139" w:hanging="411"/>
              <w:rPr>
                <w:sz w:val="20"/>
              </w:rPr>
            </w:pPr>
            <w:hyperlink r:id="rId34">
              <w:r w:rsidR="00CC4634">
                <w:rPr>
                  <w:color w:val="0000FF"/>
                  <w:w w:val="95"/>
                  <w:sz w:val="20"/>
                  <w:u w:val="single" w:color="0000FF"/>
                </w:rPr>
                <w:t>http://www.resmigazete.gov.tr/eskile</w:t>
              </w:r>
            </w:hyperlink>
            <w:r w:rsidR="00CC4634">
              <w:rPr>
                <w:color w:val="0000FF"/>
                <w:w w:val="95"/>
                <w:sz w:val="20"/>
              </w:rPr>
              <w:t xml:space="preserve"> </w:t>
            </w:r>
            <w:hyperlink r:id="rId35">
              <w:r w:rsidR="00CC4634">
                <w:rPr>
                  <w:color w:val="0000FF"/>
                  <w:sz w:val="20"/>
                  <w:u w:val="single" w:color="0000FF"/>
                </w:rPr>
                <w:t>r/2012/04/20120428-3.htm</w:t>
              </w:r>
            </w:hyperlink>
          </w:p>
        </w:tc>
      </w:tr>
      <w:tr w:rsidR="001A1836" w:rsidTr="00DD3996">
        <w:trPr>
          <w:trHeight w:val="856"/>
        </w:trPr>
        <w:tc>
          <w:tcPr>
            <w:tcW w:w="403" w:type="dxa"/>
          </w:tcPr>
          <w:p w:rsidR="001A1836" w:rsidRDefault="001A183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A1836" w:rsidRDefault="005F74B5">
            <w:pPr>
              <w:pStyle w:val="TableParagraph"/>
              <w:spacing w:before="1"/>
              <w:ind w:left="119" w:right="14"/>
              <w:jc w:val="center"/>
            </w:pPr>
            <w:r>
              <w:t>19</w:t>
            </w:r>
          </w:p>
        </w:tc>
        <w:tc>
          <w:tcPr>
            <w:tcW w:w="1255" w:type="dxa"/>
          </w:tcPr>
          <w:p w:rsidR="001A1836" w:rsidRDefault="001A183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A1836" w:rsidRDefault="005F74B5">
            <w:pPr>
              <w:pStyle w:val="TableParagraph"/>
              <w:spacing w:before="1"/>
              <w:ind w:right="66"/>
              <w:jc w:val="right"/>
            </w:pPr>
            <w:r>
              <w:t>12.10.2004</w:t>
            </w:r>
          </w:p>
        </w:tc>
        <w:tc>
          <w:tcPr>
            <w:tcW w:w="1353" w:type="dxa"/>
          </w:tcPr>
          <w:p w:rsidR="001A1836" w:rsidRDefault="001A183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A1836" w:rsidRDefault="00CC4634" w:rsidP="00CC4634">
            <w:pPr>
              <w:pStyle w:val="TableParagraph"/>
              <w:spacing w:before="1"/>
            </w:pPr>
            <w:r>
              <w:t>03.03.2020</w:t>
            </w:r>
          </w:p>
        </w:tc>
        <w:tc>
          <w:tcPr>
            <w:tcW w:w="3922" w:type="dxa"/>
          </w:tcPr>
          <w:p w:rsidR="001A1836" w:rsidRDefault="001A183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A1836" w:rsidRDefault="005F74B5">
            <w:pPr>
              <w:pStyle w:val="TableParagraph"/>
              <w:spacing w:before="1"/>
              <w:ind w:left="108"/>
            </w:pPr>
            <w:r>
              <w:t>Türk Ceza Kanunu</w:t>
            </w:r>
          </w:p>
        </w:tc>
        <w:tc>
          <w:tcPr>
            <w:tcW w:w="1529" w:type="dxa"/>
          </w:tcPr>
          <w:p w:rsidR="001A1836" w:rsidRDefault="005F74B5">
            <w:pPr>
              <w:pStyle w:val="TableParagraph"/>
              <w:spacing w:before="49"/>
              <w:ind w:left="416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3" w:type="dxa"/>
          </w:tcPr>
          <w:p w:rsidR="001A1836" w:rsidRDefault="005F74B5">
            <w:pPr>
              <w:pStyle w:val="TableParagraph"/>
              <w:spacing w:before="160"/>
              <w:ind w:left="186"/>
            </w:pPr>
            <w:r>
              <w:t>Yılda</w:t>
            </w:r>
          </w:p>
          <w:p w:rsidR="001A1836" w:rsidRDefault="005F74B5">
            <w:pPr>
              <w:pStyle w:val="TableParagraph"/>
              <w:ind w:left="17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2" w:type="dxa"/>
          </w:tcPr>
          <w:p w:rsidR="001A1836" w:rsidRDefault="005F74B5">
            <w:pPr>
              <w:pStyle w:val="TableParagraph"/>
              <w:spacing w:before="173"/>
              <w:ind w:left="667" w:right="143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362" w:type="dxa"/>
          </w:tcPr>
          <w:p w:rsidR="001A1836" w:rsidRDefault="008D7E6F">
            <w:pPr>
              <w:pStyle w:val="TableParagraph"/>
              <w:spacing w:before="64"/>
              <w:ind w:left="432" w:right="170" w:hanging="286"/>
              <w:rPr>
                <w:sz w:val="20"/>
              </w:rPr>
            </w:pPr>
            <w:hyperlink r:id="rId36">
              <w:r w:rsidR="005F74B5">
                <w:rPr>
                  <w:color w:val="0000FF"/>
                  <w:w w:val="95"/>
                  <w:sz w:val="20"/>
                  <w:u w:val="single" w:color="0000FF"/>
                </w:rPr>
                <w:t>http://www.mevzuat.gov.tr/Mevzuat</w:t>
              </w:r>
            </w:hyperlink>
            <w:r w:rsidR="005F74B5">
              <w:rPr>
                <w:color w:val="0000FF"/>
                <w:w w:val="95"/>
                <w:sz w:val="20"/>
              </w:rPr>
              <w:t xml:space="preserve"> </w:t>
            </w:r>
            <w:hyperlink r:id="rId37">
              <w:r w:rsidR="005F74B5">
                <w:rPr>
                  <w:color w:val="0000FF"/>
                  <w:sz w:val="20"/>
                  <w:u w:val="single" w:color="0000FF"/>
                </w:rPr>
                <w:t>Metin/1.5.5237-20150327.pdf</w:t>
              </w:r>
            </w:hyperlink>
          </w:p>
        </w:tc>
      </w:tr>
    </w:tbl>
    <w:p w:rsidR="001A1836" w:rsidRDefault="001A1836">
      <w:pPr>
        <w:rPr>
          <w:sz w:val="20"/>
        </w:rPr>
        <w:sectPr w:rsidR="001A1836">
          <w:pgSz w:w="16850" w:h="11920" w:orient="landscape"/>
          <w:pgMar w:top="56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99"/>
        <w:gridCol w:w="1270"/>
        <w:gridCol w:w="4184"/>
        <w:gridCol w:w="1580"/>
        <w:gridCol w:w="785"/>
        <w:gridCol w:w="1854"/>
        <w:gridCol w:w="3680"/>
      </w:tblGrid>
      <w:tr w:rsidR="00CC4634">
        <w:trPr>
          <w:trHeight w:val="2409"/>
        </w:trPr>
        <w:tc>
          <w:tcPr>
            <w:tcW w:w="42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  <w:sz w:val="27"/>
              </w:rPr>
            </w:pPr>
          </w:p>
          <w:p w:rsidR="00CC4634" w:rsidRDefault="00CC4634" w:rsidP="00CC4634">
            <w:pPr>
              <w:pStyle w:val="TableParagraph"/>
              <w:ind w:left="2"/>
            </w:pPr>
            <w:r>
              <w:t>20</w:t>
            </w:r>
          </w:p>
        </w:tc>
        <w:tc>
          <w:tcPr>
            <w:tcW w:w="1299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  <w:sz w:val="27"/>
              </w:rPr>
            </w:pPr>
          </w:p>
          <w:p w:rsidR="00CC4634" w:rsidRDefault="00DD3996" w:rsidP="00CC4634">
            <w:pPr>
              <w:pStyle w:val="TableParagraph"/>
              <w:ind w:left="2"/>
            </w:pPr>
            <w:r>
              <w:t>22.12.2017</w:t>
            </w:r>
          </w:p>
        </w:tc>
        <w:tc>
          <w:tcPr>
            <w:tcW w:w="1270" w:type="dxa"/>
          </w:tcPr>
          <w:p w:rsidR="00DD3996" w:rsidRDefault="00DD3996" w:rsidP="00CC4634"/>
          <w:p w:rsidR="00DD3996" w:rsidRDefault="00DD3996" w:rsidP="00CC4634"/>
          <w:p w:rsidR="00DD3996" w:rsidRDefault="00DD3996" w:rsidP="00CC4634"/>
          <w:p w:rsidR="00DD3996" w:rsidRDefault="00DD3996" w:rsidP="00CC4634"/>
          <w:p w:rsidR="00CC4634" w:rsidRDefault="00CC4634" w:rsidP="00CC4634">
            <w:r w:rsidRPr="001D4A49">
              <w:t>03.03.2020</w:t>
            </w:r>
          </w:p>
        </w:tc>
        <w:tc>
          <w:tcPr>
            <w:tcW w:w="4184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C4634" w:rsidRDefault="00CC4634" w:rsidP="00CC4634">
            <w:pPr>
              <w:pStyle w:val="TableParagraph"/>
              <w:ind w:left="1" w:right="536"/>
            </w:pPr>
            <w:r>
              <w:t>Sağlık Bakanlığı Bağlı Kuruluşları Hizmet Birimlerinin Görevleri ile Çalışma Usul ve Esasları Hakkında Yönetmelik</w:t>
            </w:r>
          </w:p>
        </w:tc>
        <w:tc>
          <w:tcPr>
            <w:tcW w:w="158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79" w:line="267" w:lineRule="exact"/>
              <w:ind w:left="1"/>
            </w:pPr>
            <w:r>
              <w:t>İnternet Resmi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"/>
            </w:pPr>
            <w:r>
              <w:t>Gazete</w:t>
            </w:r>
          </w:p>
        </w:tc>
        <w:tc>
          <w:tcPr>
            <w:tcW w:w="785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79" w:line="267" w:lineRule="exact"/>
              <w:ind w:left="1"/>
            </w:pPr>
            <w:r>
              <w:t>Yılda 1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"/>
            </w:pPr>
            <w:proofErr w:type="gramStart"/>
            <w:r>
              <w:t>kez</w:t>
            </w:r>
            <w:proofErr w:type="gramEnd"/>
          </w:p>
        </w:tc>
        <w:tc>
          <w:tcPr>
            <w:tcW w:w="1854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79" w:line="267" w:lineRule="exact"/>
              <w:ind w:left="3"/>
            </w:pPr>
            <w:r>
              <w:t>Kalite Yönetim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3"/>
            </w:pPr>
            <w:r>
              <w:t>Birimi</w:t>
            </w:r>
          </w:p>
        </w:tc>
        <w:tc>
          <w:tcPr>
            <w:tcW w:w="368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8D7E6F" w:rsidP="00CC4634">
            <w:pPr>
              <w:pStyle w:val="TableParagraph"/>
            </w:pPr>
            <w:hyperlink r:id="rId38" w:history="1">
              <w:r w:rsidR="00DD3996">
                <w:rPr>
                  <w:rStyle w:val="Kpr"/>
                </w:rPr>
                <w:t>https://www.mevzuat.gov.tr/Metin.Aspx?MevzuatKod=7.5.24204&amp;MevzuatIliski=0&amp;sourceXmlSearch=Sa%C4%9Fl%C4%B1k%20Bakanl%C4%B1%C4%9F%C4%B1%20Ba%C4%9Fl%C4%B1%20Kurulu%C5%9Flar%C4%B1%20Hizmet%20Birimlerinin</w:t>
              </w:r>
            </w:hyperlink>
          </w:p>
        </w:tc>
      </w:tr>
      <w:tr w:rsidR="00CC4634">
        <w:trPr>
          <w:trHeight w:val="2009"/>
        </w:trPr>
        <w:tc>
          <w:tcPr>
            <w:tcW w:w="42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C4634" w:rsidRDefault="00CC4634" w:rsidP="00CC4634">
            <w:pPr>
              <w:pStyle w:val="TableParagraph"/>
              <w:ind w:left="2"/>
            </w:pPr>
            <w:r>
              <w:t>21</w:t>
            </w:r>
          </w:p>
        </w:tc>
        <w:tc>
          <w:tcPr>
            <w:tcW w:w="1299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C4634" w:rsidRDefault="00CC4634" w:rsidP="00CC4634">
            <w:pPr>
              <w:pStyle w:val="TableParagraph"/>
              <w:ind w:left="2"/>
            </w:pPr>
            <w:r>
              <w:t>15.11.1990</w:t>
            </w:r>
          </w:p>
        </w:tc>
        <w:tc>
          <w:tcPr>
            <w:tcW w:w="1270" w:type="dxa"/>
          </w:tcPr>
          <w:p w:rsidR="005F74B5" w:rsidRDefault="005F74B5" w:rsidP="00CC4634"/>
          <w:p w:rsidR="005F74B5" w:rsidRDefault="005F74B5" w:rsidP="00CC4634"/>
          <w:p w:rsidR="005F74B5" w:rsidRDefault="005F74B5" w:rsidP="00CC4634"/>
          <w:p w:rsidR="00CC4634" w:rsidRDefault="00CC4634" w:rsidP="00CC4634">
            <w:r w:rsidRPr="001D4A49">
              <w:t>03.03.2020</w:t>
            </w:r>
          </w:p>
        </w:tc>
        <w:tc>
          <w:tcPr>
            <w:tcW w:w="4184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C4634" w:rsidRDefault="00CC4634" w:rsidP="00CC4634">
            <w:pPr>
              <w:pStyle w:val="TableParagraph"/>
              <w:ind w:left="1"/>
            </w:pPr>
            <w:r>
              <w:t>Mal Bildirimi Hakkında Yönetmelik</w:t>
            </w:r>
          </w:p>
        </w:tc>
        <w:tc>
          <w:tcPr>
            <w:tcW w:w="158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1"/>
            </w:pPr>
            <w:r>
              <w:t>İnternet Resmi</w:t>
            </w:r>
          </w:p>
          <w:p w:rsidR="00CC4634" w:rsidRDefault="00CC4634" w:rsidP="00CC4634">
            <w:pPr>
              <w:pStyle w:val="TableParagraph"/>
              <w:spacing w:before="1"/>
              <w:ind w:left="1"/>
            </w:pPr>
            <w:r>
              <w:t>Gazete</w:t>
            </w:r>
          </w:p>
        </w:tc>
        <w:tc>
          <w:tcPr>
            <w:tcW w:w="785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1"/>
            </w:pPr>
            <w:r>
              <w:t>Yılda 1</w:t>
            </w:r>
          </w:p>
          <w:p w:rsidR="00CC4634" w:rsidRDefault="00CC4634" w:rsidP="00CC4634">
            <w:pPr>
              <w:pStyle w:val="TableParagraph"/>
              <w:spacing w:before="1"/>
              <w:ind w:left="1"/>
            </w:pPr>
            <w:proofErr w:type="gramStart"/>
            <w:r>
              <w:t>kez</w:t>
            </w:r>
            <w:proofErr w:type="gramEnd"/>
          </w:p>
        </w:tc>
        <w:tc>
          <w:tcPr>
            <w:tcW w:w="1854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  <w:sz w:val="20"/>
              </w:rPr>
            </w:pPr>
          </w:p>
          <w:p w:rsidR="00CC4634" w:rsidRDefault="00CC4634" w:rsidP="00CC4634">
            <w:pPr>
              <w:pStyle w:val="TableParagraph"/>
              <w:ind w:left="3"/>
            </w:pPr>
            <w:r>
              <w:t>Kalite Yönetim</w:t>
            </w:r>
          </w:p>
          <w:p w:rsidR="00CC4634" w:rsidRDefault="00CC4634" w:rsidP="00CC4634">
            <w:pPr>
              <w:pStyle w:val="TableParagraph"/>
              <w:spacing w:before="1"/>
              <w:ind w:left="3"/>
            </w:pPr>
            <w:r>
              <w:t>Birimi</w:t>
            </w:r>
          </w:p>
        </w:tc>
        <w:tc>
          <w:tcPr>
            <w:tcW w:w="3680" w:type="dxa"/>
          </w:tcPr>
          <w:p w:rsidR="00CC4634" w:rsidRDefault="00CC4634" w:rsidP="00CC4634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CC4634" w:rsidRDefault="008D7E6F" w:rsidP="00CC4634">
            <w:pPr>
              <w:pStyle w:val="TableParagraph"/>
              <w:spacing w:before="1"/>
              <w:ind w:right="55"/>
            </w:pPr>
            <w:hyperlink r:id="rId39" w:history="1">
              <w:r w:rsidR="005F74B5">
                <w:rPr>
                  <w:rStyle w:val="Kpr"/>
                </w:rPr>
                <w:t>https://www.mevzuat.gov.tr/MevzuatMetin/1.5.3628.pdf</w:t>
              </w:r>
            </w:hyperlink>
          </w:p>
        </w:tc>
      </w:tr>
      <w:tr w:rsidR="00CC4634">
        <w:trPr>
          <w:trHeight w:val="811"/>
        </w:trPr>
        <w:tc>
          <w:tcPr>
            <w:tcW w:w="420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2"/>
            </w:pPr>
            <w:r>
              <w:t>22</w:t>
            </w:r>
          </w:p>
        </w:tc>
        <w:tc>
          <w:tcPr>
            <w:tcW w:w="1299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2"/>
            </w:pPr>
            <w:r>
              <w:t>14.07.1965</w:t>
            </w:r>
          </w:p>
        </w:tc>
        <w:tc>
          <w:tcPr>
            <w:tcW w:w="1270" w:type="dxa"/>
          </w:tcPr>
          <w:p w:rsidR="005F74B5" w:rsidRDefault="005F74B5" w:rsidP="00CC4634"/>
          <w:p w:rsidR="00CC4634" w:rsidRDefault="00CC4634" w:rsidP="00CC4634">
            <w:r w:rsidRPr="001D4A49">
              <w:t>03.03.2020</w:t>
            </w:r>
          </w:p>
        </w:tc>
        <w:tc>
          <w:tcPr>
            <w:tcW w:w="4184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"/>
            </w:pPr>
            <w:r>
              <w:t>657 Devlet Memurları Kanunu</w:t>
            </w:r>
          </w:p>
        </w:tc>
        <w:tc>
          <w:tcPr>
            <w:tcW w:w="1580" w:type="dxa"/>
          </w:tcPr>
          <w:p w:rsidR="00CC4634" w:rsidRDefault="00CC4634" w:rsidP="00CC4634">
            <w:pPr>
              <w:pStyle w:val="TableParagraph"/>
              <w:spacing w:before="136"/>
              <w:ind w:left="1"/>
            </w:pPr>
            <w:r>
              <w:t>İnternet Resmi</w:t>
            </w:r>
          </w:p>
          <w:p w:rsidR="00CC4634" w:rsidRDefault="00CC4634" w:rsidP="00CC4634">
            <w:pPr>
              <w:pStyle w:val="TableParagraph"/>
              <w:ind w:left="1"/>
            </w:pPr>
            <w:r>
              <w:t>Gazete</w:t>
            </w:r>
          </w:p>
        </w:tc>
        <w:tc>
          <w:tcPr>
            <w:tcW w:w="785" w:type="dxa"/>
          </w:tcPr>
          <w:p w:rsidR="00CC4634" w:rsidRDefault="00CC4634" w:rsidP="00CC4634">
            <w:pPr>
              <w:pStyle w:val="TableParagraph"/>
              <w:spacing w:before="136"/>
              <w:ind w:left="1"/>
            </w:pPr>
            <w:r>
              <w:t>Yılda 1</w:t>
            </w:r>
          </w:p>
          <w:p w:rsidR="00CC4634" w:rsidRDefault="00CC4634" w:rsidP="00CC4634">
            <w:pPr>
              <w:pStyle w:val="TableParagraph"/>
              <w:ind w:left="1"/>
            </w:pPr>
            <w:proofErr w:type="gramStart"/>
            <w:r>
              <w:t>kez</w:t>
            </w:r>
            <w:proofErr w:type="gramEnd"/>
          </w:p>
        </w:tc>
        <w:tc>
          <w:tcPr>
            <w:tcW w:w="1854" w:type="dxa"/>
          </w:tcPr>
          <w:p w:rsidR="00CC4634" w:rsidRDefault="00CC4634" w:rsidP="00CC4634">
            <w:pPr>
              <w:pStyle w:val="TableParagraph"/>
              <w:spacing w:before="136"/>
              <w:ind w:left="3"/>
            </w:pPr>
            <w:r>
              <w:t>Kalite Yönetim</w:t>
            </w:r>
          </w:p>
          <w:p w:rsidR="00CC4634" w:rsidRDefault="00CC4634" w:rsidP="00CC4634">
            <w:pPr>
              <w:pStyle w:val="TableParagraph"/>
              <w:ind w:left="3"/>
            </w:pPr>
            <w:r>
              <w:t>Birimi</w:t>
            </w:r>
          </w:p>
        </w:tc>
        <w:tc>
          <w:tcPr>
            <w:tcW w:w="3680" w:type="dxa"/>
          </w:tcPr>
          <w:p w:rsidR="00CC4634" w:rsidRDefault="008D7E6F" w:rsidP="00CC4634">
            <w:pPr>
              <w:pStyle w:val="TableParagraph"/>
              <w:spacing w:before="136"/>
              <w:ind w:right="122"/>
            </w:pPr>
            <w:hyperlink r:id="rId40" w:history="1">
              <w:r w:rsidR="002F7F5D">
                <w:rPr>
                  <w:rStyle w:val="Kpr"/>
                </w:rPr>
                <w:t>https://www.mevzuat.gov.tr/MevzuatMetin/1.5.657.pdf</w:t>
              </w:r>
            </w:hyperlink>
          </w:p>
        </w:tc>
      </w:tr>
      <w:tr w:rsidR="00CC4634">
        <w:trPr>
          <w:trHeight w:val="1394"/>
        </w:trPr>
        <w:tc>
          <w:tcPr>
            <w:tcW w:w="42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CC4634" w:rsidRDefault="00CC4634" w:rsidP="00CC4634">
            <w:pPr>
              <w:pStyle w:val="TableParagraph"/>
              <w:ind w:left="2"/>
            </w:pPr>
            <w:r>
              <w:t>23</w:t>
            </w:r>
          </w:p>
        </w:tc>
        <w:tc>
          <w:tcPr>
            <w:tcW w:w="1299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CC4634" w:rsidRDefault="002F7F5D" w:rsidP="00CC4634">
            <w:pPr>
              <w:pStyle w:val="TableParagraph"/>
              <w:ind w:left="2"/>
            </w:pPr>
            <w:r>
              <w:t>19.02.2016</w:t>
            </w:r>
          </w:p>
        </w:tc>
        <w:tc>
          <w:tcPr>
            <w:tcW w:w="1270" w:type="dxa"/>
          </w:tcPr>
          <w:p w:rsidR="002F7F5D" w:rsidRDefault="002F7F5D" w:rsidP="00CC4634"/>
          <w:p w:rsidR="002F7F5D" w:rsidRDefault="002F7F5D" w:rsidP="00CC4634"/>
          <w:p w:rsidR="00CC4634" w:rsidRDefault="00CC4634" w:rsidP="00CC4634">
            <w:r w:rsidRPr="001D4A49">
              <w:t>03.03.2020</w:t>
            </w:r>
          </w:p>
        </w:tc>
        <w:tc>
          <w:tcPr>
            <w:tcW w:w="4184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CC4634" w:rsidRDefault="00CC4634" w:rsidP="00CC4634">
            <w:pPr>
              <w:pStyle w:val="TableParagraph"/>
              <w:ind w:left="1"/>
            </w:pPr>
            <w:r>
              <w:t>Sağlık Bakanlığı İzin Yönergesi</w:t>
            </w:r>
          </w:p>
        </w:tc>
        <w:tc>
          <w:tcPr>
            <w:tcW w:w="158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76"/>
              <w:ind w:left="1"/>
            </w:pPr>
            <w:r>
              <w:t>İnternet Resmi</w:t>
            </w:r>
          </w:p>
          <w:p w:rsidR="00CC4634" w:rsidRDefault="00CC4634" w:rsidP="00CC4634">
            <w:pPr>
              <w:pStyle w:val="TableParagraph"/>
              <w:ind w:left="1"/>
            </w:pPr>
            <w:r>
              <w:t>Gazete</w:t>
            </w:r>
          </w:p>
        </w:tc>
        <w:tc>
          <w:tcPr>
            <w:tcW w:w="785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76"/>
              <w:ind w:left="1"/>
            </w:pPr>
            <w:r>
              <w:t>Yılda 1</w:t>
            </w:r>
          </w:p>
          <w:p w:rsidR="00CC4634" w:rsidRDefault="00CC4634" w:rsidP="00CC4634">
            <w:pPr>
              <w:pStyle w:val="TableParagraph"/>
              <w:ind w:left="1"/>
            </w:pPr>
            <w:proofErr w:type="gramStart"/>
            <w:r>
              <w:t>kez</w:t>
            </w:r>
            <w:proofErr w:type="gramEnd"/>
          </w:p>
        </w:tc>
        <w:tc>
          <w:tcPr>
            <w:tcW w:w="1854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76"/>
              <w:ind w:left="3"/>
            </w:pPr>
            <w:r>
              <w:t>Kalite Yönetim</w:t>
            </w:r>
          </w:p>
          <w:p w:rsidR="00CC4634" w:rsidRDefault="00CC4634" w:rsidP="00CC4634">
            <w:pPr>
              <w:pStyle w:val="TableParagraph"/>
              <w:ind w:left="3"/>
            </w:pPr>
            <w:r>
              <w:t>Birimi</w:t>
            </w:r>
          </w:p>
        </w:tc>
        <w:tc>
          <w:tcPr>
            <w:tcW w:w="3680" w:type="dxa"/>
          </w:tcPr>
          <w:p w:rsidR="00CC4634" w:rsidRDefault="008D7E6F" w:rsidP="00CC4634">
            <w:pPr>
              <w:pStyle w:val="TableParagraph"/>
              <w:spacing w:before="160"/>
              <w:ind w:right="65"/>
            </w:pPr>
            <w:hyperlink r:id="rId41" w:history="1">
              <w:r w:rsidR="002F7F5D">
                <w:rPr>
                  <w:rStyle w:val="Kpr"/>
                </w:rPr>
                <w:t>https://dosyasb.saglik.gov.tr/Eklenti/1329,1663pdf.pdf?0</w:t>
              </w:r>
            </w:hyperlink>
          </w:p>
        </w:tc>
      </w:tr>
      <w:tr w:rsidR="00CC4634">
        <w:trPr>
          <w:trHeight w:val="811"/>
        </w:trPr>
        <w:tc>
          <w:tcPr>
            <w:tcW w:w="420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2"/>
            </w:pPr>
            <w:r>
              <w:t>24</w:t>
            </w:r>
          </w:p>
        </w:tc>
        <w:tc>
          <w:tcPr>
            <w:tcW w:w="1299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2F7F5D" w:rsidP="00CC4634">
            <w:pPr>
              <w:pStyle w:val="TableParagraph"/>
              <w:spacing w:before="1"/>
              <w:ind w:left="2"/>
            </w:pPr>
            <w:r>
              <w:t>02.02.2015</w:t>
            </w:r>
          </w:p>
        </w:tc>
        <w:tc>
          <w:tcPr>
            <w:tcW w:w="1270" w:type="dxa"/>
          </w:tcPr>
          <w:p w:rsidR="002F7F5D" w:rsidRDefault="002F7F5D" w:rsidP="00CC4634"/>
          <w:p w:rsidR="00CC4634" w:rsidRDefault="00CC4634" w:rsidP="00CC4634">
            <w:r w:rsidRPr="001D4A49">
              <w:t>03.03.2020</w:t>
            </w:r>
          </w:p>
        </w:tc>
        <w:tc>
          <w:tcPr>
            <w:tcW w:w="4184" w:type="dxa"/>
          </w:tcPr>
          <w:p w:rsidR="00CC4634" w:rsidRDefault="00CC4634" w:rsidP="00CC4634">
            <w:pPr>
              <w:pStyle w:val="TableParagraph"/>
              <w:spacing w:before="136"/>
              <w:ind w:left="1"/>
            </w:pPr>
            <w:r>
              <w:t>Resmi Yazışmalarda Uygulanacak Esas ve</w:t>
            </w:r>
          </w:p>
          <w:p w:rsidR="00CC4634" w:rsidRDefault="00CC4634" w:rsidP="00CC4634">
            <w:pPr>
              <w:pStyle w:val="TableParagraph"/>
              <w:ind w:left="1"/>
            </w:pPr>
            <w:r>
              <w:t>Usuller Hakkındaki Yönetmelik</w:t>
            </w:r>
          </w:p>
        </w:tc>
        <w:tc>
          <w:tcPr>
            <w:tcW w:w="1580" w:type="dxa"/>
          </w:tcPr>
          <w:p w:rsidR="00CC4634" w:rsidRDefault="00CC4634" w:rsidP="00CC4634">
            <w:pPr>
              <w:pStyle w:val="TableParagraph"/>
              <w:spacing w:before="136"/>
              <w:ind w:left="1"/>
            </w:pPr>
            <w:r>
              <w:t>İnternet Resmi</w:t>
            </w:r>
          </w:p>
          <w:p w:rsidR="00CC4634" w:rsidRDefault="00CC4634" w:rsidP="00CC4634">
            <w:pPr>
              <w:pStyle w:val="TableParagraph"/>
              <w:ind w:left="1"/>
            </w:pPr>
            <w:r>
              <w:t>Gazete</w:t>
            </w:r>
          </w:p>
        </w:tc>
        <w:tc>
          <w:tcPr>
            <w:tcW w:w="785" w:type="dxa"/>
          </w:tcPr>
          <w:p w:rsidR="00CC4634" w:rsidRDefault="00CC4634" w:rsidP="00CC4634">
            <w:pPr>
              <w:pStyle w:val="TableParagraph"/>
              <w:spacing w:before="136"/>
              <w:ind w:left="1"/>
            </w:pPr>
            <w:r>
              <w:t>Yılda 1</w:t>
            </w:r>
          </w:p>
          <w:p w:rsidR="00CC4634" w:rsidRDefault="00CC4634" w:rsidP="00CC4634">
            <w:pPr>
              <w:pStyle w:val="TableParagraph"/>
              <w:ind w:left="1"/>
            </w:pPr>
            <w:proofErr w:type="gramStart"/>
            <w:r>
              <w:t>kez</w:t>
            </w:r>
            <w:proofErr w:type="gramEnd"/>
          </w:p>
        </w:tc>
        <w:tc>
          <w:tcPr>
            <w:tcW w:w="1854" w:type="dxa"/>
          </w:tcPr>
          <w:p w:rsidR="00CC4634" w:rsidRDefault="00CC4634" w:rsidP="00CC4634">
            <w:pPr>
              <w:pStyle w:val="TableParagraph"/>
              <w:spacing w:before="136"/>
              <w:ind w:left="3"/>
            </w:pPr>
            <w:r>
              <w:t>Kalite Yönetim</w:t>
            </w:r>
          </w:p>
          <w:p w:rsidR="00CC4634" w:rsidRDefault="00CC4634" w:rsidP="00CC4634">
            <w:pPr>
              <w:pStyle w:val="TableParagraph"/>
              <w:ind w:left="3"/>
            </w:pPr>
            <w:r>
              <w:t>Birimi</w:t>
            </w:r>
          </w:p>
        </w:tc>
        <w:tc>
          <w:tcPr>
            <w:tcW w:w="3680" w:type="dxa"/>
          </w:tcPr>
          <w:p w:rsidR="00CC4634" w:rsidRDefault="008D7E6F" w:rsidP="00CC4634">
            <w:pPr>
              <w:pStyle w:val="TableParagraph"/>
            </w:pPr>
            <w:hyperlink r:id="rId42" w:history="1">
              <w:r w:rsidR="002F7F5D">
                <w:rPr>
                  <w:rStyle w:val="Kpr"/>
                </w:rPr>
                <w:t>https://www.mevzuat.gov.tr/MevzuatMetin/3.5.20147074.pdf</w:t>
              </w:r>
            </w:hyperlink>
          </w:p>
        </w:tc>
      </w:tr>
      <w:tr w:rsidR="001A1836">
        <w:trPr>
          <w:trHeight w:val="897"/>
        </w:trPr>
        <w:tc>
          <w:tcPr>
            <w:tcW w:w="420" w:type="dxa"/>
          </w:tcPr>
          <w:p w:rsidR="001A1836" w:rsidRDefault="001A183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1A1836" w:rsidRDefault="005F74B5">
            <w:pPr>
              <w:pStyle w:val="TableParagraph"/>
              <w:ind w:left="2"/>
            </w:pPr>
            <w:r>
              <w:t>25</w:t>
            </w:r>
          </w:p>
        </w:tc>
        <w:tc>
          <w:tcPr>
            <w:tcW w:w="1299" w:type="dxa"/>
          </w:tcPr>
          <w:p w:rsidR="001A1836" w:rsidRDefault="001A183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1A1836" w:rsidRDefault="005F74B5">
            <w:pPr>
              <w:pStyle w:val="TableParagraph"/>
              <w:ind w:left="2"/>
            </w:pPr>
            <w:r>
              <w:t>24.03.2005</w:t>
            </w:r>
          </w:p>
        </w:tc>
        <w:tc>
          <w:tcPr>
            <w:tcW w:w="1270" w:type="dxa"/>
          </w:tcPr>
          <w:p w:rsidR="001A1836" w:rsidRDefault="001A183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1A1836" w:rsidRDefault="00CC4634">
            <w:pPr>
              <w:pStyle w:val="TableParagraph"/>
              <w:ind w:left="2"/>
            </w:pPr>
            <w:r>
              <w:t>03.03.2020</w:t>
            </w:r>
          </w:p>
        </w:tc>
        <w:tc>
          <w:tcPr>
            <w:tcW w:w="4184" w:type="dxa"/>
          </w:tcPr>
          <w:p w:rsidR="001A1836" w:rsidRDefault="001A1836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1A1836" w:rsidRDefault="005F74B5">
            <w:pPr>
              <w:pStyle w:val="TableParagraph"/>
              <w:ind w:left="1"/>
            </w:pPr>
            <w:r>
              <w:t>Standart Dosya Planı</w:t>
            </w:r>
          </w:p>
        </w:tc>
        <w:tc>
          <w:tcPr>
            <w:tcW w:w="1580" w:type="dxa"/>
          </w:tcPr>
          <w:p w:rsidR="001A1836" w:rsidRDefault="005F74B5">
            <w:pPr>
              <w:pStyle w:val="TableParagraph"/>
              <w:spacing w:before="179"/>
              <w:ind w:left="1"/>
            </w:pPr>
            <w:r>
              <w:t>İnternet Resmi</w:t>
            </w:r>
          </w:p>
          <w:p w:rsidR="001A1836" w:rsidRDefault="005F74B5">
            <w:pPr>
              <w:pStyle w:val="TableParagraph"/>
              <w:ind w:left="1"/>
            </w:pPr>
            <w:r>
              <w:t>Gazete</w:t>
            </w:r>
          </w:p>
        </w:tc>
        <w:tc>
          <w:tcPr>
            <w:tcW w:w="785" w:type="dxa"/>
          </w:tcPr>
          <w:p w:rsidR="001A1836" w:rsidRDefault="005F74B5">
            <w:pPr>
              <w:pStyle w:val="TableParagraph"/>
              <w:spacing w:before="179"/>
              <w:ind w:left="1"/>
            </w:pPr>
            <w:r>
              <w:t>Yılda 1</w:t>
            </w:r>
          </w:p>
          <w:p w:rsidR="001A1836" w:rsidRDefault="005F74B5">
            <w:pPr>
              <w:pStyle w:val="TableParagraph"/>
              <w:ind w:left="1"/>
            </w:pPr>
            <w:proofErr w:type="gramStart"/>
            <w:r>
              <w:t>kez</w:t>
            </w:r>
            <w:proofErr w:type="gramEnd"/>
          </w:p>
        </w:tc>
        <w:tc>
          <w:tcPr>
            <w:tcW w:w="1854" w:type="dxa"/>
          </w:tcPr>
          <w:p w:rsidR="001A1836" w:rsidRDefault="005F74B5">
            <w:pPr>
              <w:pStyle w:val="TableParagraph"/>
              <w:spacing w:before="179"/>
              <w:ind w:left="3"/>
            </w:pPr>
            <w:r>
              <w:t>Kalite Yönetim</w:t>
            </w:r>
          </w:p>
          <w:p w:rsidR="001A1836" w:rsidRDefault="005F74B5">
            <w:pPr>
              <w:pStyle w:val="TableParagraph"/>
              <w:ind w:left="3"/>
            </w:pPr>
            <w:r>
              <w:t>Birimi</w:t>
            </w:r>
          </w:p>
        </w:tc>
        <w:tc>
          <w:tcPr>
            <w:tcW w:w="3680" w:type="dxa"/>
          </w:tcPr>
          <w:p w:rsidR="001A1836" w:rsidRDefault="008D7E6F">
            <w:pPr>
              <w:pStyle w:val="TableParagraph"/>
              <w:spacing w:before="179"/>
              <w:ind w:right="-17"/>
            </w:pPr>
            <w:hyperlink r:id="rId43">
              <w:r w:rsidR="005F74B5">
                <w:rPr>
                  <w:color w:val="0000FF"/>
                  <w:u w:val="single" w:color="0000FF"/>
                </w:rPr>
                <w:t>http://sgb.saglik.gov.tr/?lang=tr&amp;page=</w:t>
              </w:r>
            </w:hyperlink>
            <w:r w:rsidR="005F74B5">
              <w:t xml:space="preserve">1 </w:t>
            </w:r>
            <w:r w:rsidR="005F74B5">
              <w:rPr>
                <w:u w:val="single"/>
              </w:rPr>
              <w:t>69</w:t>
            </w:r>
          </w:p>
        </w:tc>
      </w:tr>
    </w:tbl>
    <w:p w:rsidR="001A1836" w:rsidRDefault="002863E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>
                <wp:simplePos x="0" y="0"/>
                <wp:positionH relativeFrom="page">
                  <wp:posOffset>10038715</wp:posOffset>
                </wp:positionH>
                <wp:positionV relativeFrom="page">
                  <wp:posOffset>1026160</wp:posOffset>
                </wp:positionV>
                <wp:extent cx="30480" cy="889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8FAD" id="Rectangle 11" o:spid="_x0000_s1026" style="position:absolute;margin-left:790.45pt;margin-top:80.8pt;width:2.4pt;height:.7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NrdQIAAPgEAAAOAAAAZHJzL2Uyb0RvYy54bWysVG1v0zAQ/o7Ef7D8vUtS0q2Jlk57oQhp&#10;wMTgB7i201g4tjm7TTfEf+fsrKWDLxOiH1xf7nx+7rnnfH6x6zXZSvDKmoYWJzkl0nArlFk39OuX&#10;5WROiQ/MCKatkQ19kJ5eLF6/Oh9cLae2s1pIIJjE+HpwDe1CcHWWed7JnvkT66RBZ2uhZwFNWGcC&#10;2IDZe51N8/w0GywIB5ZL7/Hrzeiki5S/bSUPn9rWy0B0QxFbSCukdRXXbHHO6jUw1yn+BIP9A4qe&#10;KYOXHlLdsMDIBtRfqXrFwXrbhhNu+8y2reIy1YDVFPkf1dx3zMlUC5Lj3YEm///S8o/bOyBKNLSi&#10;xLAeW/QZSWNmrSUpisjP4HyNYffuDmKF3t1a/s0TY687DJOXAHboJBOIKsVnzw5Ew+NRsho+WIHp&#10;2SbYRNWuhT4mRBLILnXk4dARuQuE48c3eTnHtnH0zOdValfG6v1JBz68k7YncdNQQOApM9ve+oDI&#10;MXQfkpBbrcRSaZ0MWK+uNZAti8pIv1gsHvHHYdrEYGPjsdE9fkGAeEf0Raip0z+qYlrmV9Nqsjyd&#10;n03KZTmbVGf5fJIX1VV1mpdVebP8GQEWZd0pIaS5VUbuVVeUL+vqk/5HvSTdkQG7N5vOUu3P0PuX&#10;FdmrgEOoVY8sH5hgdWzqWyOwbFYHpvS4z57DT5QhB/v/xEqSQOz6qJ6VFQ+oALDYJOwmPhe46Sw8&#10;UjLg6DXUf98wkJTo9wZVVBVlGWc1GeXsbIoGHHtWxx5mOKZqaKBk3F6Hcb43DtS6w5uKRIyxl6i8&#10;ViVhRFWOqBB3NHC8UgVPT0Gc32M7Rf1+sBa/AAAA//8DAFBLAwQUAAYACAAAACEAf619QOEAAAAN&#10;AQAADwAAAGRycy9kb3ducmV2LnhtbEyPwU7DMBBE70j8g7VI3KjdQtI0xKkoEkckWji0Nydekqjx&#10;OthuG/h6nBPcdnZHs2+K9Wh6dkbnO0sS5jMBDKm2uqNGwsf7y10GzAdFWvWWUMI3eliX11eFyrW9&#10;0BbPu9CwGEI+VxLaEIacc1+3aJSf2QEp3j6tMypE6RqunbrEcNPzhRApN6qj+KFVAz63WB93JyNh&#10;s8o2X28P9PqzrQ542FfHZOGElLc349MjsIBj+DPDhB/RoYxMlT2R9qyPOsnEKnrjlM5TYJMlyZIl&#10;sGpa3QvgZcH/tyh/AQAA//8DAFBLAQItABQABgAIAAAAIQC2gziS/gAAAOEBAAATAAAAAAAAAAAA&#10;AAAAAAAAAABbQ29udGVudF9UeXBlc10ueG1sUEsBAi0AFAAGAAgAAAAhADj9If/WAAAAlAEAAAsA&#10;AAAAAAAAAAAAAAAALwEAAF9yZWxzLy5yZWxzUEsBAi0AFAAGAAgAAAAhAE3VY2t1AgAA+AQAAA4A&#10;AAAAAAAAAAAAAAAALgIAAGRycy9lMm9Eb2MueG1sUEsBAi0AFAAGAAgAAAAhAH+tfUD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>
                <wp:simplePos x="0" y="0"/>
                <wp:positionH relativeFrom="page">
                  <wp:posOffset>10062845</wp:posOffset>
                </wp:positionH>
                <wp:positionV relativeFrom="page">
                  <wp:posOffset>2516505</wp:posOffset>
                </wp:positionV>
                <wp:extent cx="30480" cy="889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0078" id="Rectangle 10" o:spid="_x0000_s1026" style="position:absolute;margin-left:792.35pt;margin-top:198.15pt;width:2.4pt;height:.7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SNcgIAAPgEAAAOAAAAZHJzL2Uyb0RvYy54bWysVFFv0zAQfkfiP1h+75KUdGuiptPWUYQ0&#10;YGLwA1zHaSwc29hu04H475wvbdfCy4Tog+vLnc/fffedZ9e7TpGtcF4aXdHsIqVEaG5qqdcV/fpl&#10;OZpS4gPTNVNGi4o+CU+v569fzXpbirFpjaqFI5BE+7K3FW1DsGWSeN6KjvkLY4UGZ2NcxwKYbp3U&#10;jvWQvVPJOE0vk9642jrDhffw9W5w0jnmbxrBw6em8SIQVVHAFnB1uK7imsxnrFw7ZlvJ9zDYP6Do&#10;mNRw6THVHQuMbJz8K1UnuTPeNOGCmy4xTSO5wBqgmiz9o5rHllmBtQA53h5p8v8vLf+4fXBE1hWF&#10;RmnWQYs+A2lMr5UgGfLTW19C2KN9cLFCb+8N/+aJNosWwsSNc6ZvBasBVRb5TM4ORMPDUbLqP5ga&#10;0rNNMEjVrnFdTAgkkB125OnYEbELhMPHN2k+hbZx8EynBcJJWHk4aZ0P74TpSNxU1AFwzMy29z5E&#10;JKw8hCByo2S9lEqh4darhXJky6Iy8IfgocDTMKVjsDbx2JBx+AIA4Y7oi1Cx0z+LbJynt+NitLyc&#10;Xo3yZT4ZFVfpdJRmxW1xmeZFfrf8FQFmednKuhb6XmpxUF2Wv6yre/0PekHdkb6ixWQ8wdrP0PuX&#10;FdnJAEOoZAcsH5lgZWzqW13jiAQm1bBPzuEjy8DB4R9ZQQnErsc59OXK1E+gAGegSdBNeC5g0xr3&#10;g5IeRq+i/vuGOUGJeq9BRUWW53FW0cgnV2Mw3KlndephmkOqigZKhu0iDPO9sU6uW7gpQ2K0uQHl&#10;NRKF8Yxqr1cYL6xg/xTE+T21Mer5wZr/BgAA//8DAFBLAwQUAAYACAAAACEAU25eFOIAAAANAQAA&#10;DwAAAGRycy9kb3ducmV2LnhtbEyPy07DMBBF90j8gzVI7KhD2zQP4lQUiSUSLSzanRNPk6jxONhu&#10;G/h6nBUs78zRnTPFetQ9u6B1nSEBj7MIGFJtVEeNgM+P14cUmPOSlOwNoYBvdLAub28KmStzpS1e&#10;dr5hoYRcLgW03g85565uUUs3MwNS2B2N1dKHaBuurLyGct3zeRStuJYdhQutHPClxfq0O2sBmyzd&#10;fL0v6e1nWx3wsK9O8dxGQtzfjc9PwDyO/g+GST+oQxmcKnMm5Vgfcpwuk8AKWGSrBbAJidMsBlZN&#10;oyQBXhb8/xflLwAAAP//AwBQSwECLQAUAAYACAAAACEAtoM4kv4AAADhAQAAEwAAAAAAAAAAAAAA&#10;AAAAAAAAW0NvbnRlbnRfVHlwZXNdLnhtbFBLAQItABQABgAIAAAAIQA4/SH/1gAAAJQBAAALAAAA&#10;AAAAAAAAAAAAAC8BAABfcmVscy8ucmVsc1BLAQItABQABgAIAAAAIQB29OSNcgIAAPgEAAAOAAAA&#10;AAAAAAAAAAAAAC4CAABkcnMvZTJvRG9jLnhtbFBLAQItABQABgAIAAAAIQBTbl4U4gAAAA0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>
                <wp:simplePos x="0" y="0"/>
                <wp:positionH relativeFrom="page">
                  <wp:posOffset>10017125</wp:posOffset>
                </wp:positionH>
                <wp:positionV relativeFrom="page">
                  <wp:posOffset>2687320</wp:posOffset>
                </wp:positionV>
                <wp:extent cx="30480" cy="889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750B" id="Rectangle 9" o:spid="_x0000_s1026" style="position:absolute;margin-left:788.75pt;margin-top:211.6pt;width:2.4pt;height:.7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kpcwIAAPc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FR5j&#10;pEgLLfoMpBG1kRwVgZ7OuBKinsyjDQU6s9L0m0NKzxuI4vfW6q7hhAGoLMQnVweC4eAoWncfNIPs&#10;ZOt1ZGpf2zYkBA7QPjbkcG4I33tE4eObNJ9A1yh4JpMidish5emksc6/47pFYVNhC7hjZrJbOR+Q&#10;kPIUEpFrKdhSSBkNu1nPpUU7EoQRfxE8FHgZJlUIVjoc6zP2XwAg3BF8AWps9I8iG+bpw7AYLG8n&#10;40G+zEeDYpxOBmlWPBS3aV7ki+XPADDLy0YwxtVKKH4SXZa/rKlH+fdyibJDXYWL0XAUa79C715W&#10;ZCs8zKAULbB8ZoKUoalvFYOySemJkP0+uYYfWQYOTv+RlSiB0PVePWvNDqAAq6FJ0E14LWDTaPuM&#10;UQeTV2H3fUssx0i+V6CiIsvzMKrRyEfjIRj20rO+9BBFIVWFPUb9du778d4aKzYN3JRFYpS+B+XV&#10;IgojqLJHddQrTFes4PgShPG9tGPU7/dq9gsAAP//AwBQSwMEFAAGAAgAAAAhAKIvi/HhAAAADQEA&#10;AA8AAABkcnMvZG93bnJldi54bWxMj8FOwzAMhu9IvENkJG4spWu3UppODInjJDY4sFvamLZa45Qk&#10;28qenvQ0jr/96ffnYjXqnp3Qus6QgMdZBAypNqqjRsDnx9tDBsx5SUr2hlDALzpYlbc3hcyVOdMW&#10;TzvfsFBCLpcCWu+HnHNXt6ilm5kBKey+jdXSh2gbrqw8h3Ld8ziKFlzLjsKFVg742mJ92B21gPVT&#10;tv55T2hz2VZ73H9VhzS2kRD3d+PLMzCPo7/CMOkHdSiDU2WOpBzrQ06XyzSwApJ4HgObkDSL58Cq&#10;aZQsgJcF//9F+QcAAP//AwBQSwECLQAUAAYACAAAACEAtoM4kv4AAADhAQAAEwAAAAAAAAAAAAAA&#10;AAAAAAAAW0NvbnRlbnRfVHlwZXNdLnhtbFBLAQItABQABgAIAAAAIQA4/SH/1gAAAJQBAAALAAAA&#10;AAAAAAAAAAAAAC8BAABfcmVscy8ucmVsc1BLAQItABQABgAIAAAAIQCzaHkpcwIAAPcEAAAOAAAA&#10;AAAAAAAAAAAAAC4CAABkcnMvZTJvRG9jLnhtbFBLAQItABQABgAIAAAAIQCiL4vx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>
                <wp:simplePos x="0" y="0"/>
                <wp:positionH relativeFrom="page">
                  <wp:posOffset>10020300</wp:posOffset>
                </wp:positionH>
                <wp:positionV relativeFrom="page">
                  <wp:posOffset>3329305</wp:posOffset>
                </wp:positionV>
                <wp:extent cx="30480" cy="889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9575" id="Rectangle 8" o:spid="_x0000_s1026" style="position:absolute;margin-left:789pt;margin-top:262.15pt;width:2.4pt;height:.7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BsdAIAAPc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M&#10;I0U6aNFnII2ojeSoCPT0xlUQ9WgebCjQmZWm3xxS+q6FKH5jre5bThiAykJ88uxAMBwcRev+g2aQ&#10;nWy9jkztG9uFhMAB2seGHM4N4XuPKHx8k+YFdI2CpyjK2K2EVKeTxjr/jusOhU2NLeCOmclu5XxA&#10;QqpTSESupWBLIWU07GZ9Jy3akSCM+IvgocDLMKlCsNLh2JBx+AIA4Y7gC1Bjo3+U2SRPbyflaDkr&#10;5qN8mU9H5TwtRmlW3pazNC/z++XPADDLq1YwxtVKKH4SXZa/rKlH+Q9yibJDfY3L6WQaa3+G3r2s&#10;yE54mEEpOmD5zASpQlPfKgZlk8oTIYd98hx+ZBk4OP1HVqIEQtcH9aw1O4ACrIYmQTfhtYBNq+0T&#10;Rj1MXo3d9y2xHCP5XoGKyizPw6hGI5/OJ2DYS8/60kMUhVQ19hgN2zs/jPfWWLFp4aYsEqP0DSiv&#10;EVEYQZUDqqNeYbpiBceXIIzvpR2jfr9Xi18AAAD//wMAUEsDBBQABgAIAAAAIQDrgAGd4QAAAA0B&#10;AAAPAAAAZHJzL2Rvd25yZXYueG1sTI/BTsMwEETvSPyDtUjcqEOoaQhxKorEEYkWDvTmxEsSNV4H&#10;221Dv77OiR5ndjQ7r1iOpmcHdL6zJOF+lgBDqq3uqJHw9fl2lwHzQZFWvSWU8IceluX1VaFybY+0&#10;xsMmNCyWkM+VhDaEIefc1y0a5Wd2QIq3H+uMClG6hmunjrHc9DxNkkduVEfxQ6sGfG2x3m32RsLq&#10;KVv9fszp/bSutrj9rnYidYmUtzfjyzOwgGP4D8M0P06HMm6q7J60Z33UYpFFmCBBpPMHYFNEZGnE&#10;qSZLLICXBb+kKM8AAAD//wMAUEsBAi0AFAAGAAgAAAAhALaDOJL+AAAA4QEAABMAAAAAAAAAAAAA&#10;AAAAAAAAAFtDb250ZW50X1R5cGVzXS54bWxQSwECLQAUAAYACAAAACEAOP0h/9YAAACUAQAACwAA&#10;AAAAAAAAAAAAAAAvAQAAX3JlbHMvLnJlbHNQSwECLQAUAAYACAAAACEA0q5AbHQCAAD3BAAADgAA&#10;AAAAAAAAAAAAAAAuAgAAZHJzL2Uyb0RvYy54bWxQSwECLQAUAAYACAAAACEA64ABn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>
                <wp:simplePos x="0" y="0"/>
                <wp:positionH relativeFrom="page">
                  <wp:posOffset>10029190</wp:posOffset>
                </wp:positionH>
                <wp:positionV relativeFrom="page">
                  <wp:posOffset>3862705</wp:posOffset>
                </wp:positionV>
                <wp:extent cx="30480" cy="889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040F" id="Rectangle 7" o:spid="_x0000_s1026" style="position:absolute;margin-left:789.7pt;margin-top:304.15pt;width:2.4pt;height:.7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3+dAIAAPc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U&#10;I0U6aNFnII2ojeRoHujpjasg6tE82FCgMytNvzmk9F0LUfzGWt23nDAAlYX45NmBYDg4itb9B80g&#10;O9l6HZnaN7YLCYEDtI8NOZwbwvceUfj4Js0L6BoFT1GUsVsJqU4njXX+HdcdCpsaW8AdM5PdyvmA&#10;hFSnkIhcS8GWQspo2M36Tlq0I0EY8RfBQ4GXYVKFYKXDsSHj8AUAwh3BF6DGRv8os0me3k7K0XJW&#10;zEf5Mp+OynlajNKsvC1naV7m98ufAWCWV61gjKuVUPwkuix/WVOP8h/kEmWH+hqX08k01v4MvXtZ&#10;kZ3wMINSdMDymQlShaa+VQzKJpUnQg775Dn8yDJwcPqPrEQJhK4P6llrdgAFWA1Ngm7CawGbVtsn&#10;jHqYvBq771tiOUbyvQIVlVmeh1GNRj6dT8Cwl571pYcoCqlq7DEatnd+GO+tsWLTwk1ZJEbpG1Be&#10;I6IwgioHVEe9wnTFCo4vQRjfSztG/X6vFr8AAAD//wMAUEsDBBQABgAIAAAAIQB8/jXR4QAAAA0B&#10;AAAPAAAAZHJzL2Rvd25yZXYueG1sTI/BTsMwDIbvSLxDZCRuLKG0W1uaTgyJIxIbHNgtbUxbrXFK&#10;k22Fpyc9jeNvf/r9uVhPpmcnHF1nScL9QgBDqq3uqJHw8f5ylwJzXpFWvSWU8IMO1uX1VaFybc+0&#10;xdPONyyUkMuVhNb7Iefc1S0a5RZ2QAq7Lzsa5UMcG65HdQ7lpueREEtuVEfhQqsGfG6xPuyORsIm&#10;SzffbzG9/m6rPe4/q0MSjULK25vp6RGYx8lfYJj1gzqUwamyR9KO9SEnqywOrISlSB+AzUiSxhGw&#10;ah5lK+Blwf9/Uf4BAAD//wMAUEsBAi0AFAAGAAgAAAAhALaDOJL+AAAA4QEAABMAAAAAAAAAAAAA&#10;AAAAAAAAAFtDb250ZW50X1R5cGVzXS54bWxQSwECLQAUAAYACAAAACEAOP0h/9YAAACUAQAACwAA&#10;AAAAAAAAAAAAAAAvAQAAX3JlbHMvLnJlbHNQSwECLQAUAAYACAAAACEAR9jd/nQCAAD3BAAADgAA&#10;AAAAAAAAAAAAAAAuAgAAZHJzL2Uyb0RvYy54bWxQSwECLQAUAAYACAAAACEAfP410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152" behindDoc="1" locked="0" layoutInCell="1" allowOverlap="1">
                <wp:simplePos x="0" y="0"/>
                <wp:positionH relativeFrom="page">
                  <wp:posOffset>10067290</wp:posOffset>
                </wp:positionH>
                <wp:positionV relativeFrom="page">
                  <wp:posOffset>4033520</wp:posOffset>
                </wp:positionV>
                <wp:extent cx="30480" cy="88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F3FC" id="Rectangle 6" o:spid="_x0000_s1026" style="position:absolute;margin-left:792.7pt;margin-top:317.6pt;width:2.4pt;height:.7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S7cwIAAPcEAAAOAAAAZHJzL2Uyb0RvYy54bWysVMGO2jAQvVfqP1i+s0loYElEWO1CqSrR&#10;dtVtP8DYDrHq2K5tCGzVf+/YAQrtZVWVg/FkxuM3b954erdvJdpx64RWFc5uUoy4opoJtanw1y/L&#10;wQQj54liRGrFK3zgDt/NXr+adqbkQ91oybhFkES5sjMVbrw3ZZI42vCWuBttuAJnrW1LPJh2kzBL&#10;OsjeymSYpuOk05YZqyl3Dr4ueieexfx1zan/VNeOeyQrDNh8XG1c12FNZlNSbiwxjaBHGOQfULRE&#10;KLj0nGpBPEFbK/5K1QpqtdO1v6G6TXRdC8pjDVBNlv5RzVNDDI+1ADnOnGly/y8t/bh7tEiwCucY&#10;KdJCiz4DaURtJEfjQE9nXAlRT+bRhgKdWWn6zSGl5w1E8XtrdddwwgBUFuKTqwPBcHAUrbsPmkF2&#10;svU6MrWvbRsSAgdoHxtyODeE7z2i8PFNmk+gaxQ8k0kRu5WQ8nTSWOffcd2isKmwBdwxM9mtnA9I&#10;SHkKici1FGwppIyG3azn0qIdCcKIvwgeCrwMkyoEKx2O9Rn7LwAQ7gi+ADU2+keRDfP0YVgMluPJ&#10;7SBf5qNBcZtOBmlWPBTjNC/yxfJnAJjlZSMY42olFD+JLstf1tSj/Hu5RNmhrsLFaDiKtV+hdy8r&#10;shUeZlCKFlg+M0HK0NS3ikHZpPREyH6fXMOPLAMHp//ISpRA6HqvnrVmB1CA1dAk6Ca8FrBptH3G&#10;qIPJq7D7viWWYyTfK1BRkeV5GNVo5KPbIRj20rO+9BBFIVWFPUb9du778d4aKzYN3JRFYpS+B+XV&#10;IgojqLJHddQrTFes4PgShPG9tGPU7/dq9gsAAP//AwBQSwMEFAAGAAgAAAAhAKZL3wDhAAAADQEA&#10;AA8AAABkcnMvZG93bnJldi54bWxMj8FOwzAQRO9I/IO1SNyoTWiiNMSpKBJHJFo40JsTL0nUeB1s&#10;tw18Pc6p3HZ2R7NvyvVkBnZC53tLEu4XAhhSY3VPrYSP95e7HJgPirQaLKGEH/Swrq6vSlVoe6Yt&#10;nnahZTGEfKEkdCGMBee+6dAov7AjUrx9WWdUiNK1XDt1juFm4IkQGTeqp/ihUyM+d9gcdkcjYbPK&#10;N99vS3r93dZ73H/WhzRxQsrbm+npEVjAKVzMMONHdKgiU22PpD0bok7zdBm9ErKHNAE2W9KViFM9&#10;r7IMeFXy/y2qPwAAAP//AwBQSwECLQAUAAYACAAAACEAtoM4kv4AAADhAQAAEwAAAAAAAAAAAAAA&#10;AAAAAAAAW0NvbnRlbnRfVHlwZXNdLnhtbFBLAQItABQABgAIAAAAIQA4/SH/1gAAAJQBAAALAAAA&#10;AAAAAAAAAAAAAC8BAABfcmVscy8ucmVsc1BLAQItABQABgAIAAAAIQAmHuS7cwIAAPcEAAAOAAAA&#10;AAAAAAAAAAAAAC4CAABkcnMvZTJvRG9jLnhtbFBLAQItABQABgAIAAAAIQCmS98A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>
                <wp:simplePos x="0" y="0"/>
                <wp:positionH relativeFrom="page">
                  <wp:posOffset>9146540</wp:posOffset>
                </wp:positionH>
                <wp:positionV relativeFrom="page">
                  <wp:posOffset>4204335</wp:posOffset>
                </wp:positionV>
                <wp:extent cx="31750" cy="889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3DB0" id="Rectangle 5" o:spid="_x0000_s1026" style="position:absolute;margin-left:720.2pt;margin-top:331.05pt;width:2.5pt;height:.7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v6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ONDTGVdC1JN5tKFAZ9aafnVI6UUDUfzeWt01nDAAlYX45NmBYDg4ijbde80g&#10;O9l5HZk61LYNCYEDdIgNOV4awg8eUfh4k03H0DUKntmsiN1KSHk+aazzb7luUdhU2ALumJns184H&#10;JKQ8h0TkWgq2ElJGw243C2nRngRhxF8EDwVeh0kVgpUOx/qM/RcACHcEX4AaG/2jyEZ5+jAqBqvJ&#10;bDrIV/l4UEzT2SDNiodikuZFvlz9DACzvGwEY1ytheJn0WX5y5p6kn8vlyg71FW4GI/GsfZn6N3L&#10;imyFhxmUogWWL0yQMjT1jWJQNik9EbLfJ8/hR5aBg/N/ZCVKIHS9V89GsyMowGpoEnQTXgvYNNp+&#10;x6iDyauw+7YjlmMk3ylQUZHleRjVaOTj6QgMe+3ZXHuIopCqwh6jfrvw/XjvjBXbBm7KIjFK34Py&#10;ahGFEVTZozrpFaYrVnB6CcL4Xtsx6vd7Nf8FAAD//wMAUEsDBBQABgAIAAAAIQBbzjdx4AAAAA0B&#10;AAAPAAAAZHJzL2Rvd25yZXYueG1sTI/BTsMwEETvSPyDtUjcqN3gRCXEqSgSRyRaONCbEy9J1Hgd&#10;YrcNfD3OqRxn9ml2plhPtmcnHH3nSMFyIYAh1c501Cj4eH+5WwHzQZPRvSNU8IMe1uX1VaFz4860&#10;xdMuNCyGkM+1gjaEIefc1y1a7RduQIq3LzdaHaIcG25GfY7htueJEBm3uqP4odUDPrdYH3ZHq2Dz&#10;sNp8v0l6/d1We9x/Voc0GYVStzfT0yOwgFO4wDDXj9WhjJ0qdyTjWR+1lEJGVkGWJUtgMyJlGq1q&#10;tu5T4GXB/68o/wAAAP//AwBQSwECLQAUAAYACAAAACEAtoM4kv4AAADhAQAAEwAAAAAAAAAAAAAA&#10;AAAAAAAAW0NvbnRlbnRfVHlwZXNdLnhtbFBLAQItABQABgAIAAAAIQA4/SH/1gAAAJQBAAALAAAA&#10;AAAAAAAAAAAAAC8BAABfcmVscy8ucmVsc1BLAQItABQABgAIAAAAIQCzmGv6dAIAAPcEAAAOAAAA&#10;AAAAAAAAAAAAAC4CAABkcnMvZTJvRG9jLnhtbFBLAQItABQABgAIAAAAIQBbzjdx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8176" behindDoc="1" locked="0" layoutInCell="1" allowOverlap="1">
                <wp:simplePos x="0" y="0"/>
                <wp:positionH relativeFrom="page">
                  <wp:posOffset>10036810</wp:posOffset>
                </wp:positionH>
                <wp:positionV relativeFrom="page">
                  <wp:posOffset>5281930</wp:posOffset>
                </wp:positionV>
                <wp:extent cx="69850" cy="889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A303" id="Rectangle 4" o:spid="_x0000_s1026" style="position:absolute;margin-left:790.3pt;margin-top:415.9pt;width:5.5pt;height:.7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RdcwIAAPc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kqAj29cRVEPZlHGwp0Zq3pV4eUXrYQxe+s1X3LCQNQWYhPrg4Ew8FRtOnfawbZ&#10;yc7ryNShsV1ICBygQ2zI87kh/OARhY+TcjaGrlHwzGZl7FZCqtNJY51/y3WHwqbGFnDHzGS/dj4g&#10;IdUpJCLXUrCVkDIadrtZSov2JAgj/iJ4KPAyTKoQrHQ4NmQcvgBAuCP4AtTY6B9llhfpfV6OVpPZ&#10;dFSsivGonKazUZqV9+UkLcriYfUzAMyKqhWMcbUWip9ElxUva+pR/oNcouxQX+NynI9j7Vfo3cuK&#10;7ISHGZSiA5bPTJAqNPWNYlA2qTwRctgn1/Ajy8DB6T+yEiUQuj6oZ6PZMyjAamgSdBNeC9i02n7H&#10;qIfJq7H7tiOWYyTfKVBRmRVFGNVoFONpDoa99GwuPURRSFVjj9GwXfphvHfGim0LN2WRGKXvQHmN&#10;iMIIqhxQHfUK0xUrOL4EYXwv7Rj1+71a/AIAAP//AwBQSwMEFAAGAAgAAAAhABJUFdPgAAAADQEA&#10;AA8AAABkcnMvZG93bnJldi54bWxMj0FPg0AQhe8m/ofNmHizC1QaiiyNNfFoYqsHe1vYEUjZWWS3&#10;LfrrHU56fG++vHmv2Ey2F2ccfedIQbyIQCDVznTUKHh/e77LQPigyejeESr4Rg+b8vqq0LlxF9rh&#10;eR8awSHkc62gDWHIpfR1i1b7hRuQ+PbpRqsDy7GRZtQXDre9TKJoJa3uiD+0esCnFuvj/mQVbNfZ&#10;9uv1nl5+dtUBDx/VMU3GSKnbm+nxAUTAKfzBMNfn6lByp8qdyHjRs06zaMWsgmwZ84gZSdcxW9Vs&#10;LROQZSH/ryh/AQAA//8DAFBLAQItABQABgAIAAAAIQC2gziS/gAAAOEBAAATAAAAAAAAAAAAAAAA&#10;AAAAAABbQ29udGVudF9UeXBlc10ueG1sUEsBAi0AFAAGAAgAAAAhADj9If/WAAAAlAEAAAsAAAAA&#10;AAAAAAAAAAAALwEAAF9yZWxzLy5yZWxzUEsBAi0AFAAGAAgAAAAhAJgWhF1zAgAA9wQAAA4AAAAA&#10;AAAAAAAAAAAALgIAAGRycy9lMm9Eb2MueG1sUEsBAi0AFAAGAAgAAAAhABJUFdP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1A1836" w:rsidRDefault="001A1836">
      <w:pPr>
        <w:rPr>
          <w:sz w:val="2"/>
          <w:szCs w:val="2"/>
        </w:rPr>
        <w:sectPr w:rsidR="001A1836">
          <w:pgSz w:w="16850" w:h="11920" w:orient="landscape"/>
          <w:pgMar w:top="42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140"/>
        <w:gridCol w:w="1312"/>
        <w:gridCol w:w="3888"/>
        <w:gridCol w:w="1526"/>
        <w:gridCol w:w="1115"/>
        <w:gridCol w:w="1800"/>
        <w:gridCol w:w="3751"/>
      </w:tblGrid>
      <w:tr w:rsidR="00CC4634" w:rsidTr="00326CC4">
        <w:trPr>
          <w:trHeight w:val="1989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26</w:t>
            </w:r>
          </w:p>
        </w:tc>
        <w:tc>
          <w:tcPr>
            <w:tcW w:w="1140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CC4634" w:rsidRDefault="00326CC4" w:rsidP="002F7F5D">
            <w:pPr>
              <w:pStyle w:val="TableParagraph"/>
              <w:ind w:right="33"/>
            </w:pPr>
            <w:r>
              <w:t>26.04.2005</w:t>
            </w:r>
          </w:p>
          <w:p w:rsidR="00CC4634" w:rsidRDefault="00CC4634" w:rsidP="00CC4634">
            <w:pPr>
              <w:pStyle w:val="TableParagraph"/>
              <w:ind w:left="108"/>
              <w:jc w:val="center"/>
            </w:pPr>
          </w:p>
        </w:tc>
        <w:tc>
          <w:tcPr>
            <w:tcW w:w="1312" w:type="dxa"/>
          </w:tcPr>
          <w:p w:rsidR="002F7F5D" w:rsidRDefault="002F7F5D" w:rsidP="00CC4634"/>
          <w:p w:rsidR="002F7F5D" w:rsidRDefault="002F7F5D" w:rsidP="00CC4634"/>
          <w:p w:rsidR="002F7F5D" w:rsidRDefault="002F7F5D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CC4634" w:rsidRDefault="00CC4634" w:rsidP="00CC4634">
            <w:pPr>
              <w:pStyle w:val="TableParagraph"/>
              <w:ind w:left="106"/>
            </w:pPr>
            <w:r>
              <w:t>Hasta Hakları Uygulama Yönetmeliği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24"/>
              </w:rPr>
            </w:pPr>
          </w:p>
          <w:p w:rsidR="00CC4634" w:rsidRDefault="00CC4634" w:rsidP="00CC463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C4634" w:rsidRDefault="00CC4634" w:rsidP="00CC4634">
            <w:pPr>
              <w:pStyle w:val="TableParagraph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</w:rPr>
            </w:pPr>
          </w:p>
          <w:p w:rsidR="00CC4634" w:rsidRDefault="00CC4634" w:rsidP="00CC463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CC4634" w:rsidRDefault="00CC4634" w:rsidP="00CC4634">
            <w:pPr>
              <w:pStyle w:val="TableParagraph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24"/>
              </w:rPr>
            </w:pPr>
          </w:p>
          <w:p w:rsidR="00CC4634" w:rsidRDefault="00CC4634" w:rsidP="00CC4634">
            <w:pPr>
              <w:pStyle w:val="TableParagraph"/>
              <w:rPr>
                <w:rFonts w:ascii="Times New Roman"/>
                <w:sz w:val="24"/>
              </w:rPr>
            </w:pPr>
          </w:p>
          <w:p w:rsidR="00CC4634" w:rsidRDefault="00CC4634" w:rsidP="00CC4634">
            <w:pPr>
              <w:pStyle w:val="TableParagraph"/>
              <w:spacing w:before="188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CC4634" w:rsidP="00CC4634">
            <w:pPr>
              <w:pStyle w:val="TableParagraph"/>
              <w:rPr>
                <w:rFonts w:ascii="Times New Roman"/>
                <w:sz w:val="20"/>
              </w:rPr>
            </w:pPr>
          </w:p>
          <w:p w:rsidR="00CC4634" w:rsidRDefault="008D7E6F" w:rsidP="00CC4634">
            <w:pPr>
              <w:pStyle w:val="TableParagraph"/>
              <w:spacing w:before="24"/>
              <w:ind w:left="240" w:right="119"/>
              <w:jc w:val="center"/>
              <w:rPr>
                <w:sz w:val="20"/>
              </w:rPr>
            </w:pPr>
            <w:hyperlink r:id="rId44" w:history="1">
              <w:r w:rsidR="00326CC4">
                <w:rPr>
                  <w:rStyle w:val="Kpr"/>
                </w:rPr>
                <w:t>http://www.ttb.org.tr/mevzuat/index.php?option=com_content&amp;view=article&amp;id=119:hasta-haklari-uygulama-yerges&amp;catid=8:ygeler&amp;Itemid=34</w:t>
              </w:r>
            </w:hyperlink>
          </w:p>
        </w:tc>
      </w:tr>
      <w:tr w:rsidR="00CC4634" w:rsidTr="00326CC4">
        <w:trPr>
          <w:trHeight w:val="797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271" w:right="158"/>
              <w:jc w:val="center"/>
            </w:pPr>
            <w:r>
              <w:t>27</w:t>
            </w:r>
          </w:p>
        </w:tc>
        <w:tc>
          <w:tcPr>
            <w:tcW w:w="1140" w:type="dxa"/>
          </w:tcPr>
          <w:p w:rsidR="00CC4634" w:rsidRDefault="00326CC4" w:rsidP="002F7F5D">
            <w:pPr>
              <w:pStyle w:val="TableParagraph"/>
              <w:spacing w:before="136"/>
              <w:ind w:right="33"/>
            </w:pPr>
            <w:r>
              <w:t>17.05.2017</w:t>
            </w:r>
          </w:p>
          <w:p w:rsidR="00CC4634" w:rsidRDefault="00CC4634" w:rsidP="00CC4634">
            <w:pPr>
              <w:pStyle w:val="TableParagraph"/>
              <w:ind w:left="108"/>
              <w:jc w:val="center"/>
            </w:pPr>
          </w:p>
        </w:tc>
        <w:tc>
          <w:tcPr>
            <w:tcW w:w="1312" w:type="dxa"/>
          </w:tcPr>
          <w:p w:rsidR="00326CC4" w:rsidRDefault="00326CC4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06"/>
            </w:pPr>
            <w:r>
              <w:t>209 Sayılı Döner Sermaye Kanunu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17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1" w:line="267" w:lineRule="exact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5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157"/>
              <w:ind w:left="793" w:hanging="531"/>
              <w:rPr>
                <w:sz w:val="20"/>
              </w:rPr>
            </w:pPr>
            <w:hyperlink r:id="rId45" w:history="1">
              <w:r w:rsidR="00326CC4">
                <w:rPr>
                  <w:rStyle w:val="Kpr"/>
                </w:rPr>
                <w:t>https://www.resmigazete.gov.tr/eskiler/2017/05/20170515-1.htm</w:t>
              </w:r>
            </w:hyperlink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28</w:t>
            </w:r>
          </w:p>
        </w:tc>
        <w:tc>
          <w:tcPr>
            <w:tcW w:w="1140" w:type="dxa"/>
          </w:tcPr>
          <w:p w:rsidR="00CC4634" w:rsidRDefault="00326CC4" w:rsidP="002F7F5D">
            <w:pPr>
              <w:pStyle w:val="TableParagraph"/>
              <w:spacing w:before="133"/>
              <w:ind w:right="33"/>
            </w:pPr>
            <w:r>
              <w:t>18.10.2019</w:t>
            </w:r>
          </w:p>
          <w:p w:rsidR="00CC4634" w:rsidRDefault="00CC4634" w:rsidP="00CC4634">
            <w:pPr>
              <w:pStyle w:val="TableParagraph"/>
              <w:spacing w:before="1"/>
              <w:ind w:left="108"/>
              <w:jc w:val="center"/>
            </w:pPr>
          </w:p>
        </w:tc>
        <w:tc>
          <w:tcPr>
            <w:tcW w:w="1312" w:type="dxa"/>
          </w:tcPr>
          <w:p w:rsidR="00B17A08" w:rsidRDefault="00B17A08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133"/>
              <w:ind w:left="106" w:right="840"/>
            </w:pPr>
            <w:r>
              <w:t>Devlet Arşiv Hizmetleri Hakkında Yönetmelik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3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1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7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22"/>
              <w:ind w:left="240" w:right="232"/>
              <w:jc w:val="center"/>
              <w:rPr>
                <w:sz w:val="20"/>
              </w:rPr>
            </w:pPr>
            <w:hyperlink r:id="rId46" w:history="1">
              <w:r w:rsidR="00326CC4">
                <w:rPr>
                  <w:rStyle w:val="Kpr"/>
                </w:rPr>
                <w:t>http://www.devletarsivleri.gov.tr/varliklar/dosyalar/mevzuat/arsivhizmetleri.pdf</w:t>
              </w:r>
            </w:hyperlink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29</w:t>
            </w:r>
          </w:p>
        </w:tc>
        <w:tc>
          <w:tcPr>
            <w:tcW w:w="1140" w:type="dxa"/>
          </w:tcPr>
          <w:p w:rsidR="00CC4634" w:rsidRDefault="00B17A08" w:rsidP="002F7F5D">
            <w:pPr>
              <w:pStyle w:val="TableParagraph"/>
              <w:spacing w:before="138" w:line="267" w:lineRule="exact"/>
              <w:ind w:right="33"/>
            </w:pPr>
            <w:r>
              <w:t>31.12.2015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08"/>
              <w:jc w:val="center"/>
            </w:pPr>
          </w:p>
        </w:tc>
        <w:tc>
          <w:tcPr>
            <w:tcW w:w="1312" w:type="dxa"/>
          </w:tcPr>
          <w:p w:rsidR="00B17A08" w:rsidRDefault="00B17A08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106"/>
            </w:pPr>
            <w:r>
              <w:t>Bilgi Güvenliği Politikası</w:t>
            </w:r>
            <w:r w:rsidR="00B17A08">
              <w:t xml:space="preserve"> Yönergesi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 w:line="250" w:lineRule="atLeast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1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7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CC4634" w:rsidP="00CC463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CC4634" w:rsidRDefault="008D7E6F" w:rsidP="00CC4634">
            <w:pPr>
              <w:pStyle w:val="TableParagraph"/>
              <w:ind w:left="240" w:right="232"/>
              <w:jc w:val="center"/>
              <w:rPr>
                <w:sz w:val="20"/>
              </w:rPr>
            </w:pPr>
            <w:hyperlink r:id="rId47" w:history="1">
              <w:r w:rsidR="00B17A08">
                <w:rPr>
                  <w:rStyle w:val="Kpr"/>
                </w:rPr>
                <w:t>https://dosyamerkez.saglik.gov.tr/Eklenti/15584,bilgi-guvenligi-politikalari-yonergesi20180502pdf.pdf?0</w:t>
              </w:r>
            </w:hyperlink>
          </w:p>
        </w:tc>
      </w:tr>
      <w:tr w:rsidR="00CC4634" w:rsidTr="00326CC4">
        <w:trPr>
          <w:trHeight w:val="799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30</w:t>
            </w:r>
          </w:p>
        </w:tc>
        <w:tc>
          <w:tcPr>
            <w:tcW w:w="1140" w:type="dxa"/>
          </w:tcPr>
          <w:p w:rsidR="00CC4634" w:rsidRDefault="00326CC4" w:rsidP="002F7F5D">
            <w:pPr>
              <w:pStyle w:val="TableParagraph"/>
              <w:spacing w:before="131"/>
              <w:ind w:right="33"/>
            </w:pPr>
            <w:r>
              <w:t>20.10.2016</w:t>
            </w:r>
          </w:p>
          <w:p w:rsidR="00CC4634" w:rsidRDefault="00CC4634" w:rsidP="002F7F5D">
            <w:pPr>
              <w:pStyle w:val="TableParagraph"/>
              <w:spacing w:before="1"/>
              <w:ind w:left="108"/>
            </w:pPr>
          </w:p>
        </w:tc>
        <w:tc>
          <w:tcPr>
            <w:tcW w:w="1312" w:type="dxa"/>
          </w:tcPr>
          <w:p w:rsidR="00B17A08" w:rsidRDefault="00B17A08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131"/>
              <w:ind w:left="396" w:right="435" w:hanging="195"/>
            </w:pPr>
            <w:r>
              <w:t>Devlet Memurlarının Tedavi Yardımı ve Cenaze Giderleri Yönetmeliği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1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1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7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1"/>
              <w:ind w:left="240" w:right="232"/>
              <w:jc w:val="center"/>
              <w:rPr>
                <w:sz w:val="20"/>
              </w:rPr>
            </w:pPr>
            <w:hyperlink r:id="rId48" w:history="1">
              <w:r w:rsidR="00326CC4">
                <w:rPr>
                  <w:rStyle w:val="Kpr"/>
                </w:rPr>
                <w:t>https://www.mevzuat.gov.tr/Metin.Aspx?MevzuatKod=3.5.76913&amp;MevzuatIliski=0&amp;sourceXmlSearch=devlet%20memurlar%C4%B1n%C4%B1n%20ted</w:t>
              </w:r>
            </w:hyperlink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31</w:t>
            </w:r>
          </w:p>
        </w:tc>
        <w:tc>
          <w:tcPr>
            <w:tcW w:w="1140" w:type="dxa"/>
          </w:tcPr>
          <w:p w:rsidR="00CC4634" w:rsidRDefault="00CC4634" w:rsidP="002F7F5D">
            <w:pPr>
              <w:pStyle w:val="TableParagraph"/>
              <w:spacing w:before="141" w:line="267" w:lineRule="exact"/>
              <w:ind w:right="33"/>
            </w:pPr>
            <w:r>
              <w:t>14.03.200</w:t>
            </w:r>
            <w:r w:rsidR="002F7F5D">
              <w:t>5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08"/>
              <w:jc w:val="center"/>
            </w:pPr>
          </w:p>
        </w:tc>
        <w:tc>
          <w:tcPr>
            <w:tcW w:w="1312" w:type="dxa"/>
          </w:tcPr>
          <w:p w:rsidR="00B17A08" w:rsidRDefault="00B17A08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106"/>
            </w:pPr>
            <w:r>
              <w:t>Tehlikeli Atıkların Kontrolü Yönetmeliği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/>
              <w:ind w:left="438" w:hanging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CC4634" w:rsidRDefault="00CC4634" w:rsidP="00CC4634">
            <w:pPr>
              <w:pStyle w:val="TableParagraph"/>
              <w:spacing w:before="4" w:line="250" w:lineRule="atLeast"/>
              <w:ind w:left="414" w:right="482" w:firstLine="24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Resmi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1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3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9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4"/>
              <w:ind w:left="267" w:right="166" w:firstLine="4"/>
              <w:jc w:val="both"/>
              <w:rPr>
                <w:sz w:val="20"/>
              </w:rPr>
            </w:pPr>
            <w:hyperlink r:id="rId49">
              <w:r w:rsidR="00CC4634">
                <w:rPr>
                  <w:color w:val="0000FF"/>
                  <w:sz w:val="20"/>
                  <w:u w:val="single" w:color="0000FF"/>
                </w:rPr>
                <w:t>http://www.resmigazete.gov.tr/main.as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proofErr w:type="spellStart"/>
            <w:r w:rsidR="00CC4634">
              <w:rPr>
                <w:color w:val="0000FF"/>
                <w:sz w:val="20"/>
                <w:u w:val="single" w:color="0000FF"/>
              </w:rPr>
              <w:t>px?home</w:t>
            </w:r>
            <w:proofErr w:type="spellEnd"/>
            <w:r w:rsidR="00CC4634">
              <w:rPr>
                <w:color w:val="0000FF"/>
                <w:sz w:val="20"/>
                <w:u w:val="single" w:color="0000FF"/>
              </w:rPr>
              <w:t>=</w:t>
            </w:r>
            <w:hyperlink r:id="rId50">
              <w:r w:rsidR="00CC4634">
                <w:rPr>
                  <w:color w:val="0000FF"/>
                  <w:sz w:val="20"/>
                  <w:u w:val="single" w:color="0000FF"/>
                </w:rPr>
                <w:t>http://www.resmigazete.gov.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r w:rsidR="00CC4634">
              <w:rPr>
                <w:color w:val="0000FF"/>
                <w:sz w:val="20"/>
                <w:u w:val="single" w:color="0000FF"/>
              </w:rPr>
              <w:t xml:space="preserve">tr/eskiler/2013/11/20131105.htm&amp;mai </w:t>
            </w:r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32</w:t>
            </w:r>
          </w:p>
        </w:tc>
        <w:tc>
          <w:tcPr>
            <w:tcW w:w="1140" w:type="dxa"/>
          </w:tcPr>
          <w:p w:rsidR="00CC4634" w:rsidRDefault="00CC4634" w:rsidP="002F7F5D">
            <w:pPr>
              <w:pStyle w:val="TableParagraph"/>
              <w:spacing w:before="133"/>
              <w:ind w:right="33"/>
            </w:pPr>
            <w:r>
              <w:t>22.07.200</w:t>
            </w:r>
            <w:r w:rsidR="002F7F5D">
              <w:t>5</w:t>
            </w:r>
          </w:p>
          <w:p w:rsidR="00CC4634" w:rsidRDefault="00CC4634" w:rsidP="00CC4634">
            <w:pPr>
              <w:pStyle w:val="TableParagraph"/>
              <w:spacing w:before="1"/>
              <w:ind w:left="108"/>
              <w:jc w:val="center"/>
            </w:pPr>
          </w:p>
        </w:tc>
        <w:tc>
          <w:tcPr>
            <w:tcW w:w="1312" w:type="dxa"/>
          </w:tcPr>
          <w:p w:rsidR="00B17A08" w:rsidRDefault="00B17A08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106"/>
            </w:pPr>
            <w:r>
              <w:t>Tıbbi Atıkların Kontrolü Yönetmeliği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2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3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before="1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7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6"/>
              <w:ind w:left="267" w:right="166" w:firstLine="4"/>
              <w:jc w:val="both"/>
              <w:rPr>
                <w:sz w:val="20"/>
              </w:rPr>
            </w:pPr>
            <w:hyperlink r:id="rId51">
              <w:r w:rsidR="00CC4634">
                <w:rPr>
                  <w:color w:val="0000FF"/>
                  <w:sz w:val="20"/>
                  <w:u w:val="single" w:color="0000FF"/>
                </w:rPr>
                <w:t>http://www.resmigazete.gov.tr/main.as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proofErr w:type="spellStart"/>
            <w:r w:rsidR="00CC4634">
              <w:rPr>
                <w:color w:val="0000FF"/>
                <w:sz w:val="20"/>
                <w:u w:val="single" w:color="0000FF"/>
              </w:rPr>
              <w:t>px?home</w:t>
            </w:r>
            <w:proofErr w:type="spellEnd"/>
            <w:r w:rsidR="00CC4634">
              <w:rPr>
                <w:color w:val="0000FF"/>
                <w:sz w:val="20"/>
                <w:u w:val="single" w:color="0000FF"/>
              </w:rPr>
              <w:t>=</w:t>
            </w:r>
            <w:hyperlink r:id="rId52">
              <w:r w:rsidR="00CC4634">
                <w:rPr>
                  <w:color w:val="0000FF"/>
                  <w:sz w:val="20"/>
                  <w:u w:val="single" w:color="0000FF"/>
                </w:rPr>
                <w:t>http://www.resmigazete.gov.</w:t>
              </w:r>
            </w:hyperlink>
            <w:r w:rsidR="00CC4634">
              <w:rPr>
                <w:color w:val="0000FF"/>
                <w:sz w:val="20"/>
              </w:rPr>
              <w:t xml:space="preserve"> </w:t>
            </w:r>
            <w:r w:rsidR="00CC4634">
              <w:rPr>
                <w:color w:val="0000FF"/>
                <w:sz w:val="20"/>
                <w:u w:val="single" w:color="0000FF"/>
              </w:rPr>
              <w:t xml:space="preserve">tr/eskiler/2013/11/20131105.htm&amp;mai </w:t>
            </w:r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271" w:right="158"/>
              <w:jc w:val="center"/>
            </w:pPr>
            <w:r>
              <w:t>33</w:t>
            </w:r>
          </w:p>
        </w:tc>
        <w:tc>
          <w:tcPr>
            <w:tcW w:w="1140" w:type="dxa"/>
          </w:tcPr>
          <w:p w:rsidR="00CC4634" w:rsidRDefault="00CC4634" w:rsidP="002F7F5D">
            <w:pPr>
              <w:pStyle w:val="TableParagraph"/>
              <w:spacing w:before="138"/>
              <w:ind w:right="33"/>
            </w:pPr>
            <w:r>
              <w:t>30.06.200</w:t>
            </w:r>
            <w:r w:rsidR="002F7F5D">
              <w:t>5</w:t>
            </w:r>
          </w:p>
          <w:p w:rsidR="00CC4634" w:rsidRDefault="00CC4634" w:rsidP="00CC4634">
            <w:pPr>
              <w:pStyle w:val="TableParagraph"/>
              <w:spacing w:before="1"/>
              <w:ind w:left="108"/>
              <w:jc w:val="center"/>
            </w:pPr>
          </w:p>
        </w:tc>
        <w:tc>
          <w:tcPr>
            <w:tcW w:w="1312" w:type="dxa"/>
          </w:tcPr>
          <w:p w:rsidR="002F7F5D" w:rsidRDefault="002F7F5D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spacing w:before="1"/>
              <w:ind w:left="106"/>
            </w:pPr>
            <w:proofErr w:type="spellStart"/>
            <w:r>
              <w:t>Advers</w:t>
            </w:r>
            <w:proofErr w:type="spellEnd"/>
            <w:r>
              <w:t xml:space="preserve"> Etki Bildirimleri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 w:line="242" w:lineRule="auto"/>
              <w:ind w:left="438" w:right="449" w:hanging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İnternet </w:t>
            </w:r>
            <w:r>
              <w:rPr>
                <w:rFonts w:ascii="Times New Roman" w:hAnsi="Times New Roman"/>
              </w:rPr>
              <w:t>Resmi</w:t>
            </w:r>
          </w:p>
          <w:p w:rsidR="00CC4634" w:rsidRDefault="00CC4634" w:rsidP="00CC4634">
            <w:pPr>
              <w:pStyle w:val="TableParagraph"/>
              <w:spacing w:before="1" w:line="250" w:lineRule="exact"/>
              <w:ind w:left="414"/>
              <w:rPr>
                <w:rFonts w:ascii="Times New Roman"/>
              </w:rPr>
            </w:pPr>
            <w:r>
              <w:rPr>
                <w:rFonts w:ascii="Times New Roman"/>
              </w:rPr>
              <w:t>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3" w:line="268" w:lineRule="exact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spacing w:line="268" w:lineRule="exact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</w:t>
            </w:r>
          </w:p>
        </w:tc>
        <w:tc>
          <w:tcPr>
            <w:tcW w:w="3751" w:type="dxa"/>
          </w:tcPr>
          <w:p w:rsidR="00CC4634" w:rsidRDefault="00CC4634" w:rsidP="00CC463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C4634" w:rsidRDefault="008D7E6F" w:rsidP="00CC4634">
            <w:pPr>
              <w:pStyle w:val="TableParagraph"/>
              <w:ind w:left="240" w:right="231"/>
              <w:jc w:val="center"/>
              <w:rPr>
                <w:sz w:val="20"/>
              </w:rPr>
            </w:pPr>
            <w:hyperlink r:id="rId53">
              <w:r w:rsidR="00CC4634">
                <w:rPr>
                  <w:color w:val="0000FF"/>
                  <w:sz w:val="20"/>
                  <w:u w:val="single" w:color="0000FF"/>
                </w:rPr>
                <w:t>http://www.monrol.com.tr/advers.pdf</w:t>
              </w:r>
            </w:hyperlink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34</w:t>
            </w:r>
          </w:p>
        </w:tc>
        <w:tc>
          <w:tcPr>
            <w:tcW w:w="1140" w:type="dxa"/>
          </w:tcPr>
          <w:p w:rsidR="00CC4634" w:rsidRDefault="002F7F5D" w:rsidP="002F7F5D">
            <w:pPr>
              <w:pStyle w:val="TableParagraph"/>
              <w:spacing w:before="138" w:line="267" w:lineRule="exact"/>
              <w:ind w:right="33"/>
            </w:pPr>
            <w:r>
              <w:t>28.07.2016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08"/>
              <w:jc w:val="center"/>
            </w:pPr>
          </w:p>
        </w:tc>
        <w:tc>
          <w:tcPr>
            <w:tcW w:w="1312" w:type="dxa"/>
          </w:tcPr>
          <w:p w:rsidR="002F7F5D" w:rsidRDefault="002F7F5D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106"/>
            </w:pPr>
            <w:r>
              <w:t>Radyasyon Güvenliği Yönetmeliği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 w:line="250" w:lineRule="atLeast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1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7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157"/>
              <w:ind w:left="440" w:right="754" w:hanging="207"/>
              <w:rPr>
                <w:sz w:val="20"/>
              </w:rPr>
            </w:pPr>
            <w:hyperlink r:id="rId54" w:history="1">
              <w:r w:rsidR="002F7F5D">
                <w:rPr>
                  <w:rStyle w:val="Kpr"/>
                </w:rPr>
                <w:t>https://teftis.saglik.gov.tr/TR,7996/radyasyon-guvenligi-yonetmeligi.html</w:t>
              </w:r>
            </w:hyperlink>
          </w:p>
        </w:tc>
      </w:tr>
      <w:tr w:rsidR="00CC4634" w:rsidTr="00326CC4">
        <w:trPr>
          <w:trHeight w:val="801"/>
        </w:trPr>
        <w:tc>
          <w:tcPr>
            <w:tcW w:w="742" w:type="dxa"/>
          </w:tcPr>
          <w:p w:rsidR="00CC4634" w:rsidRDefault="00CC4634" w:rsidP="00CC463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C4634" w:rsidRDefault="00CC4634" w:rsidP="00CC4634">
            <w:pPr>
              <w:pStyle w:val="TableParagraph"/>
              <w:ind w:left="271" w:right="158"/>
              <w:jc w:val="center"/>
            </w:pPr>
            <w:r>
              <w:t>35</w:t>
            </w:r>
          </w:p>
        </w:tc>
        <w:tc>
          <w:tcPr>
            <w:tcW w:w="1140" w:type="dxa"/>
          </w:tcPr>
          <w:p w:rsidR="00CC4634" w:rsidRDefault="002F7F5D" w:rsidP="002F7F5D">
            <w:pPr>
              <w:pStyle w:val="TableParagraph"/>
              <w:spacing w:before="138" w:line="267" w:lineRule="exact"/>
              <w:ind w:right="33"/>
            </w:pPr>
            <w:r>
              <w:t>14.05.2012</w:t>
            </w:r>
          </w:p>
          <w:p w:rsidR="00CC4634" w:rsidRDefault="00CC4634" w:rsidP="00CC4634">
            <w:pPr>
              <w:pStyle w:val="TableParagraph"/>
              <w:spacing w:line="267" w:lineRule="exact"/>
              <w:ind w:left="108"/>
              <w:jc w:val="center"/>
            </w:pPr>
          </w:p>
        </w:tc>
        <w:tc>
          <w:tcPr>
            <w:tcW w:w="1312" w:type="dxa"/>
          </w:tcPr>
          <w:p w:rsidR="002F7F5D" w:rsidRDefault="002F7F5D" w:rsidP="00CC4634"/>
          <w:p w:rsidR="00CC4634" w:rsidRDefault="00CC4634" w:rsidP="00CC4634">
            <w:r w:rsidRPr="000561BA">
              <w:t>03.03.2020</w:t>
            </w:r>
          </w:p>
        </w:tc>
        <w:tc>
          <w:tcPr>
            <w:tcW w:w="3888" w:type="dxa"/>
          </w:tcPr>
          <w:p w:rsidR="00CC4634" w:rsidRDefault="00CC4634" w:rsidP="00CC4634">
            <w:pPr>
              <w:pStyle w:val="TableParagraph"/>
              <w:spacing w:before="131"/>
              <w:ind w:left="535" w:right="1405" w:firstLine="62"/>
            </w:pPr>
            <w:r>
              <w:t>Çalışan Güvenliğinin Sağlanması Genelgesi</w:t>
            </w:r>
          </w:p>
        </w:tc>
        <w:tc>
          <w:tcPr>
            <w:tcW w:w="1526" w:type="dxa"/>
          </w:tcPr>
          <w:p w:rsidR="00CC4634" w:rsidRDefault="00CC4634" w:rsidP="00CC4634">
            <w:pPr>
              <w:pStyle w:val="TableParagraph"/>
              <w:spacing w:before="20"/>
              <w:ind w:left="414" w:right="458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</w:rPr>
              <w:t>Resmi</w:t>
            </w:r>
            <w:proofErr w:type="gramEnd"/>
            <w:r>
              <w:rPr>
                <w:rFonts w:ascii="Times New Roman" w:hAnsi="Times New Roman"/>
              </w:rPr>
              <w:t xml:space="preserve"> Gazete</w:t>
            </w:r>
          </w:p>
        </w:tc>
        <w:tc>
          <w:tcPr>
            <w:tcW w:w="1115" w:type="dxa"/>
          </w:tcPr>
          <w:p w:rsidR="00CC4634" w:rsidRDefault="00CC4634" w:rsidP="00CC4634">
            <w:pPr>
              <w:pStyle w:val="TableParagraph"/>
              <w:spacing w:before="131"/>
              <w:ind w:left="189"/>
            </w:pPr>
            <w:r>
              <w:t>Yılda</w:t>
            </w:r>
          </w:p>
          <w:p w:rsidR="00CC4634" w:rsidRDefault="00CC4634" w:rsidP="00CC4634">
            <w:pPr>
              <w:pStyle w:val="TableParagraph"/>
              <w:ind w:left="17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kez</w:t>
            </w:r>
          </w:p>
        </w:tc>
        <w:tc>
          <w:tcPr>
            <w:tcW w:w="1800" w:type="dxa"/>
          </w:tcPr>
          <w:p w:rsidR="00CC4634" w:rsidRDefault="00CC4634" w:rsidP="00CC4634">
            <w:pPr>
              <w:pStyle w:val="TableParagraph"/>
              <w:spacing w:before="147"/>
              <w:ind w:left="667" w:right="141" w:hanging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751" w:type="dxa"/>
          </w:tcPr>
          <w:p w:rsidR="00CC4634" w:rsidRDefault="008D7E6F" w:rsidP="00CC4634">
            <w:pPr>
              <w:pStyle w:val="TableParagraph"/>
              <w:spacing w:before="157"/>
              <w:ind w:left="1314" w:hanging="1068"/>
              <w:rPr>
                <w:sz w:val="20"/>
              </w:rPr>
            </w:pPr>
            <w:hyperlink r:id="rId55" w:history="1">
              <w:r w:rsidR="002F7F5D">
                <w:rPr>
                  <w:rStyle w:val="Kpr"/>
                </w:rPr>
                <w:t>https://www.saglik.gov.tr/TR,3282/calisan-guvenligi-genelgesi-14052012.html</w:t>
              </w:r>
            </w:hyperlink>
          </w:p>
        </w:tc>
      </w:tr>
    </w:tbl>
    <w:p w:rsidR="001A1836" w:rsidRDefault="001A1836">
      <w:pPr>
        <w:rPr>
          <w:rFonts w:ascii="Times New Roman"/>
          <w:sz w:val="20"/>
        </w:rPr>
        <w:sectPr w:rsidR="001A1836">
          <w:pgSz w:w="16850" w:h="11920" w:orient="landscape"/>
          <w:pgMar w:top="560" w:right="560" w:bottom="280" w:left="460" w:header="708" w:footer="708" w:gutter="0"/>
          <w:cols w:space="708"/>
        </w:sectPr>
      </w:pPr>
    </w:p>
    <w:p w:rsidR="001A1836" w:rsidRDefault="001A1836" w:rsidP="002F7F5D">
      <w:pPr>
        <w:spacing w:line="242" w:lineRule="auto"/>
        <w:rPr>
          <w:rFonts w:ascii="Times New Roman"/>
          <w:sz w:val="20"/>
        </w:rPr>
        <w:sectPr w:rsidR="001A1836">
          <w:pgSz w:w="16850" w:h="11920" w:orient="landscape"/>
          <w:pgMar w:top="1100" w:right="560" w:bottom="280" w:left="460" w:header="708" w:footer="708" w:gutter="0"/>
          <w:cols w:space="708"/>
        </w:sectPr>
      </w:pPr>
    </w:p>
    <w:p w:rsidR="001A1836" w:rsidRDefault="001A1836">
      <w:pPr>
        <w:rPr>
          <w:rFonts w:ascii="Times New Roman"/>
          <w:sz w:val="17"/>
        </w:rPr>
        <w:sectPr w:rsidR="001A1836">
          <w:pgSz w:w="16850" w:h="11920" w:orient="landscape"/>
          <w:pgMar w:top="1100" w:right="560" w:bottom="280" w:left="460" w:header="708" w:footer="708" w:gutter="0"/>
          <w:cols w:space="708"/>
        </w:sectPr>
      </w:pPr>
    </w:p>
    <w:p w:rsidR="001A1836" w:rsidRDefault="001A1836">
      <w:pPr>
        <w:rPr>
          <w:rFonts w:ascii="Times New Roman"/>
          <w:sz w:val="17"/>
        </w:rPr>
        <w:sectPr w:rsidR="001A1836">
          <w:pgSz w:w="16850" w:h="11920" w:orient="landscape"/>
          <w:pgMar w:top="1100" w:right="560" w:bottom="280" w:left="460" w:header="708" w:footer="708" w:gutter="0"/>
          <w:cols w:space="708"/>
        </w:sectPr>
      </w:pPr>
    </w:p>
    <w:p w:rsidR="001A1836" w:rsidRDefault="001A1836" w:rsidP="002F7F5D">
      <w:pPr>
        <w:spacing w:line="20" w:lineRule="exact"/>
        <w:rPr>
          <w:rFonts w:ascii="Times New Roman"/>
          <w:sz w:val="2"/>
        </w:rPr>
        <w:sectPr w:rsidR="001A1836">
          <w:pgSz w:w="16850" w:h="11920" w:orient="landscape"/>
          <w:pgMar w:top="1100" w:right="560" w:bottom="280" w:left="460" w:header="708" w:footer="708" w:gutter="0"/>
          <w:cols w:space="708"/>
        </w:sectPr>
      </w:pPr>
    </w:p>
    <w:p w:rsidR="001A1836" w:rsidRDefault="001A1836">
      <w:pPr>
        <w:spacing w:before="4"/>
        <w:rPr>
          <w:rFonts w:ascii="Times New Roman"/>
          <w:sz w:val="17"/>
        </w:rPr>
      </w:pPr>
    </w:p>
    <w:sectPr w:rsidR="001A1836">
      <w:pgSz w:w="16850" w:h="11920" w:orient="landscape"/>
      <w:pgMar w:top="110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36"/>
    <w:rsid w:val="000A1263"/>
    <w:rsid w:val="001A1836"/>
    <w:rsid w:val="002863E8"/>
    <w:rsid w:val="002F7F5D"/>
    <w:rsid w:val="00326CC4"/>
    <w:rsid w:val="005005E6"/>
    <w:rsid w:val="005F74B5"/>
    <w:rsid w:val="008D7E6F"/>
    <w:rsid w:val="00B17A08"/>
    <w:rsid w:val="00CC4634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1E11"/>
  <w15:docId w15:val="{D8004C3B-1A97-4C84-9CFD-92DED01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0A1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glikaktuel.com/haber/dokumanlarin-asilmasina-iliskin-kurallari-iceren-genelge-yayinlandi-16469.htm" TargetMode="External"/><Relationship Id="rId18" Type="http://schemas.openxmlformats.org/officeDocument/2006/relationships/hyperlink" Target="https://www.tkhk.gov.tr/DB/24/780_DB_24_tasra-teskilati-kadro-standartlari-yonergesi" TargetMode="External"/><Relationship Id="rId26" Type="http://schemas.openxmlformats.org/officeDocument/2006/relationships/hyperlink" Target="http://www.saglik.gov.tr/TR%2C11286/saglik-turizmi-ve-turist-sagligi-kapsaminda-sunulacak-saglik-hizmetleri-hakkinda-yonerge.html" TargetMode="External"/><Relationship Id="rId39" Type="http://schemas.openxmlformats.org/officeDocument/2006/relationships/hyperlink" Target="https://www.mevzuat.gov.tr/MevzuatMetin/1.5.3628.pdf" TargetMode="External"/><Relationship Id="rId21" Type="http://schemas.openxmlformats.org/officeDocument/2006/relationships/hyperlink" Target="http://www.hasta.saglik.gov.tr/TR%2C4775/hekim-secme-yonergesi.html" TargetMode="External"/><Relationship Id="rId34" Type="http://schemas.openxmlformats.org/officeDocument/2006/relationships/hyperlink" Target="http://www.resmigazete.gov.tr/eskiler/2012/04/20120428-3.htm" TargetMode="External"/><Relationship Id="rId42" Type="http://schemas.openxmlformats.org/officeDocument/2006/relationships/hyperlink" Target="https://www.mevzuat.gov.tr/MevzuatMetin/3.5.20147074.pdf" TargetMode="External"/><Relationship Id="rId47" Type="http://schemas.openxmlformats.org/officeDocument/2006/relationships/hyperlink" Target="https://dosyamerkez.saglik.gov.tr/Eklenti/15584,bilgi-guvenligi-politikalari-yonergesi20180502pdf.pdf?0" TargetMode="External"/><Relationship Id="rId50" Type="http://schemas.openxmlformats.org/officeDocument/2006/relationships/hyperlink" Target="http://www.resmigazete.gov/" TargetMode="External"/><Relationship Id="rId55" Type="http://schemas.openxmlformats.org/officeDocument/2006/relationships/hyperlink" Target="https://www.saglik.gov.tr/TR,3282/calisan-guvenligi-genelgesi-14052012.html" TargetMode="External"/><Relationship Id="rId7" Type="http://schemas.openxmlformats.org/officeDocument/2006/relationships/hyperlink" Target="https://kalite.saglik.gov.tr/TR,19883/saglikta-kalite-standartlari-sks-adsh-versiyon-3-yayimlandi.html" TargetMode="External"/><Relationship Id="rId12" Type="http://schemas.openxmlformats.org/officeDocument/2006/relationships/hyperlink" Target="http://www.saglikaktuel.com/haber/dokumanlarin-asilmasina-iliskin-kurallari-iceren-genelge-yayinlandi-16469.htm" TargetMode="External"/><Relationship Id="rId17" Type="http://schemas.openxmlformats.org/officeDocument/2006/relationships/hyperlink" Target="https://www.tkhk.gov.tr/DB/24/780_DB_24_tasra-teskilati-kadro-standartlari-yonergesi" TargetMode="External"/><Relationship Id="rId25" Type="http://schemas.openxmlformats.org/officeDocument/2006/relationships/hyperlink" Target="http://www.saglik.gov.tr/TR%2C11286/saglik-turizmi-ve-turist-sagligi-kapsaminda-sunulacak-saglik-hizmetleri-hakkinda-yonerge.html" TargetMode="External"/><Relationship Id="rId33" Type="http://schemas.openxmlformats.org/officeDocument/2006/relationships/hyperlink" Target="http://www.bilkentbolge.tkhk.gov.tr/userfiles/files/tibbi-hizmetler-sunum-rehberi.pdf" TargetMode="External"/><Relationship Id="rId38" Type="http://schemas.openxmlformats.org/officeDocument/2006/relationships/hyperlink" Target="https://www.mevzuat.gov.tr/Metin.Aspx?MevzuatKod=7.5.24204&amp;MevzuatIliski=0&amp;sourceXmlSearch=Sa%C4%9Fl%C4%B1k%20Bakanl%C4%B1%C4%9F%C4%B1%20Ba%C4%9Fl%C4%B1%20Kurulu%C5%9Flar%C4%B1%20Hizmet%20Birimlerinin" TargetMode="External"/><Relationship Id="rId46" Type="http://schemas.openxmlformats.org/officeDocument/2006/relationships/hyperlink" Target="http://www.devletarsivleri.gov.tr/varliklar/dosyalar/mevzuat/arsivhizmetler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yamerkez.saglik.gov.tr/Eklenti/3534%2C21072015memnuniyetanketleriuygulamarehberipdf.pdf?0" TargetMode="External"/><Relationship Id="rId20" Type="http://schemas.openxmlformats.org/officeDocument/2006/relationships/hyperlink" Target="https://dosyamerkez.saglik.gov.tr/Eklenti/11049,poliklinik-hizmetlerinde-oncelik-sirasi-genelge-deustyazipdf.pdf?0" TargetMode="External"/><Relationship Id="rId29" Type="http://schemas.openxmlformats.org/officeDocument/2006/relationships/hyperlink" Target="https://www.resmigazete.gov.tr/eskiler/2020/01/20200116-2.htm" TargetMode="External"/><Relationship Id="rId41" Type="http://schemas.openxmlformats.org/officeDocument/2006/relationships/hyperlink" Target="https://dosyasb.saglik.gov.tr/Eklenti/1329,1663pdf.pdf?0" TargetMode="External"/><Relationship Id="rId54" Type="http://schemas.openxmlformats.org/officeDocument/2006/relationships/hyperlink" Target="https://teftis.saglik.gov.tr/TR,7996/radyasyon-guvenligi-yonetmelig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khk.gov.tr/DB/20/761_DB_20_saglik-tesisi-kalite-yonergesi--14_02_2013" TargetMode="External"/><Relationship Id="rId11" Type="http://schemas.openxmlformats.org/officeDocument/2006/relationships/hyperlink" Target="http://www.saglikaktuel.com/haber/dokumanlarin-asilmasina-iliskin-kurallari-iceren-genelge-yayinlandi-16469.htm" TargetMode="External"/><Relationship Id="rId24" Type="http://schemas.openxmlformats.org/officeDocument/2006/relationships/hyperlink" Target="http://www.saglik.gov.tr/TR%2C11286/saglik-turizmi-ve-turist-sagligi-kapsaminda-sunulacak-saglik-hizmetleri-hakkinda-yonerge.html" TargetMode="External"/><Relationship Id="rId32" Type="http://schemas.openxmlformats.org/officeDocument/2006/relationships/hyperlink" Target="https://www.tkhk.gov.tr/Dosyalar/7fcfdea7f38f474d8013bce76e36e922.pdf" TargetMode="External"/><Relationship Id="rId37" Type="http://schemas.openxmlformats.org/officeDocument/2006/relationships/hyperlink" Target="http://www.mevzuat.gov.tr/MevzuatMetin/1.5.5237-20150327.pdf" TargetMode="External"/><Relationship Id="rId40" Type="http://schemas.openxmlformats.org/officeDocument/2006/relationships/hyperlink" Target="https://www.mevzuat.gov.tr/MevzuatMetin/1.5.657.pdf" TargetMode="External"/><Relationship Id="rId45" Type="http://schemas.openxmlformats.org/officeDocument/2006/relationships/hyperlink" Target="https://www.resmigazete.gov.tr/eskiler/2017/05/20170515-1.htm" TargetMode="External"/><Relationship Id="rId53" Type="http://schemas.openxmlformats.org/officeDocument/2006/relationships/hyperlink" Target="http://www.monrol.com.tr/advers.pdf" TargetMode="External"/><Relationship Id="rId5" Type="http://schemas.openxmlformats.org/officeDocument/2006/relationships/hyperlink" Target="https://www.tkhk.gov.tr/DB/20/761_DB_20_saglik-tesisi-kalite-yonergesi--14_02_2013" TargetMode="External"/><Relationship Id="rId15" Type="http://schemas.openxmlformats.org/officeDocument/2006/relationships/hyperlink" Target="http://dosyamerkez.saglik.gov.tr/Eklenti/3534%2C21072015memnuniyetanketleriuygulamarehberipdf.pdf?0" TargetMode="External"/><Relationship Id="rId23" Type="http://schemas.openxmlformats.org/officeDocument/2006/relationships/hyperlink" Target="http://www.saglik.gov.tr/TR%2C11286/saglik-turizmi-ve-turist-sagligi-kapsaminda-sunulacak-saglik-hizmetleri-hakkinda-yonerge.html" TargetMode="External"/><Relationship Id="rId28" Type="http://schemas.openxmlformats.org/officeDocument/2006/relationships/hyperlink" Target="http://www.antalya.gov.tr/kurumlar/antalya.gov.tr/Dosya/yazi_isleri/ant_val_imza_yet_yon_180919.pdf" TargetMode="External"/><Relationship Id="rId36" Type="http://schemas.openxmlformats.org/officeDocument/2006/relationships/hyperlink" Target="http://www.mevzuat.gov.tr/MevzuatMetin/1.5.5237-20150327.pdf" TargetMode="External"/><Relationship Id="rId49" Type="http://schemas.openxmlformats.org/officeDocument/2006/relationships/hyperlink" Target="http://www.resmigazete.gov.tr/main.a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esmigazete.gov.tr/eskiler/2014/11/20141126-3.htm" TargetMode="External"/><Relationship Id="rId19" Type="http://schemas.openxmlformats.org/officeDocument/2006/relationships/hyperlink" Target="https://www.tkhk.gov.tr/DB/24/780_DB_24_tasra-teskilati-kadro-standartlari-yonergesi" TargetMode="External"/><Relationship Id="rId31" Type="http://schemas.openxmlformats.org/officeDocument/2006/relationships/hyperlink" Target="https://www.tkhk.gov.tr/Dosyalar/7fcfdea7f38f474d8013bce76e36e922.pdf" TargetMode="External"/><Relationship Id="rId44" Type="http://schemas.openxmlformats.org/officeDocument/2006/relationships/hyperlink" Target="http://www.ttb.org.tr/mevzuat/index.php?option=com_content&amp;view=article&amp;id=119:hasta-haklari-uygulama-yerges&amp;catid=8:ygeler&amp;Itemid=34" TargetMode="External"/><Relationship Id="rId52" Type="http://schemas.openxmlformats.org/officeDocument/2006/relationships/hyperlink" Target="http://www.resmigazete.gov/" TargetMode="External"/><Relationship Id="rId4" Type="http://schemas.openxmlformats.org/officeDocument/2006/relationships/hyperlink" Target="https://dosyamerkez.saglik.gov.tr/Eklenti/28352,saglikta-kalitenin-gelistirilmesi-ve-degerlendirilmesine-dair-yonetmelikpdf.pdf?0" TargetMode="External"/><Relationship Id="rId9" Type="http://schemas.openxmlformats.org/officeDocument/2006/relationships/hyperlink" Target="http://www.resmigazete.gov.tr/eskiler/2014/11/20141126-3.htm" TargetMode="External"/><Relationship Id="rId14" Type="http://schemas.openxmlformats.org/officeDocument/2006/relationships/hyperlink" Target="http://dosyamerkez.saglik.gov.tr/Eklenti/3534%2C21072015memnuniyetanketleriuygulamarehberipdf.pdf?0" TargetMode="External"/><Relationship Id="rId22" Type="http://schemas.openxmlformats.org/officeDocument/2006/relationships/hyperlink" Target="http://www.hasta.saglik.gov.tr/TR%2C4775/hekim-secme-yonergesi.html" TargetMode="External"/><Relationship Id="rId27" Type="http://schemas.openxmlformats.org/officeDocument/2006/relationships/hyperlink" Target="https://dosyasb.saglik.gov.tr/Eklenti/15602,mhrs-yonerge-yenipdf.pdf?0" TargetMode="External"/><Relationship Id="rId30" Type="http://schemas.openxmlformats.org/officeDocument/2006/relationships/hyperlink" Target="https://www.resmigazete.gov.tr/eskiler/2018/02/20180222-9-1.pdf" TargetMode="External"/><Relationship Id="rId35" Type="http://schemas.openxmlformats.org/officeDocument/2006/relationships/hyperlink" Target="http://www.resmigazete.gov.tr/eskiler/2012/04/20120428-3.htm" TargetMode="External"/><Relationship Id="rId43" Type="http://schemas.openxmlformats.org/officeDocument/2006/relationships/hyperlink" Target="http://sgb.saglik.gov.tr/?lang=tr&amp;amp%3Bpage=169" TargetMode="External"/><Relationship Id="rId48" Type="http://schemas.openxmlformats.org/officeDocument/2006/relationships/hyperlink" Target="https://www.mevzuat.gov.tr/Metin.Aspx?MevzuatKod=3.5.76913&amp;MevzuatIliski=0&amp;sourceXmlSearch=devlet%20memurlar%C4%B1n%C4%B1n%20ted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syamerkez.saglik.gov.tr/Eklenti/28352,saglikta-kalitenin-gelistirilmesi-ve-degerlendirilmesine-dair-yonetmelikpdf.pdf?0" TargetMode="External"/><Relationship Id="rId51" Type="http://schemas.openxmlformats.org/officeDocument/2006/relationships/hyperlink" Target="http://www.resmigazete.gov.tr/main.a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Kerime</dc:creator>
  <cp:lastModifiedBy>HADİ CANTEMUR</cp:lastModifiedBy>
  <cp:revision>4</cp:revision>
  <dcterms:created xsi:type="dcterms:W3CDTF">2020-03-03T12:52:00Z</dcterms:created>
  <dcterms:modified xsi:type="dcterms:W3CDTF">2020-11-25T10:56:00Z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