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6813B2" w14:textId="11CCC8C5" w:rsidR="00E4608F" w:rsidRPr="00E4608F" w:rsidRDefault="00E4608F" w:rsidP="00E4608F">
      <w:pPr>
        <w:pStyle w:val="ListeParagraf"/>
        <w:spacing w:after="240"/>
        <w:jc w:val="both"/>
        <w:rPr>
          <w:rFonts w:ascii="Times New Roman" w:hAnsi="Times New Roman" w:cs="Times New Roman"/>
          <w:b/>
          <w:bCs/>
          <w:sz w:val="24"/>
          <w:szCs w:val="24"/>
        </w:rPr>
      </w:pPr>
      <w:r w:rsidRPr="00E4608F">
        <w:rPr>
          <w:rFonts w:ascii="Times New Roman" w:hAnsi="Times New Roman" w:cs="Times New Roman"/>
          <w:b/>
          <w:bCs/>
          <w:sz w:val="24"/>
          <w:szCs w:val="24"/>
        </w:rPr>
        <w:t>KALİTE YÖNETİM SİSTEMİNDE YATAY VE DİKEY HİYERARŞİK YAPI</w:t>
      </w:r>
    </w:p>
    <w:p w14:paraId="793A5F94" w14:textId="77777777" w:rsidR="00E4608F" w:rsidRDefault="00E4608F" w:rsidP="00E4608F">
      <w:pPr>
        <w:pStyle w:val="ListeParagraf"/>
        <w:spacing w:after="0"/>
        <w:ind w:left="0" w:firstLine="709"/>
        <w:jc w:val="both"/>
        <w:rPr>
          <w:rFonts w:ascii="Times New Roman" w:hAnsi="Times New Roman" w:cs="Times New Roman"/>
          <w:sz w:val="24"/>
          <w:szCs w:val="24"/>
        </w:rPr>
      </w:pPr>
      <w:r w:rsidRPr="00E4608F">
        <w:rPr>
          <w:rFonts w:ascii="Times New Roman" w:hAnsi="Times New Roman" w:cs="Times New Roman"/>
          <w:sz w:val="24"/>
          <w:szCs w:val="24"/>
        </w:rPr>
        <w:t>Fakültemizde kalite yönetim sisteminin sürekliliğini, yeterliliğini ve etkinliğini sağlamak üzere, Üst</w:t>
      </w:r>
      <w:r>
        <w:rPr>
          <w:rFonts w:ascii="Times New Roman" w:hAnsi="Times New Roman" w:cs="Times New Roman"/>
          <w:sz w:val="24"/>
          <w:szCs w:val="24"/>
        </w:rPr>
        <w:t xml:space="preserve"> </w:t>
      </w:r>
      <w:r w:rsidRPr="00E4608F">
        <w:rPr>
          <w:rFonts w:ascii="Times New Roman" w:hAnsi="Times New Roman" w:cs="Times New Roman"/>
          <w:sz w:val="24"/>
          <w:szCs w:val="24"/>
        </w:rPr>
        <w:t>yönetimden bölüm çalışanlarına kadar tüm personelin kalite iyileştirme çalışmalarındaki rol ve</w:t>
      </w:r>
      <w:r>
        <w:rPr>
          <w:rFonts w:ascii="Times New Roman" w:hAnsi="Times New Roman" w:cs="Times New Roman"/>
          <w:sz w:val="24"/>
          <w:szCs w:val="24"/>
        </w:rPr>
        <w:t xml:space="preserve"> </w:t>
      </w:r>
      <w:r w:rsidRPr="00E4608F">
        <w:rPr>
          <w:rFonts w:ascii="Times New Roman" w:hAnsi="Times New Roman" w:cs="Times New Roman"/>
          <w:sz w:val="24"/>
          <w:szCs w:val="24"/>
        </w:rPr>
        <w:t>sorumluluklarının tanımlanması, kalite yönetim yapılanmasının oluşturulması, kalite iyileştirme</w:t>
      </w:r>
      <w:r>
        <w:rPr>
          <w:rFonts w:ascii="Times New Roman" w:hAnsi="Times New Roman" w:cs="Times New Roman"/>
          <w:sz w:val="24"/>
          <w:szCs w:val="24"/>
        </w:rPr>
        <w:t xml:space="preserve"> </w:t>
      </w:r>
      <w:r w:rsidRPr="00E4608F">
        <w:rPr>
          <w:rFonts w:ascii="Times New Roman" w:hAnsi="Times New Roman" w:cs="Times New Roman"/>
          <w:sz w:val="24"/>
          <w:szCs w:val="24"/>
        </w:rPr>
        <w:t>çalışmalarının planlanması, yürütülmesi ve koordinasyonu, kalitenin sürekli iyileştirilmesinin sağlanması</w:t>
      </w:r>
      <w:r>
        <w:rPr>
          <w:rFonts w:ascii="Times New Roman" w:hAnsi="Times New Roman" w:cs="Times New Roman"/>
          <w:sz w:val="24"/>
          <w:szCs w:val="24"/>
        </w:rPr>
        <w:t xml:space="preserve"> </w:t>
      </w:r>
      <w:r w:rsidRPr="00E4608F">
        <w:rPr>
          <w:rFonts w:ascii="Times New Roman" w:hAnsi="Times New Roman" w:cs="Times New Roman"/>
          <w:sz w:val="24"/>
          <w:szCs w:val="24"/>
        </w:rPr>
        <w:t>hedeflenmektedir</w:t>
      </w:r>
      <w:r>
        <w:rPr>
          <w:rFonts w:ascii="Times New Roman" w:hAnsi="Times New Roman" w:cs="Times New Roman"/>
          <w:sz w:val="24"/>
          <w:szCs w:val="24"/>
        </w:rPr>
        <w:t>.</w:t>
      </w:r>
    </w:p>
    <w:p w14:paraId="3D6AD6F9" w14:textId="77777777" w:rsidR="00E4608F" w:rsidRDefault="00E4608F" w:rsidP="00E4608F">
      <w:pPr>
        <w:pStyle w:val="ListeParagraf"/>
        <w:spacing w:after="0"/>
        <w:ind w:left="0" w:firstLine="709"/>
        <w:jc w:val="both"/>
        <w:rPr>
          <w:rFonts w:ascii="Times New Roman" w:hAnsi="Times New Roman" w:cs="Times New Roman"/>
          <w:sz w:val="24"/>
          <w:szCs w:val="24"/>
        </w:rPr>
      </w:pPr>
      <w:r w:rsidRPr="00E4608F">
        <w:rPr>
          <w:rFonts w:ascii="Times New Roman" w:hAnsi="Times New Roman" w:cs="Times New Roman"/>
          <w:sz w:val="24"/>
          <w:szCs w:val="24"/>
        </w:rPr>
        <w:t>Fakültemiz iç dikey yapılanma da Üst Yönetime bağlı olarak işlev görür. Tüm Fakülte Yönetimi Kalite Yönetim Sisteminin bir parçasıdır. Kalite Yönetim Sisteminden çıkan tüm raporlar ve çalışmalar dikey hiyerarşik yapıya bağlı olarak Üst Yönetime sunulur. Dekanlık tüm raporları ve çalışmaları denetleyerek gereken birimlere dikey hiyerarşik yapıyla gönderimini yapar ve sistemde aksayan yönler varsa düzeltilmesini sağlar.</w:t>
      </w:r>
      <w:r>
        <w:rPr>
          <w:rFonts w:ascii="Times New Roman" w:hAnsi="Times New Roman" w:cs="Times New Roman"/>
          <w:sz w:val="24"/>
          <w:szCs w:val="24"/>
        </w:rPr>
        <w:t xml:space="preserve"> </w:t>
      </w:r>
    </w:p>
    <w:p w14:paraId="74CCBB8C" w14:textId="00810F45" w:rsidR="00E4608F" w:rsidRDefault="00E4608F" w:rsidP="00EF7211">
      <w:pPr>
        <w:pStyle w:val="ListeParagraf"/>
        <w:spacing w:after="0"/>
        <w:ind w:left="0" w:firstLine="709"/>
        <w:jc w:val="both"/>
        <w:rPr>
          <w:rFonts w:ascii="Times New Roman" w:hAnsi="Times New Roman" w:cs="Times New Roman"/>
          <w:sz w:val="24"/>
          <w:szCs w:val="24"/>
        </w:rPr>
      </w:pPr>
      <w:r w:rsidRPr="00E4608F">
        <w:rPr>
          <w:rFonts w:ascii="Times New Roman" w:hAnsi="Times New Roman" w:cs="Times New Roman"/>
          <w:sz w:val="24"/>
          <w:szCs w:val="24"/>
        </w:rPr>
        <w:t>Fakültemizde tüm birimler Kalite Yönetim Sisteminde eşit yatay yapıya sahiptir. Tüm birimler sistem içerisinde kendi birimini ilgilendiren standartlara uygun çalışmak zorundadır.</w:t>
      </w:r>
      <w:r>
        <w:rPr>
          <w:rFonts w:ascii="Times New Roman" w:hAnsi="Times New Roman" w:cs="Times New Roman"/>
          <w:sz w:val="24"/>
          <w:szCs w:val="24"/>
        </w:rPr>
        <w:t xml:space="preserve"> </w:t>
      </w:r>
      <w:r w:rsidRPr="00E4608F">
        <w:rPr>
          <w:rFonts w:ascii="Times New Roman" w:hAnsi="Times New Roman" w:cs="Times New Roman"/>
          <w:sz w:val="24"/>
          <w:szCs w:val="24"/>
        </w:rPr>
        <w:t>Uyulması gereken standartlar Sağlık Bakanlığının SKS ADSH ve ilgili mevzuatlarında belirlenmiştir.</w:t>
      </w:r>
      <w:r>
        <w:rPr>
          <w:rFonts w:ascii="Times New Roman" w:hAnsi="Times New Roman" w:cs="Times New Roman"/>
          <w:sz w:val="24"/>
          <w:szCs w:val="24"/>
        </w:rPr>
        <w:t xml:space="preserve"> </w:t>
      </w:r>
      <w:r w:rsidRPr="00E4608F">
        <w:rPr>
          <w:rFonts w:ascii="Times New Roman" w:hAnsi="Times New Roman" w:cs="Times New Roman"/>
          <w:sz w:val="24"/>
          <w:szCs w:val="24"/>
        </w:rPr>
        <w:t>Kalite Yönetim Birimi bu standartların uygulanması, sürecin devamlığı ve sürekli iyileştirme için tüm</w:t>
      </w:r>
      <w:r>
        <w:rPr>
          <w:rFonts w:ascii="Times New Roman" w:hAnsi="Times New Roman" w:cs="Times New Roman"/>
          <w:sz w:val="24"/>
          <w:szCs w:val="24"/>
        </w:rPr>
        <w:t xml:space="preserve"> </w:t>
      </w:r>
      <w:r w:rsidRPr="00E4608F">
        <w:rPr>
          <w:rFonts w:ascii="Times New Roman" w:hAnsi="Times New Roman" w:cs="Times New Roman"/>
          <w:sz w:val="24"/>
          <w:szCs w:val="24"/>
        </w:rPr>
        <w:t>birimlerle yatay iletişim tekniklerini kullanarak çalışır. Tüm birimler yine aynı yatay iletişimle Kalit</w:t>
      </w:r>
      <w:r w:rsidR="00EF7211">
        <w:rPr>
          <w:rFonts w:ascii="Times New Roman" w:hAnsi="Times New Roman" w:cs="Times New Roman"/>
          <w:sz w:val="24"/>
          <w:szCs w:val="24"/>
        </w:rPr>
        <w:t xml:space="preserve">e </w:t>
      </w:r>
      <w:r w:rsidRPr="00E4608F">
        <w:rPr>
          <w:rFonts w:ascii="Times New Roman" w:hAnsi="Times New Roman" w:cs="Times New Roman"/>
          <w:sz w:val="24"/>
          <w:szCs w:val="24"/>
        </w:rPr>
        <w:t>Yönetim Birimi ile ilişki kurar. Bu ilişkilerde birim sorumlularına aynı zamanda Kalite Birim Sorumluları</w:t>
      </w:r>
      <w:r>
        <w:rPr>
          <w:rFonts w:ascii="Times New Roman" w:hAnsi="Times New Roman" w:cs="Times New Roman"/>
          <w:sz w:val="24"/>
          <w:szCs w:val="24"/>
        </w:rPr>
        <w:t xml:space="preserve"> </w:t>
      </w:r>
      <w:r w:rsidRPr="00E4608F">
        <w:rPr>
          <w:rFonts w:ascii="Times New Roman" w:hAnsi="Times New Roman" w:cs="Times New Roman"/>
          <w:sz w:val="24"/>
          <w:szCs w:val="24"/>
        </w:rPr>
        <w:t>da denir.</w:t>
      </w:r>
      <w:r>
        <w:rPr>
          <w:rFonts w:ascii="Times New Roman" w:hAnsi="Times New Roman" w:cs="Times New Roman"/>
          <w:sz w:val="24"/>
          <w:szCs w:val="24"/>
        </w:rPr>
        <w:t xml:space="preserve"> </w:t>
      </w:r>
    </w:p>
    <w:p w14:paraId="7D8085D1" w14:textId="5F5902C9" w:rsidR="00E4608F" w:rsidRPr="00E4608F" w:rsidRDefault="00E4608F" w:rsidP="00E4608F">
      <w:pPr>
        <w:pStyle w:val="ListeParagraf"/>
        <w:spacing w:after="0"/>
        <w:ind w:left="0" w:firstLine="709"/>
        <w:jc w:val="both"/>
        <w:rPr>
          <w:rFonts w:ascii="Times New Roman" w:hAnsi="Times New Roman" w:cs="Times New Roman"/>
          <w:sz w:val="24"/>
          <w:szCs w:val="24"/>
        </w:rPr>
      </w:pPr>
      <w:r w:rsidRPr="00E4608F">
        <w:rPr>
          <w:rFonts w:ascii="Times New Roman" w:hAnsi="Times New Roman" w:cs="Times New Roman"/>
          <w:sz w:val="24"/>
          <w:szCs w:val="24"/>
        </w:rPr>
        <w:t>Kalite Yönetim Birimi tüm çalışanlar ile yatay ilişkinin kurulmasından ve kalite yönetim</w:t>
      </w:r>
      <w:r>
        <w:rPr>
          <w:rFonts w:ascii="Times New Roman" w:hAnsi="Times New Roman" w:cs="Times New Roman"/>
          <w:sz w:val="24"/>
          <w:szCs w:val="24"/>
        </w:rPr>
        <w:t xml:space="preserve"> </w:t>
      </w:r>
      <w:r w:rsidRPr="00E4608F">
        <w:rPr>
          <w:rFonts w:ascii="Times New Roman" w:hAnsi="Times New Roman" w:cs="Times New Roman"/>
          <w:sz w:val="24"/>
          <w:szCs w:val="24"/>
        </w:rPr>
        <w:t>sisteminin uygulanmasından sorumludur. Kalite birim sorumluları kalite sisteminin çalışanlardan sonraki</w:t>
      </w:r>
      <w:r>
        <w:rPr>
          <w:rFonts w:ascii="Times New Roman" w:hAnsi="Times New Roman" w:cs="Times New Roman"/>
          <w:sz w:val="24"/>
          <w:szCs w:val="24"/>
        </w:rPr>
        <w:t xml:space="preserve"> </w:t>
      </w:r>
      <w:r w:rsidRPr="00E4608F">
        <w:rPr>
          <w:rFonts w:ascii="Times New Roman" w:hAnsi="Times New Roman" w:cs="Times New Roman"/>
          <w:sz w:val="24"/>
          <w:szCs w:val="24"/>
        </w:rPr>
        <w:t>ilk uygulama ayağını oluşturur.</w:t>
      </w:r>
    </w:p>
    <w:p w14:paraId="469A95F1" w14:textId="77777777" w:rsidR="00E4608F" w:rsidRPr="00E4608F" w:rsidRDefault="00E4608F" w:rsidP="00E4608F">
      <w:pPr>
        <w:pStyle w:val="ListeParagraf"/>
        <w:spacing w:after="0"/>
        <w:ind w:left="0"/>
        <w:jc w:val="center"/>
        <w:rPr>
          <w:rFonts w:ascii="Times New Roman" w:hAnsi="Times New Roman" w:cs="Times New Roman"/>
          <w:b/>
          <w:bCs/>
          <w:sz w:val="24"/>
          <w:szCs w:val="24"/>
        </w:rPr>
      </w:pPr>
      <w:r w:rsidRPr="00E4608F">
        <w:rPr>
          <w:rFonts w:ascii="Times New Roman" w:hAnsi="Times New Roman" w:cs="Times New Roman"/>
          <w:b/>
          <w:bCs/>
          <w:sz w:val="24"/>
          <w:szCs w:val="24"/>
        </w:rPr>
        <w:t>Dikey Hiyerarşik yapılar (Boyutlar)</w:t>
      </w:r>
    </w:p>
    <w:p w14:paraId="3377117F" w14:textId="77777777" w:rsidR="00E4608F" w:rsidRPr="00E4608F" w:rsidRDefault="00E4608F" w:rsidP="00E4608F">
      <w:pPr>
        <w:pStyle w:val="ListeParagraf"/>
        <w:spacing w:after="0"/>
        <w:ind w:left="0"/>
        <w:jc w:val="both"/>
        <w:rPr>
          <w:rFonts w:ascii="Times New Roman" w:hAnsi="Times New Roman" w:cs="Times New Roman"/>
          <w:sz w:val="24"/>
          <w:szCs w:val="24"/>
        </w:rPr>
      </w:pPr>
      <w:r w:rsidRPr="00E4608F">
        <w:rPr>
          <w:rFonts w:ascii="Times New Roman" w:hAnsi="Times New Roman" w:cs="Times New Roman"/>
          <w:sz w:val="24"/>
          <w:szCs w:val="24"/>
        </w:rPr>
        <w:t>1. Kurumsal Hizmetler</w:t>
      </w:r>
    </w:p>
    <w:p w14:paraId="79E711E5" w14:textId="77777777" w:rsidR="00E4608F" w:rsidRPr="00E4608F" w:rsidRDefault="00E4608F" w:rsidP="00E4608F">
      <w:pPr>
        <w:pStyle w:val="ListeParagraf"/>
        <w:spacing w:after="0"/>
        <w:ind w:left="0"/>
        <w:jc w:val="both"/>
        <w:rPr>
          <w:rFonts w:ascii="Times New Roman" w:hAnsi="Times New Roman" w:cs="Times New Roman"/>
          <w:sz w:val="24"/>
          <w:szCs w:val="24"/>
        </w:rPr>
      </w:pPr>
      <w:r w:rsidRPr="00E4608F">
        <w:rPr>
          <w:rFonts w:ascii="Times New Roman" w:hAnsi="Times New Roman" w:cs="Times New Roman"/>
          <w:sz w:val="24"/>
          <w:szCs w:val="24"/>
        </w:rPr>
        <w:t>2. Hasta ve Çalışan Odaklı Hizmetler</w:t>
      </w:r>
    </w:p>
    <w:p w14:paraId="30A67973" w14:textId="77777777" w:rsidR="00E4608F" w:rsidRPr="00E4608F" w:rsidRDefault="00E4608F" w:rsidP="00E4608F">
      <w:pPr>
        <w:pStyle w:val="ListeParagraf"/>
        <w:spacing w:after="0"/>
        <w:ind w:left="0"/>
        <w:jc w:val="both"/>
        <w:rPr>
          <w:rFonts w:ascii="Times New Roman" w:hAnsi="Times New Roman" w:cs="Times New Roman"/>
          <w:sz w:val="24"/>
          <w:szCs w:val="24"/>
        </w:rPr>
      </w:pPr>
      <w:r w:rsidRPr="00E4608F">
        <w:rPr>
          <w:rFonts w:ascii="Times New Roman" w:hAnsi="Times New Roman" w:cs="Times New Roman"/>
          <w:sz w:val="24"/>
          <w:szCs w:val="24"/>
        </w:rPr>
        <w:t>3. Sağlık Hizmetleri</w:t>
      </w:r>
    </w:p>
    <w:p w14:paraId="7D8E02F8" w14:textId="77777777" w:rsidR="00E4608F" w:rsidRPr="00E4608F" w:rsidRDefault="00E4608F" w:rsidP="00E4608F">
      <w:pPr>
        <w:pStyle w:val="ListeParagraf"/>
        <w:spacing w:after="0"/>
        <w:ind w:left="0"/>
        <w:jc w:val="both"/>
        <w:rPr>
          <w:rFonts w:ascii="Times New Roman" w:hAnsi="Times New Roman" w:cs="Times New Roman"/>
          <w:sz w:val="24"/>
          <w:szCs w:val="24"/>
        </w:rPr>
      </w:pPr>
      <w:r w:rsidRPr="00E4608F">
        <w:rPr>
          <w:rFonts w:ascii="Times New Roman" w:hAnsi="Times New Roman" w:cs="Times New Roman"/>
          <w:sz w:val="24"/>
          <w:szCs w:val="24"/>
        </w:rPr>
        <w:t>4. Destek Hizmetler</w:t>
      </w:r>
    </w:p>
    <w:p w14:paraId="4C14EE43" w14:textId="77777777" w:rsidR="00E4608F" w:rsidRPr="00E4608F" w:rsidRDefault="00E4608F" w:rsidP="00E4608F">
      <w:pPr>
        <w:pStyle w:val="ListeParagraf"/>
        <w:spacing w:after="0"/>
        <w:ind w:left="0"/>
        <w:jc w:val="both"/>
        <w:rPr>
          <w:rFonts w:ascii="Times New Roman" w:hAnsi="Times New Roman" w:cs="Times New Roman"/>
          <w:sz w:val="24"/>
          <w:szCs w:val="24"/>
        </w:rPr>
      </w:pPr>
      <w:r w:rsidRPr="00E4608F">
        <w:rPr>
          <w:rFonts w:ascii="Times New Roman" w:hAnsi="Times New Roman" w:cs="Times New Roman"/>
          <w:sz w:val="24"/>
          <w:szCs w:val="24"/>
        </w:rPr>
        <w:t>5. Gösterge Yönetimi</w:t>
      </w:r>
    </w:p>
    <w:p w14:paraId="5A055814" w14:textId="77777777" w:rsidR="00E4608F" w:rsidRPr="00E4608F" w:rsidRDefault="00E4608F" w:rsidP="00E4608F">
      <w:pPr>
        <w:pStyle w:val="ListeParagraf"/>
        <w:spacing w:after="0"/>
        <w:ind w:left="0"/>
        <w:jc w:val="both"/>
        <w:rPr>
          <w:rFonts w:ascii="Times New Roman" w:hAnsi="Times New Roman" w:cs="Times New Roman"/>
          <w:sz w:val="24"/>
          <w:szCs w:val="24"/>
        </w:rPr>
      </w:pPr>
    </w:p>
    <w:p w14:paraId="1A10EC02" w14:textId="77777777" w:rsidR="00E4608F" w:rsidRPr="00E4608F" w:rsidRDefault="00E4608F" w:rsidP="00E4608F">
      <w:pPr>
        <w:pStyle w:val="ListeParagraf"/>
        <w:spacing w:after="0"/>
        <w:ind w:left="0"/>
        <w:jc w:val="center"/>
        <w:rPr>
          <w:rFonts w:ascii="Times New Roman" w:hAnsi="Times New Roman" w:cs="Times New Roman"/>
          <w:b/>
          <w:bCs/>
          <w:sz w:val="24"/>
          <w:szCs w:val="24"/>
        </w:rPr>
      </w:pPr>
      <w:r w:rsidRPr="00E4608F">
        <w:rPr>
          <w:rFonts w:ascii="Times New Roman" w:hAnsi="Times New Roman" w:cs="Times New Roman"/>
          <w:b/>
          <w:bCs/>
          <w:sz w:val="24"/>
          <w:szCs w:val="24"/>
        </w:rPr>
        <w:t>Yatay Hiyerarşik yapılar (Bölümler)</w:t>
      </w:r>
    </w:p>
    <w:p w14:paraId="510C5139" w14:textId="77777777" w:rsidR="00E4608F" w:rsidRDefault="00E4608F" w:rsidP="00E4608F">
      <w:pPr>
        <w:pStyle w:val="ListeParagraf"/>
        <w:spacing w:after="0"/>
        <w:ind w:left="0"/>
        <w:jc w:val="both"/>
        <w:rPr>
          <w:rFonts w:ascii="Times New Roman" w:hAnsi="Times New Roman" w:cs="Times New Roman"/>
          <w:sz w:val="24"/>
          <w:szCs w:val="24"/>
        </w:rPr>
        <w:sectPr w:rsidR="00E4608F" w:rsidSect="00B51E2F">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227" w:gutter="0"/>
          <w:cols w:space="708"/>
          <w:docGrid w:linePitch="360"/>
        </w:sectPr>
      </w:pPr>
    </w:p>
    <w:p w14:paraId="400A61CD" w14:textId="77777777" w:rsidR="00E4608F" w:rsidRDefault="00E4608F" w:rsidP="00B51E2F">
      <w:pPr>
        <w:pStyle w:val="ListeParagraf"/>
        <w:spacing w:after="0"/>
        <w:ind w:left="0"/>
        <w:rPr>
          <w:rFonts w:ascii="Times New Roman" w:hAnsi="Times New Roman" w:cs="Times New Roman"/>
          <w:sz w:val="24"/>
          <w:szCs w:val="24"/>
        </w:rPr>
      </w:pPr>
      <w:r w:rsidRPr="00E4608F">
        <w:rPr>
          <w:rFonts w:ascii="Times New Roman" w:hAnsi="Times New Roman" w:cs="Times New Roman"/>
          <w:sz w:val="24"/>
          <w:szCs w:val="24"/>
        </w:rPr>
        <w:t xml:space="preserve">1. Kurumsal Yapı </w:t>
      </w:r>
    </w:p>
    <w:p w14:paraId="420E653A" w14:textId="77777777" w:rsidR="00E4608F" w:rsidRDefault="00E4608F" w:rsidP="00B51E2F">
      <w:pPr>
        <w:pStyle w:val="ListeParagraf"/>
        <w:spacing w:after="0"/>
        <w:ind w:left="0"/>
        <w:rPr>
          <w:rFonts w:ascii="Times New Roman" w:hAnsi="Times New Roman" w:cs="Times New Roman"/>
          <w:sz w:val="24"/>
          <w:szCs w:val="24"/>
        </w:rPr>
      </w:pPr>
      <w:r w:rsidRPr="00E4608F">
        <w:rPr>
          <w:rFonts w:ascii="Times New Roman" w:hAnsi="Times New Roman" w:cs="Times New Roman"/>
          <w:sz w:val="24"/>
          <w:szCs w:val="24"/>
        </w:rPr>
        <w:t xml:space="preserve">2. Kalite Yönetimi </w:t>
      </w:r>
    </w:p>
    <w:p w14:paraId="7CB952AF" w14:textId="77777777" w:rsidR="00E4608F" w:rsidRDefault="00E4608F" w:rsidP="00B51E2F">
      <w:pPr>
        <w:pStyle w:val="ListeParagraf"/>
        <w:spacing w:after="0"/>
        <w:ind w:left="0"/>
        <w:rPr>
          <w:rFonts w:ascii="Times New Roman" w:hAnsi="Times New Roman" w:cs="Times New Roman"/>
          <w:sz w:val="24"/>
          <w:szCs w:val="24"/>
        </w:rPr>
      </w:pPr>
      <w:r w:rsidRPr="00E4608F">
        <w:rPr>
          <w:rFonts w:ascii="Times New Roman" w:hAnsi="Times New Roman" w:cs="Times New Roman"/>
          <w:sz w:val="24"/>
          <w:szCs w:val="24"/>
        </w:rPr>
        <w:t xml:space="preserve">3. Doküman Yönetimi </w:t>
      </w:r>
    </w:p>
    <w:p w14:paraId="38E05867" w14:textId="77777777" w:rsidR="00B51E2F" w:rsidRDefault="00E4608F" w:rsidP="00B51E2F">
      <w:pPr>
        <w:pStyle w:val="ListeParagraf"/>
        <w:spacing w:after="0"/>
        <w:ind w:left="0"/>
        <w:rPr>
          <w:rFonts w:ascii="Times New Roman" w:hAnsi="Times New Roman" w:cs="Times New Roman"/>
          <w:sz w:val="24"/>
          <w:szCs w:val="24"/>
        </w:rPr>
      </w:pPr>
      <w:r w:rsidRPr="00E4608F">
        <w:rPr>
          <w:rFonts w:ascii="Times New Roman" w:hAnsi="Times New Roman" w:cs="Times New Roman"/>
          <w:sz w:val="24"/>
          <w:szCs w:val="24"/>
        </w:rPr>
        <w:t xml:space="preserve">4. Risk Yönetimi </w:t>
      </w:r>
    </w:p>
    <w:p w14:paraId="08CFFA99" w14:textId="6D083E20" w:rsidR="00B51E2F" w:rsidRDefault="00B51E2F" w:rsidP="00B51E2F">
      <w:pPr>
        <w:pStyle w:val="ListeParagraf"/>
        <w:spacing w:after="0"/>
        <w:ind w:left="0"/>
        <w:rPr>
          <w:rFonts w:ascii="Times New Roman" w:hAnsi="Times New Roman" w:cs="Times New Roman"/>
          <w:sz w:val="24"/>
          <w:szCs w:val="24"/>
        </w:rPr>
      </w:pPr>
      <w:r w:rsidRPr="00E4608F">
        <w:rPr>
          <w:rFonts w:ascii="Times New Roman" w:hAnsi="Times New Roman" w:cs="Times New Roman"/>
          <w:sz w:val="24"/>
          <w:szCs w:val="24"/>
        </w:rPr>
        <w:t>5.İstenmeyen Olay Bildirim Sistemi</w:t>
      </w:r>
    </w:p>
    <w:p w14:paraId="233034DE" w14:textId="704453EC" w:rsidR="00B51E2F" w:rsidRDefault="00B51E2F" w:rsidP="00B51E2F">
      <w:pPr>
        <w:pStyle w:val="ListeParagraf"/>
        <w:spacing w:after="0"/>
        <w:ind w:left="0"/>
        <w:rPr>
          <w:rFonts w:ascii="Times New Roman" w:hAnsi="Times New Roman" w:cs="Times New Roman"/>
          <w:sz w:val="24"/>
          <w:szCs w:val="24"/>
        </w:rPr>
      </w:pPr>
      <w:r w:rsidRPr="00E4608F">
        <w:rPr>
          <w:rFonts w:ascii="Times New Roman" w:hAnsi="Times New Roman" w:cs="Times New Roman"/>
          <w:sz w:val="24"/>
          <w:szCs w:val="24"/>
        </w:rPr>
        <w:t>6.Acil Durum ve Afet Yönetimi</w:t>
      </w:r>
    </w:p>
    <w:p w14:paraId="388F9398" w14:textId="07BE1B76" w:rsidR="00E4608F" w:rsidRDefault="00B51E2F" w:rsidP="00B51E2F">
      <w:pPr>
        <w:pStyle w:val="ListeParagraf"/>
        <w:spacing w:after="0"/>
        <w:ind w:left="0"/>
        <w:rPr>
          <w:rFonts w:ascii="Times New Roman" w:hAnsi="Times New Roman" w:cs="Times New Roman"/>
          <w:sz w:val="24"/>
          <w:szCs w:val="24"/>
        </w:rPr>
      </w:pPr>
      <w:r w:rsidRPr="00E4608F">
        <w:rPr>
          <w:rFonts w:ascii="Times New Roman" w:hAnsi="Times New Roman" w:cs="Times New Roman"/>
          <w:sz w:val="24"/>
          <w:szCs w:val="24"/>
        </w:rPr>
        <w:t>7. Eğitim Yönetimi</w:t>
      </w:r>
    </w:p>
    <w:p w14:paraId="7D3EF999" w14:textId="73FA52D2" w:rsidR="00B51E2F" w:rsidRDefault="00B51E2F" w:rsidP="00B51E2F">
      <w:pPr>
        <w:pStyle w:val="ListeParagraf"/>
        <w:spacing w:after="0"/>
        <w:ind w:left="0"/>
        <w:rPr>
          <w:rFonts w:ascii="Times New Roman" w:hAnsi="Times New Roman" w:cs="Times New Roman"/>
          <w:sz w:val="24"/>
          <w:szCs w:val="24"/>
        </w:rPr>
      </w:pPr>
      <w:r w:rsidRPr="00E4608F">
        <w:rPr>
          <w:rFonts w:ascii="Times New Roman" w:hAnsi="Times New Roman" w:cs="Times New Roman"/>
          <w:sz w:val="24"/>
          <w:szCs w:val="24"/>
        </w:rPr>
        <w:t>8. Sosyal Sorumluluk</w:t>
      </w:r>
    </w:p>
    <w:p w14:paraId="1DCB58F5" w14:textId="1D207A29" w:rsidR="00B51E2F" w:rsidRDefault="00B51E2F" w:rsidP="00B51E2F">
      <w:pPr>
        <w:pStyle w:val="ListeParagraf"/>
        <w:spacing w:after="0"/>
        <w:ind w:left="0"/>
        <w:rPr>
          <w:rFonts w:ascii="Times New Roman" w:hAnsi="Times New Roman" w:cs="Times New Roman"/>
          <w:sz w:val="24"/>
          <w:szCs w:val="24"/>
        </w:rPr>
      </w:pPr>
      <w:r w:rsidRPr="00E4608F">
        <w:rPr>
          <w:rFonts w:ascii="Times New Roman" w:hAnsi="Times New Roman" w:cs="Times New Roman"/>
          <w:sz w:val="24"/>
          <w:szCs w:val="24"/>
        </w:rPr>
        <w:t>9. Hasta Deneyimi</w:t>
      </w:r>
    </w:p>
    <w:p w14:paraId="28F0839C" w14:textId="2DF5C380" w:rsidR="00B51E2F" w:rsidRDefault="00B51E2F" w:rsidP="00B51E2F">
      <w:pPr>
        <w:pStyle w:val="ListeParagraf"/>
        <w:spacing w:after="0"/>
        <w:ind w:left="0"/>
        <w:rPr>
          <w:rFonts w:ascii="Times New Roman" w:hAnsi="Times New Roman" w:cs="Times New Roman"/>
          <w:sz w:val="24"/>
          <w:szCs w:val="24"/>
        </w:rPr>
      </w:pPr>
      <w:r w:rsidRPr="00E4608F">
        <w:rPr>
          <w:rFonts w:ascii="Times New Roman" w:hAnsi="Times New Roman" w:cs="Times New Roman"/>
          <w:sz w:val="24"/>
          <w:szCs w:val="24"/>
        </w:rPr>
        <w:t>10. Hizmete Erişim</w:t>
      </w:r>
    </w:p>
    <w:p w14:paraId="37223FC7" w14:textId="13CE842F" w:rsidR="00B51E2F" w:rsidRDefault="00B51E2F" w:rsidP="00B51E2F">
      <w:pPr>
        <w:pStyle w:val="ListeParagraf"/>
        <w:spacing w:after="0"/>
        <w:ind w:left="0"/>
        <w:rPr>
          <w:rFonts w:ascii="Times New Roman" w:hAnsi="Times New Roman" w:cs="Times New Roman"/>
          <w:sz w:val="24"/>
          <w:szCs w:val="24"/>
        </w:rPr>
      </w:pPr>
      <w:r w:rsidRPr="00E4608F">
        <w:rPr>
          <w:rFonts w:ascii="Times New Roman" w:hAnsi="Times New Roman" w:cs="Times New Roman"/>
          <w:sz w:val="24"/>
          <w:szCs w:val="24"/>
        </w:rPr>
        <w:t>11.Sağlıklı Çalışma Yaşamı</w:t>
      </w:r>
    </w:p>
    <w:p w14:paraId="2F98BDDA" w14:textId="08548025" w:rsidR="00B51E2F" w:rsidRPr="00E4608F" w:rsidRDefault="00B51E2F" w:rsidP="00B51E2F">
      <w:pPr>
        <w:pStyle w:val="ListeParagraf"/>
        <w:spacing w:after="0"/>
        <w:ind w:left="0"/>
        <w:rPr>
          <w:rFonts w:ascii="Times New Roman" w:hAnsi="Times New Roman" w:cs="Times New Roman"/>
          <w:sz w:val="24"/>
          <w:szCs w:val="24"/>
        </w:rPr>
      </w:pPr>
      <w:r w:rsidRPr="00E4608F">
        <w:rPr>
          <w:rFonts w:ascii="Times New Roman" w:hAnsi="Times New Roman" w:cs="Times New Roman"/>
          <w:sz w:val="24"/>
          <w:szCs w:val="24"/>
        </w:rPr>
        <w:t>12.Enfeksiyonların Önlenmesi</w:t>
      </w:r>
    </w:p>
    <w:p w14:paraId="6223FCEE" w14:textId="2CC4C536" w:rsidR="00B51E2F" w:rsidRPr="00E4608F" w:rsidRDefault="00B51E2F" w:rsidP="00B51E2F">
      <w:pPr>
        <w:pStyle w:val="ListeParagraf"/>
        <w:spacing w:after="0"/>
        <w:ind w:left="0"/>
        <w:rPr>
          <w:rFonts w:ascii="Times New Roman" w:hAnsi="Times New Roman" w:cs="Times New Roman"/>
          <w:sz w:val="24"/>
          <w:szCs w:val="24"/>
        </w:rPr>
      </w:pPr>
      <w:r w:rsidRPr="00E4608F">
        <w:rPr>
          <w:rFonts w:ascii="Times New Roman" w:hAnsi="Times New Roman" w:cs="Times New Roman"/>
          <w:sz w:val="24"/>
          <w:szCs w:val="24"/>
        </w:rPr>
        <w:t>13.Sterilizasyon Hizmetleri</w:t>
      </w:r>
    </w:p>
    <w:p w14:paraId="5E2D496F" w14:textId="77777777" w:rsidR="00B51E2F" w:rsidRPr="00E4608F" w:rsidRDefault="00B51E2F" w:rsidP="00B51E2F">
      <w:pPr>
        <w:pStyle w:val="ListeParagraf"/>
        <w:spacing w:after="0"/>
        <w:ind w:left="0"/>
        <w:rPr>
          <w:rFonts w:ascii="Times New Roman" w:hAnsi="Times New Roman" w:cs="Times New Roman"/>
          <w:sz w:val="24"/>
          <w:szCs w:val="24"/>
        </w:rPr>
      </w:pPr>
      <w:r w:rsidRPr="00E4608F">
        <w:rPr>
          <w:rFonts w:ascii="Times New Roman" w:hAnsi="Times New Roman" w:cs="Times New Roman"/>
          <w:sz w:val="24"/>
          <w:szCs w:val="24"/>
        </w:rPr>
        <w:t>14. İlaç Yönetimi</w:t>
      </w:r>
    </w:p>
    <w:p w14:paraId="0A671BEB" w14:textId="77777777" w:rsidR="00B51E2F" w:rsidRPr="00852464" w:rsidRDefault="00B51E2F" w:rsidP="00B51E2F">
      <w:pPr>
        <w:pStyle w:val="ListeParagraf"/>
        <w:spacing w:after="0"/>
        <w:ind w:left="0"/>
        <w:rPr>
          <w:rFonts w:ascii="Times New Roman" w:hAnsi="Times New Roman" w:cs="Times New Roman"/>
          <w:sz w:val="24"/>
          <w:szCs w:val="24"/>
        </w:rPr>
      </w:pPr>
      <w:r w:rsidRPr="00E4608F">
        <w:rPr>
          <w:rFonts w:ascii="Times New Roman" w:hAnsi="Times New Roman" w:cs="Times New Roman"/>
          <w:sz w:val="24"/>
          <w:szCs w:val="24"/>
        </w:rPr>
        <w:t>15. Hasta Bakımı</w:t>
      </w:r>
    </w:p>
    <w:p w14:paraId="084A9091" w14:textId="3E4AF98D" w:rsidR="00B51E2F" w:rsidRDefault="00B51E2F" w:rsidP="00B51E2F">
      <w:pPr>
        <w:pStyle w:val="ListeParagraf"/>
        <w:spacing w:after="0"/>
        <w:ind w:left="0"/>
        <w:rPr>
          <w:rFonts w:ascii="Times New Roman" w:hAnsi="Times New Roman" w:cs="Times New Roman"/>
          <w:sz w:val="24"/>
          <w:szCs w:val="24"/>
        </w:rPr>
      </w:pPr>
      <w:r w:rsidRPr="00E4608F">
        <w:rPr>
          <w:rFonts w:ascii="Times New Roman" w:hAnsi="Times New Roman" w:cs="Times New Roman"/>
          <w:sz w:val="24"/>
          <w:szCs w:val="24"/>
        </w:rPr>
        <w:t>16. Radyasyon Güvenliği</w:t>
      </w:r>
    </w:p>
    <w:p w14:paraId="326245A7" w14:textId="74B1B133" w:rsidR="00B51E2F" w:rsidRPr="00E4608F" w:rsidRDefault="00B51E2F" w:rsidP="00B51E2F">
      <w:pPr>
        <w:pStyle w:val="ListeParagraf"/>
        <w:spacing w:after="0"/>
        <w:ind w:left="0"/>
        <w:rPr>
          <w:rFonts w:ascii="Times New Roman" w:hAnsi="Times New Roman" w:cs="Times New Roman"/>
          <w:sz w:val="24"/>
          <w:szCs w:val="24"/>
        </w:rPr>
      </w:pPr>
      <w:r w:rsidRPr="00E4608F">
        <w:rPr>
          <w:rFonts w:ascii="Times New Roman" w:hAnsi="Times New Roman" w:cs="Times New Roman"/>
          <w:sz w:val="24"/>
          <w:szCs w:val="24"/>
        </w:rPr>
        <w:t>17.Protez Laboratuvarı Hizmetleri</w:t>
      </w:r>
    </w:p>
    <w:p w14:paraId="7F16D781" w14:textId="77777777" w:rsidR="00B51E2F" w:rsidRPr="00E4608F" w:rsidRDefault="00B51E2F" w:rsidP="00B51E2F">
      <w:pPr>
        <w:pStyle w:val="ListeParagraf"/>
        <w:spacing w:after="0"/>
        <w:ind w:left="0"/>
        <w:rPr>
          <w:rFonts w:ascii="Times New Roman" w:hAnsi="Times New Roman" w:cs="Times New Roman"/>
          <w:sz w:val="24"/>
          <w:szCs w:val="24"/>
        </w:rPr>
      </w:pPr>
      <w:r w:rsidRPr="00E4608F">
        <w:rPr>
          <w:rFonts w:ascii="Times New Roman" w:hAnsi="Times New Roman" w:cs="Times New Roman"/>
          <w:sz w:val="24"/>
          <w:szCs w:val="24"/>
        </w:rPr>
        <w:t>18. Tesis Yönetimi</w:t>
      </w:r>
    </w:p>
    <w:p w14:paraId="309EE836" w14:textId="2A5666C7" w:rsidR="00E4608F" w:rsidRPr="00E4608F" w:rsidRDefault="00E4608F" w:rsidP="00B51E2F">
      <w:pPr>
        <w:pStyle w:val="ListeParagraf"/>
        <w:spacing w:after="0"/>
        <w:ind w:left="0"/>
        <w:rPr>
          <w:rFonts w:ascii="Times New Roman" w:hAnsi="Times New Roman" w:cs="Times New Roman"/>
          <w:sz w:val="24"/>
          <w:szCs w:val="24"/>
        </w:rPr>
      </w:pPr>
      <w:r w:rsidRPr="00E4608F">
        <w:rPr>
          <w:rFonts w:ascii="Times New Roman" w:hAnsi="Times New Roman" w:cs="Times New Roman"/>
          <w:sz w:val="24"/>
          <w:szCs w:val="24"/>
        </w:rPr>
        <w:t>19. Otelcilik Hizmetleri</w:t>
      </w:r>
      <w:r w:rsidR="00B51E2F">
        <w:rPr>
          <w:rFonts w:ascii="Times New Roman" w:hAnsi="Times New Roman" w:cs="Times New Roman"/>
          <w:sz w:val="24"/>
          <w:szCs w:val="24"/>
        </w:rPr>
        <w:t xml:space="preserve"> </w:t>
      </w:r>
    </w:p>
    <w:p w14:paraId="7B577F95" w14:textId="77777777" w:rsidR="00B51E2F" w:rsidRDefault="00E4608F" w:rsidP="00B51E2F">
      <w:pPr>
        <w:pStyle w:val="ListeParagraf"/>
        <w:spacing w:after="0"/>
        <w:ind w:left="0"/>
        <w:rPr>
          <w:rFonts w:ascii="Times New Roman" w:hAnsi="Times New Roman" w:cs="Times New Roman"/>
          <w:sz w:val="24"/>
          <w:szCs w:val="24"/>
        </w:rPr>
      </w:pPr>
      <w:r w:rsidRPr="00E4608F">
        <w:rPr>
          <w:rFonts w:ascii="Times New Roman" w:hAnsi="Times New Roman" w:cs="Times New Roman"/>
          <w:sz w:val="24"/>
          <w:szCs w:val="24"/>
        </w:rPr>
        <w:t>20. Bilgi Yönetimi</w:t>
      </w:r>
    </w:p>
    <w:p w14:paraId="06A75557" w14:textId="77777777" w:rsidR="00B51E2F" w:rsidRDefault="00B51E2F" w:rsidP="00B51E2F">
      <w:pPr>
        <w:pStyle w:val="ListeParagraf"/>
        <w:spacing w:after="0"/>
        <w:ind w:left="0"/>
        <w:rPr>
          <w:rFonts w:ascii="Times New Roman" w:hAnsi="Times New Roman" w:cs="Times New Roman"/>
          <w:sz w:val="24"/>
          <w:szCs w:val="24"/>
        </w:rPr>
        <w:sectPr w:rsidR="00B51E2F" w:rsidSect="00B51E2F">
          <w:type w:val="continuous"/>
          <w:pgSz w:w="11906" w:h="16838"/>
          <w:pgMar w:top="1417" w:right="1417" w:bottom="1417" w:left="1417" w:header="708" w:footer="708" w:gutter="0"/>
          <w:cols w:num="3" w:space="708"/>
          <w:docGrid w:linePitch="360"/>
        </w:sectPr>
      </w:pPr>
    </w:p>
    <w:p w14:paraId="2C322487" w14:textId="77777777" w:rsidR="00B51E2F" w:rsidRDefault="00B51E2F" w:rsidP="00B51E2F">
      <w:pPr>
        <w:pStyle w:val="ListeParagraf"/>
        <w:spacing w:after="0"/>
        <w:ind w:left="0"/>
        <w:rPr>
          <w:rFonts w:ascii="Times New Roman" w:hAnsi="Times New Roman" w:cs="Times New Roman"/>
          <w:sz w:val="24"/>
          <w:szCs w:val="24"/>
        </w:rPr>
      </w:pPr>
      <w:r w:rsidRPr="00E4608F">
        <w:rPr>
          <w:rFonts w:ascii="Times New Roman" w:hAnsi="Times New Roman" w:cs="Times New Roman"/>
          <w:sz w:val="24"/>
          <w:szCs w:val="24"/>
        </w:rPr>
        <w:t>21. Malzeme ve Cihaz Yönetimi</w:t>
      </w:r>
    </w:p>
    <w:p w14:paraId="6094DB23" w14:textId="77777777" w:rsidR="00E4608F" w:rsidRDefault="00E4608F" w:rsidP="00B51E2F">
      <w:pPr>
        <w:pStyle w:val="ListeParagraf"/>
        <w:spacing w:after="0"/>
        <w:ind w:left="0"/>
        <w:rPr>
          <w:rFonts w:ascii="Times New Roman" w:hAnsi="Times New Roman" w:cs="Times New Roman"/>
          <w:sz w:val="24"/>
          <w:szCs w:val="24"/>
        </w:rPr>
        <w:sectPr w:rsidR="00E4608F" w:rsidSect="00B51E2F">
          <w:type w:val="continuous"/>
          <w:pgSz w:w="11906" w:h="16838"/>
          <w:pgMar w:top="1417" w:right="1417" w:bottom="1417" w:left="1417" w:header="708" w:footer="708" w:gutter="0"/>
          <w:cols w:space="708"/>
          <w:docGrid w:linePitch="360"/>
        </w:sectPr>
      </w:pPr>
    </w:p>
    <w:p w14:paraId="0C4B6A89" w14:textId="77777777" w:rsidR="00B51E2F" w:rsidRDefault="00B51E2F" w:rsidP="00B51E2F">
      <w:pPr>
        <w:pStyle w:val="ListeParagraf"/>
        <w:spacing w:after="0"/>
        <w:ind w:left="0"/>
        <w:rPr>
          <w:rFonts w:ascii="Times New Roman" w:hAnsi="Times New Roman" w:cs="Times New Roman"/>
          <w:sz w:val="24"/>
          <w:szCs w:val="24"/>
        </w:rPr>
      </w:pPr>
      <w:r w:rsidRPr="00E4608F">
        <w:rPr>
          <w:rFonts w:ascii="Times New Roman" w:hAnsi="Times New Roman" w:cs="Times New Roman"/>
          <w:sz w:val="24"/>
          <w:szCs w:val="24"/>
        </w:rPr>
        <w:lastRenderedPageBreak/>
        <w:t>22. Tıbbi Kayıt ve Arşiv Hizmetleri</w:t>
      </w:r>
    </w:p>
    <w:p w14:paraId="2BDE88B4" w14:textId="77777777" w:rsidR="00B51E2F" w:rsidRDefault="00B51E2F" w:rsidP="00B51E2F">
      <w:pPr>
        <w:pStyle w:val="ListeParagraf"/>
        <w:spacing w:after="0"/>
        <w:ind w:left="0"/>
        <w:rPr>
          <w:rFonts w:ascii="Times New Roman" w:hAnsi="Times New Roman" w:cs="Times New Roman"/>
          <w:sz w:val="24"/>
          <w:szCs w:val="24"/>
        </w:rPr>
        <w:sectPr w:rsidR="00B51E2F" w:rsidSect="00B51E2F">
          <w:type w:val="continuous"/>
          <w:pgSz w:w="11906" w:h="16838"/>
          <w:pgMar w:top="1417" w:right="1417" w:bottom="1417" w:left="1417" w:header="708" w:footer="708" w:gutter="0"/>
          <w:cols w:space="708"/>
          <w:docGrid w:linePitch="360"/>
        </w:sectPr>
      </w:pPr>
    </w:p>
    <w:p w14:paraId="0767CE92" w14:textId="4FE9F06C" w:rsidR="00B51E2F" w:rsidRDefault="00B51E2F" w:rsidP="00B51E2F">
      <w:pPr>
        <w:pStyle w:val="ListeParagraf"/>
        <w:spacing w:after="0"/>
        <w:ind w:left="0"/>
        <w:rPr>
          <w:rFonts w:ascii="Times New Roman" w:hAnsi="Times New Roman" w:cs="Times New Roman"/>
          <w:sz w:val="24"/>
          <w:szCs w:val="24"/>
        </w:rPr>
      </w:pPr>
      <w:r w:rsidRPr="00E4608F">
        <w:rPr>
          <w:rFonts w:ascii="Times New Roman" w:hAnsi="Times New Roman" w:cs="Times New Roman"/>
          <w:sz w:val="24"/>
          <w:szCs w:val="24"/>
        </w:rPr>
        <w:t>23. Atık Yönetim</w:t>
      </w:r>
    </w:p>
    <w:p w14:paraId="01213589" w14:textId="77EAD7DA" w:rsidR="00E4608F" w:rsidRPr="00E4608F" w:rsidRDefault="00E4608F" w:rsidP="00B51E2F">
      <w:pPr>
        <w:pStyle w:val="ListeParagraf"/>
        <w:spacing w:after="0"/>
        <w:ind w:left="0"/>
        <w:rPr>
          <w:rFonts w:ascii="Times New Roman" w:hAnsi="Times New Roman" w:cs="Times New Roman"/>
          <w:sz w:val="24"/>
          <w:szCs w:val="24"/>
        </w:rPr>
      </w:pPr>
      <w:r w:rsidRPr="00E4608F">
        <w:rPr>
          <w:rFonts w:ascii="Times New Roman" w:hAnsi="Times New Roman" w:cs="Times New Roman"/>
          <w:sz w:val="24"/>
          <w:szCs w:val="24"/>
        </w:rPr>
        <w:t>24. Dış Kaynak Kullanımı</w:t>
      </w:r>
    </w:p>
    <w:p w14:paraId="720F811D" w14:textId="6929C1BA" w:rsidR="00E4608F" w:rsidRPr="00E4608F" w:rsidRDefault="00E4608F" w:rsidP="00B51E2F">
      <w:pPr>
        <w:pStyle w:val="ListeParagraf"/>
        <w:spacing w:after="0"/>
        <w:ind w:left="0"/>
        <w:rPr>
          <w:rFonts w:ascii="Times New Roman" w:hAnsi="Times New Roman" w:cs="Times New Roman"/>
          <w:sz w:val="24"/>
          <w:szCs w:val="24"/>
        </w:rPr>
      </w:pPr>
      <w:r w:rsidRPr="00E4608F">
        <w:rPr>
          <w:rFonts w:ascii="Times New Roman" w:hAnsi="Times New Roman" w:cs="Times New Roman"/>
          <w:sz w:val="24"/>
          <w:szCs w:val="24"/>
        </w:rPr>
        <w:t>25.Göstergelerin İzlenmesi</w:t>
      </w:r>
    </w:p>
    <w:p w14:paraId="57D92627" w14:textId="5D6B648C" w:rsidR="00E4608F" w:rsidRPr="00E4608F" w:rsidRDefault="00E4608F" w:rsidP="00B51E2F">
      <w:pPr>
        <w:pStyle w:val="ListeParagraf"/>
        <w:spacing w:after="0"/>
        <w:ind w:left="0"/>
        <w:rPr>
          <w:rFonts w:ascii="Times New Roman" w:hAnsi="Times New Roman" w:cs="Times New Roman"/>
          <w:sz w:val="24"/>
          <w:szCs w:val="24"/>
        </w:rPr>
      </w:pPr>
      <w:r w:rsidRPr="00E4608F">
        <w:rPr>
          <w:rFonts w:ascii="Times New Roman" w:hAnsi="Times New Roman" w:cs="Times New Roman"/>
          <w:sz w:val="24"/>
          <w:szCs w:val="24"/>
        </w:rPr>
        <w:t>26.Hizmet</w:t>
      </w:r>
      <w:r w:rsidR="00B51E2F">
        <w:rPr>
          <w:rFonts w:ascii="Times New Roman" w:hAnsi="Times New Roman" w:cs="Times New Roman"/>
          <w:sz w:val="24"/>
          <w:szCs w:val="24"/>
        </w:rPr>
        <w:t xml:space="preserve"> </w:t>
      </w:r>
      <w:r w:rsidRPr="00E4608F">
        <w:rPr>
          <w:rFonts w:ascii="Times New Roman" w:hAnsi="Times New Roman" w:cs="Times New Roman"/>
          <w:sz w:val="24"/>
          <w:szCs w:val="24"/>
        </w:rPr>
        <w:t>Kalite Göstergeleri</w:t>
      </w:r>
    </w:p>
    <w:p w14:paraId="5C81B1A3" w14:textId="77777777" w:rsidR="00B51E2F" w:rsidRDefault="00B51E2F">
      <w:pPr>
        <w:pStyle w:val="ListeParagraf"/>
        <w:spacing w:after="0"/>
        <w:ind w:left="0"/>
        <w:jc w:val="both"/>
        <w:rPr>
          <w:rFonts w:ascii="Times New Roman" w:hAnsi="Times New Roman" w:cs="Times New Roman"/>
          <w:sz w:val="24"/>
          <w:szCs w:val="24"/>
        </w:rPr>
        <w:sectPr w:rsidR="00B51E2F" w:rsidSect="00B51E2F">
          <w:type w:val="continuous"/>
          <w:pgSz w:w="11906" w:h="16838"/>
          <w:pgMar w:top="1417" w:right="1417" w:bottom="1417" w:left="1417" w:header="708" w:footer="708" w:gutter="0"/>
          <w:cols w:space="708"/>
          <w:docGrid w:linePitch="360"/>
        </w:sectPr>
      </w:pPr>
    </w:p>
    <w:p w14:paraId="61B20CF1" w14:textId="77777777" w:rsidR="00B51E2F" w:rsidRDefault="00B51E2F">
      <w:pPr>
        <w:pStyle w:val="ListeParagraf"/>
        <w:spacing w:after="0"/>
        <w:ind w:left="0"/>
        <w:jc w:val="both"/>
        <w:rPr>
          <w:rFonts w:ascii="Times New Roman" w:hAnsi="Times New Roman" w:cs="Times New Roman"/>
          <w:sz w:val="24"/>
          <w:szCs w:val="24"/>
        </w:rPr>
      </w:pPr>
    </w:p>
    <w:p w14:paraId="5A5C1B8C" w14:textId="77777777" w:rsidR="00B51E2F" w:rsidRDefault="00B51E2F" w:rsidP="00B51E2F">
      <w:pPr>
        <w:pStyle w:val="ListeParagraf"/>
        <w:spacing w:after="0"/>
        <w:ind w:left="0"/>
        <w:jc w:val="center"/>
        <w:rPr>
          <w:rFonts w:ascii="Times New Roman" w:hAnsi="Times New Roman" w:cs="Times New Roman"/>
          <w:b/>
          <w:bCs/>
          <w:sz w:val="24"/>
          <w:szCs w:val="24"/>
        </w:rPr>
        <w:sectPr w:rsidR="00B51E2F" w:rsidSect="00B51E2F">
          <w:type w:val="continuous"/>
          <w:pgSz w:w="11906" w:h="16838"/>
          <w:pgMar w:top="1417" w:right="1417" w:bottom="1417" w:left="1417" w:header="708" w:footer="708" w:gutter="0"/>
          <w:cols w:num="3" w:space="708"/>
          <w:docGrid w:linePitch="360"/>
        </w:sectPr>
      </w:pPr>
    </w:p>
    <w:p w14:paraId="71C421D3" w14:textId="29B33099" w:rsidR="00B51E2F" w:rsidRDefault="00B51E2F" w:rsidP="00B51E2F">
      <w:pPr>
        <w:pStyle w:val="ListeParagraf"/>
        <w:spacing w:after="0"/>
        <w:ind w:left="0"/>
        <w:jc w:val="center"/>
        <w:rPr>
          <w:rFonts w:ascii="Times New Roman" w:hAnsi="Times New Roman" w:cs="Times New Roman"/>
          <w:b/>
          <w:bCs/>
          <w:sz w:val="24"/>
          <w:szCs w:val="24"/>
        </w:rPr>
      </w:pPr>
      <w:r w:rsidRPr="00B51E2F">
        <w:rPr>
          <w:rFonts w:ascii="Times New Roman" w:hAnsi="Times New Roman" w:cs="Times New Roman"/>
          <w:b/>
          <w:bCs/>
          <w:sz w:val="24"/>
          <w:szCs w:val="24"/>
        </w:rPr>
        <w:t>KALİTE YÖNETİM BİRİMİ</w:t>
      </w:r>
    </w:p>
    <w:p w14:paraId="1468ED59" w14:textId="77777777" w:rsidR="00B51E2F" w:rsidRDefault="00B51E2F" w:rsidP="00B51E2F">
      <w:pPr>
        <w:pStyle w:val="ListeParagraf"/>
        <w:spacing w:after="0"/>
        <w:ind w:left="0"/>
        <w:jc w:val="center"/>
        <w:rPr>
          <w:rFonts w:ascii="Times New Roman" w:hAnsi="Times New Roman" w:cs="Times New Roman"/>
          <w:b/>
          <w:bCs/>
          <w:sz w:val="24"/>
          <w:szCs w:val="24"/>
        </w:rPr>
      </w:pPr>
    </w:p>
    <w:p w14:paraId="4E564907" w14:textId="2778F5B9" w:rsidR="00D30858" w:rsidRDefault="00000000" w:rsidP="00B51E2F">
      <w:pPr>
        <w:pStyle w:val="ListeParagraf"/>
        <w:spacing w:after="0"/>
        <w:ind w:left="0"/>
        <w:jc w:val="center"/>
        <w:rPr>
          <w:rFonts w:ascii="Times New Roman" w:hAnsi="Times New Roman" w:cs="Times New Roman"/>
          <w:b/>
          <w:bCs/>
          <w:sz w:val="24"/>
          <w:szCs w:val="24"/>
        </w:rPr>
      </w:pPr>
      <w:r>
        <w:rPr>
          <w:rFonts w:ascii="Times New Roman" w:hAnsi="Times New Roman" w:cs="Times New Roman"/>
          <w:b/>
          <w:bCs/>
          <w:noProof/>
          <w:sz w:val="24"/>
          <w:szCs w:val="24"/>
        </w:rPr>
        <w:pict w14:anchorId="60054324">
          <v:roundrect id="_x0000_s2061" style="position:absolute;left:0;text-align:left;margin-left:373.9pt;margin-top:15pt;width:127.5pt;height:397.5pt;z-index:251668480" arcsize="10923f">
            <v:textbox>
              <w:txbxContent>
                <w:p w14:paraId="488D3FC0" w14:textId="77777777" w:rsidR="00EC71B7" w:rsidRPr="00EC71B7" w:rsidRDefault="00EC71B7" w:rsidP="00EC71B7">
                  <w:pPr>
                    <w:jc w:val="center"/>
                    <w:rPr>
                      <w:rFonts w:ascii="Times New Roman" w:hAnsi="Times New Roman" w:cs="Times New Roman"/>
                      <w:b/>
                      <w:bCs/>
                      <w:sz w:val="20"/>
                      <w:szCs w:val="20"/>
                    </w:rPr>
                  </w:pPr>
                  <w:r w:rsidRPr="00EC71B7">
                    <w:rPr>
                      <w:rFonts w:ascii="Times New Roman" w:hAnsi="Times New Roman" w:cs="Times New Roman"/>
                      <w:b/>
                      <w:bCs/>
                      <w:sz w:val="20"/>
                      <w:szCs w:val="20"/>
                    </w:rPr>
                    <w:t>EKİPLER</w:t>
                  </w:r>
                </w:p>
                <w:p w14:paraId="4C85C79F" w14:textId="77777777" w:rsidR="00EC71B7" w:rsidRPr="00EC71B7" w:rsidRDefault="00EC71B7" w:rsidP="00EC71B7">
                  <w:pPr>
                    <w:spacing w:after="0"/>
                    <w:rPr>
                      <w:rFonts w:ascii="Times New Roman" w:hAnsi="Times New Roman" w:cs="Times New Roman"/>
                      <w:sz w:val="20"/>
                      <w:szCs w:val="20"/>
                    </w:rPr>
                  </w:pPr>
                  <w:r w:rsidRPr="00EC71B7">
                    <w:rPr>
                      <w:rFonts w:ascii="Times New Roman" w:hAnsi="Times New Roman" w:cs="Times New Roman"/>
                      <w:b/>
                      <w:bCs/>
                      <w:sz w:val="20"/>
                      <w:szCs w:val="20"/>
                    </w:rPr>
                    <w:t>-</w:t>
                  </w:r>
                  <w:r w:rsidRPr="00EC71B7">
                    <w:rPr>
                      <w:rFonts w:ascii="Times New Roman" w:hAnsi="Times New Roman" w:cs="Times New Roman"/>
                      <w:sz w:val="20"/>
                      <w:szCs w:val="20"/>
                    </w:rPr>
                    <w:t xml:space="preserve"> Atık Yönetimi Ekibi</w:t>
                  </w:r>
                </w:p>
                <w:p w14:paraId="281A999D" w14:textId="77777777" w:rsidR="00EC71B7" w:rsidRPr="00EC71B7" w:rsidRDefault="00EC71B7" w:rsidP="00EC71B7">
                  <w:pPr>
                    <w:spacing w:after="0"/>
                    <w:rPr>
                      <w:rFonts w:ascii="Times New Roman" w:hAnsi="Times New Roman" w:cs="Times New Roman"/>
                      <w:sz w:val="20"/>
                      <w:szCs w:val="20"/>
                    </w:rPr>
                  </w:pPr>
                  <w:r w:rsidRPr="00EC71B7">
                    <w:rPr>
                      <w:rFonts w:ascii="Times New Roman" w:hAnsi="Times New Roman" w:cs="Times New Roman"/>
                      <w:sz w:val="20"/>
                      <w:szCs w:val="20"/>
                    </w:rPr>
                    <w:t xml:space="preserve"> -Beyaz Kod Ekibi</w:t>
                  </w:r>
                </w:p>
                <w:p w14:paraId="1DCD800A" w14:textId="77777777" w:rsidR="00EC71B7" w:rsidRPr="00EC71B7" w:rsidRDefault="00EC71B7" w:rsidP="00EC71B7">
                  <w:pPr>
                    <w:spacing w:after="0"/>
                    <w:rPr>
                      <w:rFonts w:ascii="Times New Roman" w:hAnsi="Times New Roman" w:cs="Times New Roman"/>
                      <w:sz w:val="20"/>
                      <w:szCs w:val="20"/>
                    </w:rPr>
                  </w:pPr>
                  <w:r w:rsidRPr="00EC71B7">
                    <w:rPr>
                      <w:rFonts w:ascii="Times New Roman" w:hAnsi="Times New Roman" w:cs="Times New Roman"/>
                      <w:sz w:val="20"/>
                      <w:szCs w:val="20"/>
                    </w:rPr>
                    <w:t xml:space="preserve"> -Bilgi Güvenliği Ekibi </w:t>
                  </w:r>
                </w:p>
                <w:p w14:paraId="681E431C" w14:textId="77777777" w:rsidR="00EC71B7" w:rsidRPr="00EC71B7" w:rsidRDefault="00EC71B7" w:rsidP="00EC71B7">
                  <w:pPr>
                    <w:spacing w:after="0"/>
                    <w:rPr>
                      <w:rFonts w:ascii="Times New Roman" w:hAnsi="Times New Roman" w:cs="Times New Roman"/>
                      <w:sz w:val="20"/>
                      <w:szCs w:val="20"/>
                    </w:rPr>
                  </w:pPr>
                  <w:r w:rsidRPr="00EC71B7">
                    <w:rPr>
                      <w:rFonts w:ascii="Times New Roman" w:hAnsi="Times New Roman" w:cs="Times New Roman"/>
                      <w:sz w:val="20"/>
                      <w:szCs w:val="20"/>
                    </w:rPr>
                    <w:t xml:space="preserve">-Bina Turu Ekibi </w:t>
                  </w:r>
                </w:p>
                <w:p w14:paraId="79206D9B" w14:textId="77777777" w:rsidR="00EC71B7" w:rsidRPr="00EC71B7" w:rsidRDefault="00EC71B7" w:rsidP="00EC71B7">
                  <w:pPr>
                    <w:spacing w:after="0"/>
                    <w:rPr>
                      <w:rFonts w:ascii="Times New Roman" w:hAnsi="Times New Roman" w:cs="Times New Roman"/>
                      <w:sz w:val="20"/>
                      <w:szCs w:val="20"/>
                    </w:rPr>
                  </w:pPr>
                  <w:r w:rsidRPr="00EC71B7">
                    <w:rPr>
                      <w:rFonts w:ascii="Times New Roman" w:hAnsi="Times New Roman" w:cs="Times New Roman"/>
                      <w:sz w:val="20"/>
                      <w:szCs w:val="20"/>
                    </w:rPr>
                    <w:t>- İlaç Yönetimi Ekibi</w:t>
                  </w:r>
                </w:p>
                <w:p w14:paraId="63B2FD42" w14:textId="77777777" w:rsidR="00EC71B7" w:rsidRPr="00EC71B7" w:rsidRDefault="00EC71B7" w:rsidP="00EC71B7">
                  <w:pPr>
                    <w:spacing w:after="0"/>
                    <w:rPr>
                      <w:rFonts w:ascii="Times New Roman" w:hAnsi="Times New Roman" w:cs="Times New Roman"/>
                      <w:sz w:val="20"/>
                      <w:szCs w:val="20"/>
                    </w:rPr>
                  </w:pPr>
                  <w:r w:rsidRPr="00EC71B7">
                    <w:rPr>
                      <w:rFonts w:ascii="Times New Roman" w:hAnsi="Times New Roman" w:cs="Times New Roman"/>
                      <w:sz w:val="20"/>
                      <w:szCs w:val="20"/>
                    </w:rPr>
                    <w:t xml:space="preserve">- Kalite Göstergeleri Ekibi </w:t>
                  </w:r>
                </w:p>
                <w:p w14:paraId="0424D5FB" w14:textId="77777777" w:rsidR="00EC71B7" w:rsidRPr="00EC71B7" w:rsidRDefault="00EC71B7" w:rsidP="00EC71B7">
                  <w:pPr>
                    <w:spacing w:after="0"/>
                    <w:rPr>
                      <w:rFonts w:ascii="Times New Roman" w:hAnsi="Times New Roman" w:cs="Times New Roman"/>
                      <w:sz w:val="20"/>
                      <w:szCs w:val="20"/>
                    </w:rPr>
                  </w:pPr>
                  <w:r w:rsidRPr="00EC71B7">
                    <w:rPr>
                      <w:rFonts w:ascii="Times New Roman" w:hAnsi="Times New Roman" w:cs="Times New Roman"/>
                      <w:sz w:val="20"/>
                      <w:szCs w:val="20"/>
                    </w:rPr>
                    <w:t>- Kırmızı Kod Ekibi</w:t>
                  </w:r>
                </w:p>
                <w:p w14:paraId="4329D919" w14:textId="77777777" w:rsidR="00EC71B7" w:rsidRPr="00EC71B7" w:rsidRDefault="00EC71B7" w:rsidP="00EC71B7">
                  <w:pPr>
                    <w:spacing w:after="0"/>
                    <w:rPr>
                      <w:rFonts w:ascii="Times New Roman" w:hAnsi="Times New Roman" w:cs="Times New Roman"/>
                      <w:sz w:val="20"/>
                      <w:szCs w:val="20"/>
                    </w:rPr>
                  </w:pPr>
                  <w:r w:rsidRPr="00EC71B7">
                    <w:rPr>
                      <w:rFonts w:ascii="Times New Roman" w:hAnsi="Times New Roman" w:cs="Times New Roman"/>
                      <w:sz w:val="20"/>
                      <w:szCs w:val="20"/>
                    </w:rPr>
                    <w:t xml:space="preserve"> - Mavi Kod Ekibi </w:t>
                  </w:r>
                </w:p>
                <w:p w14:paraId="76282C45" w14:textId="77777777" w:rsidR="00EC71B7" w:rsidRPr="00EC71B7" w:rsidRDefault="00EC71B7" w:rsidP="00EC71B7">
                  <w:pPr>
                    <w:spacing w:after="0"/>
                    <w:rPr>
                      <w:rFonts w:ascii="Times New Roman" w:hAnsi="Times New Roman" w:cs="Times New Roman"/>
                      <w:sz w:val="20"/>
                      <w:szCs w:val="20"/>
                    </w:rPr>
                  </w:pPr>
                  <w:r w:rsidRPr="00EC71B7">
                    <w:rPr>
                      <w:rFonts w:ascii="Times New Roman" w:hAnsi="Times New Roman" w:cs="Times New Roman"/>
                      <w:sz w:val="20"/>
                      <w:szCs w:val="20"/>
                    </w:rPr>
                    <w:t xml:space="preserve">- Öz Değerlendirme Ekibi </w:t>
                  </w:r>
                </w:p>
                <w:p w14:paraId="32CB31DB" w14:textId="77777777" w:rsidR="00EC71B7" w:rsidRPr="00EC71B7" w:rsidRDefault="00EC71B7" w:rsidP="00EC71B7">
                  <w:pPr>
                    <w:spacing w:after="0"/>
                    <w:rPr>
                      <w:rFonts w:ascii="Times New Roman" w:hAnsi="Times New Roman" w:cs="Times New Roman"/>
                      <w:sz w:val="20"/>
                      <w:szCs w:val="20"/>
                    </w:rPr>
                  </w:pPr>
                  <w:r w:rsidRPr="00EC71B7">
                    <w:rPr>
                      <w:rFonts w:ascii="Times New Roman" w:hAnsi="Times New Roman" w:cs="Times New Roman"/>
                      <w:sz w:val="20"/>
                      <w:szCs w:val="20"/>
                    </w:rPr>
                    <w:t xml:space="preserve">- Radyasyon Güvenliği Ekibi </w:t>
                  </w:r>
                </w:p>
                <w:p w14:paraId="2717C0A0" w14:textId="77777777" w:rsidR="00EC71B7" w:rsidRPr="00EC71B7" w:rsidRDefault="00EC71B7" w:rsidP="00EC71B7">
                  <w:pPr>
                    <w:spacing w:after="0"/>
                    <w:rPr>
                      <w:rFonts w:ascii="Times New Roman" w:hAnsi="Times New Roman" w:cs="Times New Roman"/>
                      <w:sz w:val="20"/>
                      <w:szCs w:val="20"/>
                    </w:rPr>
                  </w:pPr>
                  <w:r w:rsidRPr="00EC71B7">
                    <w:rPr>
                      <w:rFonts w:ascii="Times New Roman" w:hAnsi="Times New Roman" w:cs="Times New Roman"/>
                      <w:sz w:val="20"/>
                      <w:szCs w:val="20"/>
                    </w:rPr>
                    <w:t>- Risk Yönetim Ekibi</w:t>
                  </w:r>
                </w:p>
                <w:p w14:paraId="6FF65F49" w14:textId="15569B24" w:rsidR="00EC71B7" w:rsidRPr="00EC71B7" w:rsidRDefault="00EC71B7" w:rsidP="00EC71B7">
                  <w:pPr>
                    <w:spacing w:after="0"/>
                    <w:rPr>
                      <w:rFonts w:ascii="Times New Roman" w:hAnsi="Times New Roman" w:cs="Times New Roman"/>
                      <w:sz w:val="20"/>
                      <w:szCs w:val="20"/>
                    </w:rPr>
                  </w:pPr>
                  <w:r w:rsidRPr="00EC71B7">
                    <w:rPr>
                      <w:rFonts w:ascii="Times New Roman" w:hAnsi="Times New Roman" w:cs="Times New Roman"/>
                      <w:sz w:val="20"/>
                      <w:szCs w:val="20"/>
                    </w:rPr>
                    <w:t>- Sosyal Sorumluluk</w:t>
                  </w:r>
                </w:p>
                <w:p w14:paraId="59B26017" w14:textId="77777777" w:rsidR="00EC71B7" w:rsidRPr="00EC71B7" w:rsidRDefault="00EC71B7" w:rsidP="00EC71B7">
                  <w:pPr>
                    <w:spacing w:after="0"/>
                    <w:rPr>
                      <w:rFonts w:ascii="Times New Roman" w:hAnsi="Times New Roman" w:cs="Times New Roman"/>
                      <w:sz w:val="20"/>
                      <w:szCs w:val="20"/>
                    </w:rPr>
                  </w:pPr>
                  <w:r w:rsidRPr="00EC71B7">
                    <w:rPr>
                      <w:rFonts w:ascii="Times New Roman" w:hAnsi="Times New Roman" w:cs="Times New Roman"/>
                      <w:sz w:val="20"/>
                      <w:szCs w:val="20"/>
                    </w:rPr>
                    <w:t>Projeleri Ekibi</w:t>
                  </w:r>
                </w:p>
                <w:p w14:paraId="515F8860" w14:textId="77777777" w:rsidR="00EC71B7" w:rsidRPr="00EC71B7" w:rsidRDefault="00EC71B7" w:rsidP="00EC71B7">
                  <w:pPr>
                    <w:spacing w:after="0"/>
                    <w:rPr>
                      <w:rFonts w:ascii="Times New Roman" w:hAnsi="Times New Roman" w:cs="Times New Roman"/>
                      <w:sz w:val="20"/>
                      <w:szCs w:val="20"/>
                    </w:rPr>
                  </w:pPr>
                  <w:r w:rsidRPr="00EC71B7">
                    <w:rPr>
                      <w:rFonts w:ascii="Times New Roman" w:hAnsi="Times New Roman" w:cs="Times New Roman"/>
                      <w:sz w:val="20"/>
                      <w:szCs w:val="20"/>
                    </w:rPr>
                    <w:t xml:space="preserve">-Tıbbi Cihaz Ekibi </w:t>
                  </w:r>
                </w:p>
                <w:p w14:paraId="2B1D33D7" w14:textId="664CE4E3" w:rsidR="00EC71B7" w:rsidRPr="00EC71B7" w:rsidRDefault="00EC71B7" w:rsidP="00EC71B7">
                  <w:pPr>
                    <w:spacing w:after="0"/>
                    <w:rPr>
                      <w:rFonts w:ascii="Times New Roman" w:hAnsi="Times New Roman" w:cs="Times New Roman"/>
                      <w:sz w:val="20"/>
                      <w:szCs w:val="20"/>
                    </w:rPr>
                  </w:pPr>
                  <w:r w:rsidRPr="00EC71B7">
                    <w:rPr>
                      <w:rFonts w:ascii="Times New Roman" w:hAnsi="Times New Roman" w:cs="Times New Roman"/>
                      <w:sz w:val="20"/>
                      <w:szCs w:val="20"/>
                    </w:rPr>
                    <w:t>- Acil Durum ve Afet</w:t>
                  </w:r>
                </w:p>
                <w:p w14:paraId="092EB795" w14:textId="1A5A7EA6" w:rsidR="00EC71B7" w:rsidRPr="00EC71B7" w:rsidRDefault="00EC71B7" w:rsidP="00EC71B7">
                  <w:pPr>
                    <w:rPr>
                      <w:rFonts w:ascii="Times New Roman" w:hAnsi="Times New Roman" w:cs="Times New Roman"/>
                      <w:sz w:val="20"/>
                      <w:szCs w:val="20"/>
                    </w:rPr>
                  </w:pPr>
                  <w:r w:rsidRPr="00EC71B7">
                    <w:rPr>
                      <w:rFonts w:ascii="Times New Roman" w:hAnsi="Times New Roman" w:cs="Times New Roman"/>
                      <w:sz w:val="20"/>
                      <w:szCs w:val="20"/>
                    </w:rPr>
                    <w:t>Ekipleri</w:t>
                  </w:r>
                </w:p>
              </w:txbxContent>
            </v:textbox>
          </v:roundrect>
        </w:pict>
      </w:r>
      <w:r>
        <w:rPr>
          <w:rFonts w:ascii="Times New Roman" w:hAnsi="Times New Roman" w:cs="Times New Roman"/>
          <w:b/>
          <w:bCs/>
          <w:noProof/>
          <w:sz w:val="24"/>
          <w:szCs w:val="24"/>
        </w:rPr>
        <w:pict w14:anchorId="00BB8393">
          <v:roundrect id="_x0000_s2060" style="position:absolute;left:0;text-align:left;margin-left:-36.35pt;margin-top:18pt;width:127.5pt;height:390.75pt;z-index:251667456" arcsize="10923f">
            <v:textbox>
              <w:txbxContent>
                <w:p w14:paraId="74A8FE22" w14:textId="77777777" w:rsidR="00EC71B7" w:rsidRDefault="00EC71B7" w:rsidP="00EC71B7">
                  <w:pPr>
                    <w:spacing w:after="0"/>
                    <w:jc w:val="center"/>
                    <w:rPr>
                      <w:rFonts w:ascii="Times New Roman" w:hAnsi="Times New Roman" w:cs="Times New Roman"/>
                      <w:b/>
                      <w:bCs/>
                    </w:rPr>
                  </w:pPr>
                  <w:r w:rsidRPr="00EC71B7">
                    <w:rPr>
                      <w:rFonts w:ascii="Times New Roman" w:hAnsi="Times New Roman" w:cs="Times New Roman"/>
                      <w:b/>
                      <w:bCs/>
                    </w:rPr>
                    <w:t>KOMİTELER</w:t>
                  </w:r>
                </w:p>
                <w:p w14:paraId="2A721317" w14:textId="77777777" w:rsidR="00336F0C" w:rsidRPr="00EC71B7" w:rsidRDefault="00336F0C" w:rsidP="00EC71B7">
                  <w:pPr>
                    <w:spacing w:after="0"/>
                    <w:jc w:val="center"/>
                    <w:rPr>
                      <w:rFonts w:ascii="Times New Roman" w:hAnsi="Times New Roman" w:cs="Times New Roman"/>
                      <w:b/>
                      <w:bCs/>
                    </w:rPr>
                  </w:pPr>
                </w:p>
                <w:p w14:paraId="122A55DE" w14:textId="4BC58A3C" w:rsidR="00EC71B7" w:rsidRPr="00EC71B7" w:rsidRDefault="00EC71B7" w:rsidP="00EC71B7">
                  <w:pPr>
                    <w:spacing w:after="0"/>
                    <w:rPr>
                      <w:rFonts w:ascii="Times New Roman" w:hAnsi="Times New Roman" w:cs="Times New Roman"/>
                      <w:sz w:val="20"/>
                      <w:szCs w:val="20"/>
                    </w:rPr>
                  </w:pPr>
                  <w:r w:rsidRPr="00EC71B7">
                    <w:rPr>
                      <w:rFonts w:ascii="Times New Roman" w:hAnsi="Times New Roman" w:cs="Times New Roman"/>
                      <w:sz w:val="20"/>
                      <w:szCs w:val="20"/>
                    </w:rPr>
                    <w:t>-HASTA GÜVENLİĞİ</w:t>
                  </w:r>
                </w:p>
                <w:p w14:paraId="7D2CCE55" w14:textId="77777777" w:rsidR="00EC71B7" w:rsidRPr="00EC71B7" w:rsidRDefault="00EC71B7" w:rsidP="00EC71B7">
                  <w:pPr>
                    <w:spacing w:after="0"/>
                    <w:rPr>
                      <w:rFonts w:ascii="Times New Roman" w:hAnsi="Times New Roman" w:cs="Times New Roman"/>
                      <w:sz w:val="20"/>
                      <w:szCs w:val="20"/>
                    </w:rPr>
                  </w:pPr>
                  <w:r w:rsidRPr="00EC71B7">
                    <w:rPr>
                      <w:rFonts w:ascii="Times New Roman" w:hAnsi="Times New Roman" w:cs="Times New Roman"/>
                      <w:sz w:val="20"/>
                      <w:szCs w:val="20"/>
                    </w:rPr>
                    <w:t>KOMİTESİ</w:t>
                  </w:r>
                </w:p>
                <w:p w14:paraId="519C16E4" w14:textId="3DD3FE9E" w:rsidR="00EC71B7" w:rsidRPr="00EC71B7" w:rsidRDefault="00EC71B7" w:rsidP="00EC71B7">
                  <w:pPr>
                    <w:spacing w:after="0"/>
                    <w:rPr>
                      <w:rFonts w:ascii="Times New Roman" w:hAnsi="Times New Roman" w:cs="Times New Roman"/>
                      <w:sz w:val="20"/>
                      <w:szCs w:val="20"/>
                    </w:rPr>
                  </w:pPr>
                  <w:r w:rsidRPr="00EC71B7">
                    <w:rPr>
                      <w:rFonts w:ascii="Times New Roman" w:hAnsi="Times New Roman" w:cs="Times New Roman"/>
                      <w:sz w:val="20"/>
                      <w:szCs w:val="20"/>
                    </w:rPr>
                    <w:t>- ÇALIŞAN SAĞLIĞI VE</w:t>
                  </w:r>
                  <w:r w:rsidR="00EF7211">
                    <w:rPr>
                      <w:rFonts w:ascii="Times New Roman" w:hAnsi="Times New Roman" w:cs="Times New Roman"/>
                      <w:sz w:val="20"/>
                      <w:szCs w:val="20"/>
                    </w:rPr>
                    <w:t xml:space="preserve"> </w:t>
                  </w:r>
                  <w:r w:rsidRPr="00EC71B7">
                    <w:rPr>
                      <w:rFonts w:ascii="Times New Roman" w:hAnsi="Times New Roman" w:cs="Times New Roman"/>
                      <w:sz w:val="20"/>
                      <w:szCs w:val="20"/>
                    </w:rPr>
                    <w:t>GÜVENLİĞİ KOMİTESİ</w:t>
                  </w:r>
                </w:p>
                <w:p w14:paraId="11FC1E9E" w14:textId="64144582" w:rsidR="00EC71B7" w:rsidRPr="00EC71B7" w:rsidRDefault="00EC71B7" w:rsidP="00EC71B7">
                  <w:pPr>
                    <w:spacing w:after="0"/>
                    <w:rPr>
                      <w:rFonts w:ascii="Times New Roman" w:hAnsi="Times New Roman" w:cs="Times New Roman"/>
                      <w:sz w:val="20"/>
                      <w:szCs w:val="20"/>
                    </w:rPr>
                  </w:pPr>
                  <w:r w:rsidRPr="00EC71B7">
                    <w:rPr>
                      <w:rFonts w:ascii="Times New Roman" w:hAnsi="Times New Roman" w:cs="Times New Roman"/>
                      <w:sz w:val="20"/>
                      <w:szCs w:val="20"/>
                    </w:rPr>
                    <w:t>-EĞİTİM KOMİTESİ</w:t>
                  </w:r>
                </w:p>
                <w:p w14:paraId="6C271BC4" w14:textId="0680806D" w:rsidR="00EC71B7" w:rsidRPr="00EC71B7" w:rsidRDefault="00EC71B7" w:rsidP="00EC71B7">
                  <w:pPr>
                    <w:spacing w:after="0"/>
                    <w:rPr>
                      <w:rFonts w:ascii="Times New Roman" w:hAnsi="Times New Roman" w:cs="Times New Roman"/>
                      <w:sz w:val="20"/>
                      <w:szCs w:val="20"/>
                    </w:rPr>
                  </w:pPr>
                  <w:r w:rsidRPr="00EC71B7">
                    <w:rPr>
                      <w:rFonts w:ascii="Times New Roman" w:hAnsi="Times New Roman" w:cs="Times New Roman"/>
                      <w:sz w:val="20"/>
                      <w:szCs w:val="20"/>
                    </w:rPr>
                    <w:t xml:space="preserve"> - TESİS GÜVENLİĞİ</w:t>
                  </w:r>
                </w:p>
                <w:p w14:paraId="33612078" w14:textId="77777777" w:rsidR="00EC71B7" w:rsidRPr="00EC71B7" w:rsidRDefault="00EC71B7" w:rsidP="00EC71B7">
                  <w:pPr>
                    <w:spacing w:after="0"/>
                    <w:rPr>
                      <w:rFonts w:ascii="Times New Roman" w:hAnsi="Times New Roman" w:cs="Times New Roman"/>
                      <w:sz w:val="20"/>
                      <w:szCs w:val="20"/>
                    </w:rPr>
                  </w:pPr>
                  <w:r w:rsidRPr="00EC71B7">
                    <w:rPr>
                      <w:rFonts w:ascii="Times New Roman" w:hAnsi="Times New Roman" w:cs="Times New Roman"/>
                      <w:sz w:val="20"/>
                      <w:szCs w:val="20"/>
                    </w:rPr>
                    <w:t>KOMİTESİ</w:t>
                  </w:r>
                </w:p>
                <w:p w14:paraId="74D6B4BC" w14:textId="70B70D5A" w:rsidR="00EC71B7" w:rsidRPr="00EC71B7" w:rsidRDefault="00EC71B7" w:rsidP="00EC71B7">
                  <w:pPr>
                    <w:spacing w:after="0"/>
                    <w:rPr>
                      <w:rFonts w:ascii="Times New Roman" w:hAnsi="Times New Roman" w:cs="Times New Roman"/>
                      <w:sz w:val="20"/>
                      <w:szCs w:val="20"/>
                    </w:rPr>
                  </w:pPr>
                  <w:r w:rsidRPr="00EC71B7">
                    <w:rPr>
                      <w:rFonts w:ascii="Times New Roman" w:hAnsi="Times New Roman" w:cs="Times New Roman"/>
                      <w:sz w:val="20"/>
                      <w:szCs w:val="20"/>
                    </w:rPr>
                    <w:t>- ENFEKSİYON KONTROL</w:t>
                  </w:r>
                  <w:r w:rsidR="00EF7211">
                    <w:rPr>
                      <w:rFonts w:ascii="Times New Roman" w:hAnsi="Times New Roman" w:cs="Times New Roman"/>
                      <w:sz w:val="20"/>
                      <w:szCs w:val="20"/>
                    </w:rPr>
                    <w:t xml:space="preserve"> </w:t>
                  </w:r>
                  <w:r w:rsidRPr="00EC71B7">
                    <w:rPr>
                      <w:rFonts w:ascii="Times New Roman" w:hAnsi="Times New Roman" w:cs="Times New Roman"/>
                      <w:sz w:val="20"/>
                      <w:szCs w:val="20"/>
                    </w:rPr>
                    <w:t>KOMİTESİ</w:t>
                  </w:r>
                </w:p>
                <w:p w14:paraId="4D7EEA7D" w14:textId="28087E73" w:rsidR="00EC71B7" w:rsidRPr="00EC71B7" w:rsidRDefault="00EC71B7" w:rsidP="00EC71B7">
                  <w:pPr>
                    <w:spacing w:after="0"/>
                    <w:rPr>
                      <w:rFonts w:ascii="Times New Roman" w:hAnsi="Times New Roman" w:cs="Times New Roman"/>
                      <w:sz w:val="20"/>
                      <w:szCs w:val="20"/>
                    </w:rPr>
                  </w:pPr>
                  <w:r w:rsidRPr="00EC71B7">
                    <w:rPr>
                      <w:rFonts w:ascii="Times New Roman" w:hAnsi="Times New Roman" w:cs="Times New Roman"/>
                      <w:sz w:val="20"/>
                      <w:szCs w:val="20"/>
                    </w:rPr>
                    <w:t>- RADYASYON</w:t>
                  </w:r>
                  <w:r w:rsidR="00EF7211">
                    <w:rPr>
                      <w:rFonts w:ascii="Times New Roman" w:hAnsi="Times New Roman" w:cs="Times New Roman"/>
                      <w:sz w:val="20"/>
                      <w:szCs w:val="20"/>
                    </w:rPr>
                    <w:t xml:space="preserve"> </w:t>
                  </w:r>
                  <w:r w:rsidRPr="00EC71B7">
                    <w:rPr>
                      <w:rFonts w:ascii="Times New Roman" w:hAnsi="Times New Roman" w:cs="Times New Roman"/>
                      <w:sz w:val="20"/>
                      <w:szCs w:val="20"/>
                    </w:rPr>
                    <w:t>GÜVENLİĞİ</w:t>
                  </w:r>
                  <w:r w:rsidR="00EF7211">
                    <w:rPr>
                      <w:rFonts w:ascii="Times New Roman" w:hAnsi="Times New Roman" w:cs="Times New Roman"/>
                      <w:sz w:val="20"/>
                      <w:szCs w:val="20"/>
                    </w:rPr>
                    <w:t xml:space="preserve"> </w:t>
                  </w:r>
                  <w:r w:rsidRPr="00EC71B7">
                    <w:rPr>
                      <w:rFonts w:ascii="Times New Roman" w:hAnsi="Times New Roman" w:cs="Times New Roman"/>
                      <w:sz w:val="20"/>
                      <w:szCs w:val="20"/>
                    </w:rPr>
                    <w:t>KOMİTESİ</w:t>
                  </w:r>
                </w:p>
                <w:p w14:paraId="18F69202" w14:textId="4F183BE7" w:rsidR="00EC71B7" w:rsidRPr="00EC71B7" w:rsidRDefault="00EC71B7" w:rsidP="00EC71B7">
                  <w:pPr>
                    <w:spacing w:after="0"/>
                    <w:rPr>
                      <w:rFonts w:ascii="Times New Roman" w:hAnsi="Times New Roman" w:cs="Times New Roman"/>
                      <w:sz w:val="20"/>
                      <w:szCs w:val="20"/>
                    </w:rPr>
                  </w:pPr>
                  <w:r w:rsidRPr="00EC71B7">
                    <w:rPr>
                      <w:rFonts w:ascii="Times New Roman" w:hAnsi="Times New Roman" w:cs="Times New Roman"/>
                      <w:sz w:val="20"/>
                      <w:szCs w:val="20"/>
                    </w:rPr>
                    <w:t>- YÖNETİMİ GÖZDEN</w:t>
                  </w:r>
                </w:p>
                <w:p w14:paraId="6B3C8751" w14:textId="464C0CF9" w:rsidR="00EC71B7" w:rsidRPr="00EC71B7" w:rsidRDefault="00EC71B7" w:rsidP="00EC71B7">
                  <w:pPr>
                    <w:spacing w:after="0"/>
                    <w:rPr>
                      <w:rFonts w:ascii="Times New Roman" w:hAnsi="Times New Roman" w:cs="Times New Roman"/>
                      <w:sz w:val="20"/>
                      <w:szCs w:val="20"/>
                    </w:rPr>
                  </w:pPr>
                  <w:r w:rsidRPr="00EC71B7">
                    <w:rPr>
                      <w:rFonts w:ascii="Times New Roman" w:hAnsi="Times New Roman" w:cs="Times New Roman"/>
                      <w:sz w:val="20"/>
                      <w:szCs w:val="20"/>
                    </w:rPr>
                    <w:t>GEÇİRME KOMİTESİ</w:t>
                  </w:r>
                </w:p>
              </w:txbxContent>
            </v:textbox>
          </v:roundrect>
        </w:pict>
      </w:r>
      <w:r>
        <w:rPr>
          <w:rFonts w:ascii="Times New Roman" w:hAnsi="Times New Roman" w:cs="Times New Roman"/>
          <w:b/>
          <w:bCs/>
          <w:noProof/>
          <w:sz w:val="24"/>
          <w:szCs w:val="24"/>
        </w:rPr>
        <w:pict w14:anchorId="6C6B09D9">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2059" type="#_x0000_t88" style="position:absolute;left:0;text-align:left;margin-left:321.4pt;margin-top:12pt;width:28.5pt;height:396.75pt;z-index:251666432"/>
        </w:pict>
      </w:r>
      <w:r>
        <w:rPr>
          <w:rFonts w:ascii="Times New Roman" w:hAnsi="Times New Roman" w:cs="Times New Roman"/>
          <w:b/>
          <w:bCs/>
          <w:noProof/>
          <w:sz w:val="24"/>
          <w:szCs w:val="24"/>
        </w:rPr>
        <w:pict w14:anchorId="65214593">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_x0000_s2058" type="#_x0000_t87" style="position:absolute;left:0;text-align:left;margin-left:97.9pt;margin-top:9.75pt;width:28.5pt;height:395.25pt;z-index:251665408"/>
        </w:pict>
      </w:r>
      <w:r>
        <w:rPr>
          <w:rFonts w:ascii="Times New Roman" w:hAnsi="Times New Roman" w:cs="Times New Roman"/>
          <w:b/>
          <w:bCs/>
          <w:noProof/>
          <w:sz w:val="24"/>
          <w:szCs w:val="24"/>
        </w:rPr>
        <w:pict w14:anchorId="2ACB2D77">
          <v:roundrect id="_x0000_s2050" style="position:absolute;left:0;text-align:left;margin-left:151.15pt;margin-top:6.75pt;width:145.5pt;height:42.75pt;z-index:251659775" arcsize="10923f" fillcolor="white [3201]" strokecolor="#92cddc [1944]" strokeweight="1pt">
            <v:fill color2="#b6dde8 [1304]" focusposition="1" focussize="" focus="100%" type="gradient"/>
            <v:shadow on="t" type="perspective" color="#205867 [1608]" opacity=".5" offset="1pt" offset2="-3pt"/>
            <v:textbox>
              <w:txbxContent>
                <w:p w14:paraId="0D41AD48" w14:textId="778C2E94" w:rsidR="00D30858" w:rsidRPr="00EC71B7" w:rsidRDefault="00D30858" w:rsidP="00D30858">
                  <w:pPr>
                    <w:jc w:val="center"/>
                    <w:rPr>
                      <w:rFonts w:ascii="Times New Roman" w:hAnsi="Times New Roman" w:cs="Times New Roman"/>
                      <w:b/>
                      <w:bCs/>
                    </w:rPr>
                  </w:pPr>
                  <w:r w:rsidRPr="00EC71B7">
                    <w:rPr>
                      <w:rFonts w:ascii="Times New Roman" w:hAnsi="Times New Roman" w:cs="Times New Roman"/>
                      <w:b/>
                      <w:bCs/>
                    </w:rPr>
                    <w:t>DEKAN</w:t>
                  </w:r>
                </w:p>
              </w:txbxContent>
            </v:textbox>
          </v:roundrect>
        </w:pict>
      </w:r>
    </w:p>
    <w:p w14:paraId="7704469B" w14:textId="77777777" w:rsidR="00D30858" w:rsidRPr="00D30858" w:rsidRDefault="00D30858" w:rsidP="00D30858"/>
    <w:p w14:paraId="28176791" w14:textId="767E790A" w:rsidR="00D30858" w:rsidRPr="00D30858" w:rsidRDefault="00000000" w:rsidP="00D30858">
      <w:r>
        <w:rPr>
          <w:rFonts w:ascii="Times New Roman" w:hAnsi="Times New Roman" w:cs="Times New Roman"/>
          <w:b/>
          <w:bCs/>
          <w:noProof/>
          <w:sz w:val="24"/>
          <w:szCs w:val="24"/>
        </w:rPr>
        <w:pict w14:anchorId="056021D2">
          <v:shapetype id="_x0000_t70" coordsize="21600,21600" o:spt="70" adj="5400,4320" path="m10800,l21600@0@3@0@3@2,21600@2,10800,21600,0@2@1@2@1@0,0@0xe">
            <v:stroke joinstyle="miter"/>
            <v:formulas>
              <v:f eqn="val #1"/>
              <v:f eqn="val #0"/>
              <v:f eqn="sum 21600 0 #1"/>
              <v:f eqn="sum 21600 0 #0"/>
              <v:f eqn="prod #1 #0 10800"/>
              <v:f eqn="sum #1 0 @4"/>
              <v:f eqn="sum 21600 0 @5"/>
            </v:formulas>
            <v:path o:connecttype="custom" o:connectlocs="10800,0;0,@0;@1,10800;0,@2;10800,21600;21600,@2;@3,10800;21600,@0" o:connectangles="270,180,180,180,90,0,0,0" textboxrect="@1,@5,@3,@6"/>
            <v:handles>
              <v:h position="#0,#1" xrange="0,10800" yrange="0,10800"/>
            </v:handles>
          </v:shapetype>
          <v:shape id="_x0000_s2055" type="#_x0000_t70" style="position:absolute;margin-left:214.15pt;margin-top:11.2pt;width:25.5pt;height:28.5pt;z-index:251662336" fillcolor="#666 [1936]" strokecolor="black [3200]" strokeweight="1pt">
            <v:fill color2="black [3200]" focus="50%" type="gradient"/>
            <v:shadow on="t" type="perspective" color="#7f7f7f [1601]" offset="1pt" offset2="-3pt"/>
            <v:textbox style="layout-flow:vertical-ideographic"/>
          </v:shape>
        </w:pict>
      </w:r>
    </w:p>
    <w:p w14:paraId="328F0293" w14:textId="49D00608" w:rsidR="00D30858" w:rsidRDefault="00000000" w:rsidP="00D30858">
      <w:pPr>
        <w:rPr>
          <w:rFonts w:ascii="Times New Roman" w:hAnsi="Times New Roman" w:cs="Times New Roman"/>
          <w:b/>
          <w:bCs/>
          <w:sz w:val="24"/>
          <w:szCs w:val="24"/>
        </w:rPr>
      </w:pPr>
      <w:r>
        <w:rPr>
          <w:noProof/>
        </w:rPr>
        <w:pict w14:anchorId="2ACB2D77">
          <v:roundrect id="_x0000_s2051" style="position:absolute;margin-left:154.9pt;margin-top:22.5pt;width:148.5pt;height:47.25pt;z-index:251659264" arcsize="10923f" fillcolor="white [3201]" strokecolor="#92cddc [1944]" strokeweight="1pt">
            <v:fill color2="#b6dde8 [1304]" focusposition="1" focussize="" focus="100%" type="gradient"/>
            <v:shadow on="t" type="perspective" color="#205867 [1608]" opacity=".5" offset="1pt" offset2="-3pt"/>
            <v:textbox>
              <w:txbxContent>
                <w:p w14:paraId="1332FF70" w14:textId="2D6D0F4D" w:rsidR="00D30858" w:rsidRPr="00EC71B7" w:rsidRDefault="00225C59" w:rsidP="00225C59">
                  <w:pPr>
                    <w:rPr>
                      <w:rFonts w:ascii="Times New Roman" w:hAnsi="Times New Roman" w:cs="Times New Roman"/>
                      <w:b/>
                      <w:bCs/>
                    </w:rPr>
                  </w:pPr>
                  <w:r>
                    <w:rPr>
                      <w:rFonts w:ascii="Times New Roman" w:hAnsi="Times New Roman" w:cs="Times New Roman"/>
                      <w:b/>
                      <w:bCs/>
                    </w:rPr>
                    <w:t xml:space="preserve">     KALİTE DİREKTÖRÜ</w:t>
                  </w:r>
                </w:p>
              </w:txbxContent>
            </v:textbox>
          </v:roundrect>
        </w:pict>
      </w:r>
    </w:p>
    <w:p w14:paraId="6882EFD9" w14:textId="3B410E57" w:rsidR="00D30858" w:rsidRDefault="00D30858" w:rsidP="00D30858">
      <w:pPr>
        <w:jc w:val="center"/>
      </w:pPr>
    </w:p>
    <w:p w14:paraId="45A85319" w14:textId="014928C3" w:rsidR="00D30858" w:rsidRPr="00D30858" w:rsidRDefault="00000000" w:rsidP="00D30858">
      <w:r>
        <w:rPr>
          <w:noProof/>
        </w:rPr>
        <w:pict w14:anchorId="056021D2">
          <v:shape id="_x0000_s2056" type="#_x0000_t70" style="position:absolute;margin-left:214.15pt;margin-top:23.7pt;width:25.5pt;height:28.5pt;z-index:251663360" fillcolor="#666 [1936]" strokecolor="black [3200]" strokeweight="1pt">
            <v:fill color2="black [3200]" focus="50%" type="gradient"/>
            <v:shadow on="t" type="perspective" color="#7f7f7f [1601]" offset="1pt" offset2="-3pt"/>
            <v:textbox style="layout-flow:vertical-ideographic"/>
          </v:shape>
        </w:pict>
      </w:r>
    </w:p>
    <w:p w14:paraId="48B663BC" w14:textId="5D28CCE4" w:rsidR="00D30858" w:rsidRPr="00D30858" w:rsidRDefault="00D30858" w:rsidP="00D30858"/>
    <w:p w14:paraId="2D5B600A" w14:textId="21914FCF" w:rsidR="00D30858" w:rsidRPr="00D30858" w:rsidRDefault="00000000" w:rsidP="00D30858">
      <w:pPr>
        <w:jc w:val="center"/>
      </w:pPr>
      <w:r>
        <w:rPr>
          <w:noProof/>
        </w:rPr>
        <w:pict w14:anchorId="2ACB2D77">
          <v:roundrect id="_x0000_s2052" style="position:absolute;left:0;text-align:left;margin-left:150.4pt;margin-top:3.55pt;width:151.5pt;height:66pt;z-index:251660288" arcsize="10923f" fillcolor="white [3201]" strokecolor="#92cddc [1944]" strokeweight="1pt">
            <v:fill color2="#b6dde8 [1304]" focusposition="1" focussize="" focus="100%" type="gradient"/>
            <v:shadow on="t" type="perspective" color="#205867 [1608]" opacity=".5" offset="1pt" offset2="-3pt"/>
            <v:textbox>
              <w:txbxContent>
                <w:p w14:paraId="77D32093" w14:textId="77777777" w:rsidR="00D30858" w:rsidRPr="00EC71B7" w:rsidRDefault="00D30858" w:rsidP="00225C59">
                  <w:pPr>
                    <w:spacing w:after="0"/>
                    <w:jc w:val="center"/>
                    <w:rPr>
                      <w:rFonts w:ascii="Times New Roman" w:hAnsi="Times New Roman" w:cs="Times New Roman"/>
                      <w:b/>
                      <w:bCs/>
                    </w:rPr>
                  </w:pPr>
                  <w:r w:rsidRPr="00EC71B7">
                    <w:rPr>
                      <w:rFonts w:ascii="Times New Roman" w:hAnsi="Times New Roman" w:cs="Times New Roman"/>
                      <w:b/>
                      <w:bCs/>
                    </w:rPr>
                    <w:t>KALİTE YÖNETİM</w:t>
                  </w:r>
                </w:p>
                <w:p w14:paraId="1DEA858E" w14:textId="7995A128" w:rsidR="00D30858" w:rsidRPr="00EC71B7" w:rsidRDefault="00D30858" w:rsidP="00225C59">
                  <w:pPr>
                    <w:spacing w:after="0"/>
                    <w:jc w:val="center"/>
                    <w:rPr>
                      <w:rFonts w:ascii="Times New Roman" w:hAnsi="Times New Roman" w:cs="Times New Roman"/>
                      <w:b/>
                      <w:bCs/>
                    </w:rPr>
                  </w:pPr>
                  <w:r w:rsidRPr="00EC71B7">
                    <w:rPr>
                      <w:rFonts w:ascii="Times New Roman" w:hAnsi="Times New Roman" w:cs="Times New Roman"/>
                      <w:b/>
                      <w:bCs/>
                    </w:rPr>
                    <w:t>SORUMLUSU</w:t>
                  </w:r>
                </w:p>
              </w:txbxContent>
            </v:textbox>
          </v:roundrect>
        </w:pict>
      </w:r>
    </w:p>
    <w:p w14:paraId="42C7ED07" w14:textId="3A81D33B" w:rsidR="00D30858" w:rsidRDefault="00D30858" w:rsidP="00D30858"/>
    <w:p w14:paraId="592D3C11" w14:textId="59A52F1C" w:rsidR="00D30858" w:rsidRDefault="00000000" w:rsidP="00D30858">
      <w:pPr>
        <w:tabs>
          <w:tab w:val="left" w:pos="3555"/>
        </w:tabs>
      </w:pPr>
      <w:r>
        <w:rPr>
          <w:noProof/>
        </w:rPr>
        <w:pict w14:anchorId="056021D2">
          <v:shape id="_x0000_s2057" type="#_x0000_t70" style="position:absolute;margin-left:214.15pt;margin-top:22.4pt;width:25.5pt;height:28.5pt;z-index:251664384" fillcolor="#666 [1936]" strokecolor="black [3200]" strokeweight="1pt">
            <v:fill color2="black [3200]" focus="50%" type="gradient"/>
            <v:shadow on="t" type="perspective" color="#7f7f7f [1601]" offset="1pt" offset2="-3pt"/>
            <v:textbox style="layout-flow:vertical-ideographic"/>
          </v:shape>
        </w:pict>
      </w:r>
      <w:r w:rsidR="00D30858">
        <w:tab/>
      </w:r>
    </w:p>
    <w:p w14:paraId="1E063815" w14:textId="53435874" w:rsidR="00D30858" w:rsidRPr="00D30858" w:rsidRDefault="00D30858" w:rsidP="00D30858"/>
    <w:p w14:paraId="3E03164E" w14:textId="1642E94C" w:rsidR="00D30858" w:rsidRPr="00D30858" w:rsidRDefault="00000000" w:rsidP="00D30858">
      <w:r>
        <w:rPr>
          <w:noProof/>
        </w:rPr>
        <w:pict w14:anchorId="2ACB2D77">
          <v:roundrect id="_x0000_s2053" style="position:absolute;margin-left:146.65pt;margin-top:3.05pt;width:174.75pt;height:101.25pt;z-index:251661312" arcsize="10923f" fillcolor="white [3201]" strokecolor="#92cddc [1944]" strokeweight="1pt">
            <v:fill color2="#b6dde8 [1304]" focusposition="1" focussize="" focus="100%" type="gradient"/>
            <v:shadow on="t" type="perspective" color="#205867 [1608]" opacity=".5" offset="1pt" offset2="-3pt"/>
            <v:textbox style="mso-next-textbox:#_x0000_s2053">
              <w:txbxContent>
                <w:p w14:paraId="630AF352" w14:textId="77777777" w:rsidR="00D30858" w:rsidRPr="00EC71B7" w:rsidRDefault="00D30858" w:rsidP="00D30858">
                  <w:pPr>
                    <w:spacing w:after="0" w:line="240" w:lineRule="auto"/>
                    <w:jc w:val="center"/>
                    <w:rPr>
                      <w:rFonts w:ascii="Times New Roman" w:hAnsi="Times New Roman" w:cs="Times New Roman"/>
                      <w:b/>
                      <w:bCs/>
                      <w:sz w:val="20"/>
                      <w:szCs w:val="20"/>
                    </w:rPr>
                  </w:pPr>
                  <w:r w:rsidRPr="00EC71B7">
                    <w:rPr>
                      <w:rFonts w:ascii="Times New Roman" w:hAnsi="Times New Roman" w:cs="Times New Roman"/>
                      <w:b/>
                      <w:bCs/>
                      <w:sz w:val="20"/>
                      <w:szCs w:val="20"/>
                    </w:rPr>
                    <w:t>KALİTE YÖNETİM</w:t>
                  </w:r>
                </w:p>
                <w:p w14:paraId="36258AD9" w14:textId="77777777" w:rsidR="00D30858" w:rsidRPr="00EC71B7" w:rsidRDefault="00D30858" w:rsidP="00D30858">
                  <w:pPr>
                    <w:spacing w:after="0" w:line="240" w:lineRule="auto"/>
                    <w:jc w:val="center"/>
                    <w:rPr>
                      <w:rFonts w:ascii="Times New Roman" w:hAnsi="Times New Roman" w:cs="Times New Roman"/>
                      <w:b/>
                      <w:bCs/>
                      <w:sz w:val="20"/>
                      <w:szCs w:val="20"/>
                    </w:rPr>
                  </w:pPr>
                  <w:r w:rsidRPr="00EC71B7">
                    <w:rPr>
                      <w:rFonts w:ascii="Times New Roman" w:hAnsi="Times New Roman" w:cs="Times New Roman"/>
                      <w:b/>
                      <w:bCs/>
                      <w:sz w:val="20"/>
                      <w:szCs w:val="20"/>
                    </w:rPr>
                    <w:t>ÇALIŞANLARI</w:t>
                  </w:r>
                </w:p>
                <w:p w14:paraId="594C7C8C" w14:textId="77777777" w:rsidR="00D30858" w:rsidRPr="00EC71B7" w:rsidRDefault="00D30858" w:rsidP="00D30858">
                  <w:pPr>
                    <w:spacing w:after="0"/>
                    <w:jc w:val="center"/>
                    <w:rPr>
                      <w:rFonts w:ascii="Times New Roman" w:hAnsi="Times New Roman" w:cs="Times New Roman"/>
                      <w:b/>
                      <w:bCs/>
                      <w:sz w:val="20"/>
                      <w:szCs w:val="20"/>
                    </w:rPr>
                  </w:pPr>
                  <w:r w:rsidRPr="00EC71B7">
                    <w:rPr>
                      <w:rFonts w:ascii="Times New Roman" w:hAnsi="Times New Roman" w:cs="Times New Roman"/>
                      <w:b/>
                      <w:bCs/>
                      <w:sz w:val="20"/>
                      <w:szCs w:val="20"/>
                    </w:rPr>
                    <w:t>EĞİTİM HEMŞİRESİ</w:t>
                  </w:r>
                </w:p>
                <w:p w14:paraId="6652FF44" w14:textId="77777777" w:rsidR="00D30858" w:rsidRPr="00EC71B7" w:rsidRDefault="00D30858" w:rsidP="00D30858">
                  <w:pPr>
                    <w:spacing w:after="0"/>
                    <w:jc w:val="center"/>
                    <w:rPr>
                      <w:rFonts w:ascii="Times New Roman" w:hAnsi="Times New Roman" w:cs="Times New Roman"/>
                      <w:b/>
                      <w:bCs/>
                      <w:sz w:val="20"/>
                      <w:szCs w:val="20"/>
                    </w:rPr>
                  </w:pPr>
                  <w:r w:rsidRPr="00EC71B7">
                    <w:rPr>
                      <w:rFonts w:ascii="Times New Roman" w:hAnsi="Times New Roman" w:cs="Times New Roman"/>
                      <w:b/>
                      <w:bCs/>
                      <w:sz w:val="20"/>
                      <w:szCs w:val="20"/>
                    </w:rPr>
                    <w:t>ENFEKSİYON HEMŞİRESİ</w:t>
                  </w:r>
                </w:p>
                <w:p w14:paraId="4B16C29B" w14:textId="6E8049D3" w:rsidR="00D30858" w:rsidRPr="00EC71B7" w:rsidRDefault="00D30858" w:rsidP="00D30858">
                  <w:pPr>
                    <w:spacing w:after="0"/>
                    <w:jc w:val="center"/>
                    <w:rPr>
                      <w:rFonts w:ascii="Times New Roman" w:hAnsi="Times New Roman" w:cs="Times New Roman"/>
                      <w:b/>
                      <w:bCs/>
                      <w:sz w:val="20"/>
                      <w:szCs w:val="20"/>
                    </w:rPr>
                  </w:pPr>
                  <w:r w:rsidRPr="00EC71B7">
                    <w:rPr>
                      <w:rFonts w:ascii="Times New Roman" w:hAnsi="Times New Roman" w:cs="Times New Roman"/>
                      <w:b/>
                      <w:bCs/>
                      <w:sz w:val="20"/>
                      <w:szCs w:val="20"/>
                    </w:rPr>
                    <w:t>KALİTE BİRİM SORUMLULARI</w:t>
                  </w:r>
                </w:p>
              </w:txbxContent>
            </v:textbox>
          </v:roundrect>
        </w:pict>
      </w:r>
    </w:p>
    <w:p w14:paraId="7A7CE87F" w14:textId="2C2EB0D7" w:rsidR="00D30858" w:rsidRDefault="00D30858" w:rsidP="00D30858"/>
    <w:p w14:paraId="32D6A4E3" w14:textId="4AF06B88" w:rsidR="00336F0C" w:rsidRDefault="00D30858" w:rsidP="00D30858">
      <w:pPr>
        <w:tabs>
          <w:tab w:val="left" w:pos="3495"/>
        </w:tabs>
      </w:pPr>
      <w:r>
        <w:tab/>
      </w:r>
    </w:p>
    <w:p w14:paraId="6C867041" w14:textId="6988B326" w:rsidR="00336F0C" w:rsidRDefault="00336F0C">
      <w:r>
        <w:br w:type="page"/>
      </w:r>
    </w:p>
    <w:p w14:paraId="410D4BAE" w14:textId="71BBFB27" w:rsidR="00336F0C" w:rsidRPr="000E75D8" w:rsidRDefault="00000000" w:rsidP="00336F0C">
      <w:pPr>
        <w:rPr>
          <w:rFonts w:ascii="Times New Roman" w:hAnsi="Times New Roman" w:cs="Times New Roman"/>
          <w:sz w:val="20"/>
          <w:szCs w:val="20"/>
        </w:rPr>
      </w:pPr>
      <w:r>
        <w:rPr>
          <w:noProof/>
        </w:rPr>
        <w:lastRenderedPageBreak/>
        <w:pict w14:anchorId="5DA1153D">
          <v:roundrect id="_x0000_s2063" style="position:absolute;margin-left:5.65pt;margin-top:-4.1pt;width:444.75pt;height:25.5pt;z-index:251669504" arcsize="10923f" fillcolor="white [3201]" strokecolor="#4f81bd [3204]" strokeweight="5pt">
            <v:stroke linestyle="thickThin"/>
            <v:shadow color="#868686"/>
            <v:textbox>
              <w:txbxContent>
                <w:p w14:paraId="53E61012" w14:textId="13F71F19" w:rsidR="00336F0C" w:rsidRPr="000E75D8" w:rsidRDefault="00336F0C" w:rsidP="00336F0C">
                  <w:pPr>
                    <w:jc w:val="center"/>
                    <w:rPr>
                      <w:rFonts w:ascii="Times New Roman" w:hAnsi="Times New Roman" w:cs="Times New Roman"/>
                      <w:b/>
                      <w:bCs/>
                      <w:sz w:val="20"/>
                      <w:szCs w:val="20"/>
                    </w:rPr>
                  </w:pPr>
                  <w:r w:rsidRPr="000E75D8">
                    <w:rPr>
                      <w:rFonts w:ascii="Times New Roman" w:hAnsi="Times New Roman" w:cs="Times New Roman"/>
                      <w:b/>
                      <w:bCs/>
                      <w:sz w:val="20"/>
                      <w:szCs w:val="20"/>
                    </w:rPr>
                    <w:t>KURUMSAL HİZMETLER</w:t>
                  </w:r>
                </w:p>
              </w:txbxContent>
            </v:textbox>
          </v:roundrect>
        </w:pict>
      </w:r>
    </w:p>
    <w:p w14:paraId="16C2B0D2" w14:textId="7562862F" w:rsidR="00336F0C" w:rsidRPr="000E75D8" w:rsidRDefault="00000000" w:rsidP="00336F0C">
      <w:pPr>
        <w:tabs>
          <w:tab w:val="left" w:pos="1725"/>
        </w:tabs>
        <w:rPr>
          <w:rFonts w:ascii="Times New Roman" w:hAnsi="Times New Roman" w:cs="Times New Roman"/>
          <w:sz w:val="20"/>
          <w:szCs w:val="20"/>
        </w:rPr>
      </w:pPr>
      <w:r>
        <w:rPr>
          <w:rFonts w:ascii="Times New Roman" w:hAnsi="Times New Roman" w:cs="Times New Roman"/>
          <w:noProof/>
          <w:sz w:val="20"/>
          <w:szCs w:val="20"/>
        </w:rPr>
        <w:pict w14:anchorId="3192BC29">
          <v:shape id="_x0000_s2070" type="#_x0000_t87" style="position:absolute;margin-left:223.05pt;margin-top:-208.5pt;width:15pt;height:452.25pt;rotation:270;z-index:251676672" filled="t" fillcolor="white [3201]" strokecolor="#c0504d [3205]" strokeweight="1pt">
            <v:stroke dashstyle="dash"/>
            <v:shadow color="#868686"/>
          </v:shape>
        </w:pict>
      </w:r>
      <w:r>
        <w:rPr>
          <w:rFonts w:ascii="Times New Roman" w:hAnsi="Times New Roman" w:cs="Times New Roman"/>
          <w:noProof/>
          <w:sz w:val="20"/>
          <w:szCs w:val="20"/>
        </w:rPr>
        <w:pict w14:anchorId="0ADDE9F5">
          <v:rect id="_x0000_s2068" style="position:absolute;margin-left:421.9pt;margin-top:40.15pt;width:83.25pt;height:142.5pt;z-index:251674624" fillcolor="white [3201]" strokecolor="#92cddc [1944]" strokeweight="1pt">
            <v:fill color2="#b6dde8 [1304]" focusposition="1" focussize="" focus="100%" type="gradient"/>
            <v:shadow on="t" type="perspective" color="#205867 [1608]" opacity=".5" offset="1pt" offset2="-3pt"/>
            <v:textbox>
              <w:txbxContent>
                <w:p w14:paraId="4E942425" w14:textId="77777777" w:rsidR="00910665" w:rsidRPr="000E75D8" w:rsidRDefault="00910665" w:rsidP="00910665">
                  <w:pPr>
                    <w:spacing w:after="0"/>
                    <w:rPr>
                      <w:rFonts w:ascii="Times New Roman" w:hAnsi="Times New Roman" w:cs="Times New Roman"/>
                      <w:b/>
                      <w:bCs/>
                      <w:sz w:val="20"/>
                      <w:szCs w:val="20"/>
                    </w:rPr>
                  </w:pPr>
                  <w:r w:rsidRPr="000E75D8">
                    <w:rPr>
                      <w:rFonts w:ascii="Times New Roman" w:hAnsi="Times New Roman" w:cs="Times New Roman"/>
                      <w:b/>
                      <w:bCs/>
                      <w:sz w:val="20"/>
                      <w:szCs w:val="20"/>
                    </w:rPr>
                    <w:t>EĞİTİM</w:t>
                  </w:r>
                </w:p>
                <w:p w14:paraId="243B8CC4" w14:textId="77777777" w:rsidR="00910665" w:rsidRPr="000E75D8" w:rsidRDefault="00910665" w:rsidP="00910665">
                  <w:pPr>
                    <w:spacing w:after="0"/>
                    <w:rPr>
                      <w:rFonts w:ascii="Times New Roman" w:hAnsi="Times New Roman" w:cs="Times New Roman"/>
                      <w:b/>
                      <w:bCs/>
                      <w:sz w:val="20"/>
                      <w:szCs w:val="20"/>
                    </w:rPr>
                  </w:pPr>
                  <w:r w:rsidRPr="000E75D8">
                    <w:rPr>
                      <w:rFonts w:ascii="Times New Roman" w:hAnsi="Times New Roman" w:cs="Times New Roman"/>
                      <w:b/>
                      <w:bCs/>
                      <w:sz w:val="20"/>
                      <w:szCs w:val="20"/>
                    </w:rPr>
                    <w:t>YÖNETİMİ</w:t>
                  </w:r>
                </w:p>
                <w:p w14:paraId="1B93EF35" w14:textId="540F2227" w:rsidR="00910665" w:rsidRPr="000E75D8" w:rsidRDefault="00910665" w:rsidP="00910665">
                  <w:pPr>
                    <w:spacing w:after="0"/>
                    <w:rPr>
                      <w:rFonts w:ascii="Times New Roman" w:hAnsi="Times New Roman" w:cs="Times New Roman"/>
                      <w:sz w:val="20"/>
                      <w:szCs w:val="20"/>
                    </w:rPr>
                  </w:pPr>
                  <w:r w:rsidRPr="000E75D8">
                    <w:rPr>
                      <w:rFonts w:ascii="Times New Roman" w:hAnsi="Times New Roman" w:cs="Times New Roman"/>
                      <w:sz w:val="20"/>
                      <w:szCs w:val="20"/>
                    </w:rPr>
                    <w:t>-EĞİTİM</w:t>
                  </w:r>
                </w:p>
                <w:p w14:paraId="53A94AAA" w14:textId="154C79FB" w:rsidR="00910665" w:rsidRPr="000E75D8" w:rsidRDefault="00910665" w:rsidP="00910665">
                  <w:pPr>
                    <w:spacing w:after="0"/>
                    <w:rPr>
                      <w:rFonts w:ascii="Times New Roman" w:hAnsi="Times New Roman" w:cs="Times New Roman"/>
                      <w:sz w:val="20"/>
                      <w:szCs w:val="20"/>
                    </w:rPr>
                  </w:pPr>
                  <w:r w:rsidRPr="000E75D8">
                    <w:rPr>
                      <w:rFonts w:ascii="Times New Roman" w:hAnsi="Times New Roman" w:cs="Times New Roman"/>
                      <w:sz w:val="20"/>
                      <w:szCs w:val="20"/>
                    </w:rPr>
                    <w:t>HEMŞİRESİ</w:t>
                  </w:r>
                </w:p>
              </w:txbxContent>
            </v:textbox>
          </v:rect>
        </w:pict>
      </w:r>
      <w:r>
        <w:rPr>
          <w:rFonts w:ascii="Times New Roman" w:hAnsi="Times New Roman" w:cs="Times New Roman"/>
          <w:noProof/>
          <w:sz w:val="20"/>
          <w:szCs w:val="20"/>
        </w:rPr>
        <w:pict w14:anchorId="0ADDE9F5">
          <v:rect id="_x0000_s2064" style="position:absolute;margin-left:-21.35pt;margin-top:36.45pt;width:84pt;height:143.2pt;z-index:251670528" fillcolor="white [3201]" strokecolor="#92cddc [1944]" strokeweight="1pt">
            <v:fill color2="#b6dde8 [1304]" focusposition="1" focussize="" focus="100%" type="gradient"/>
            <v:shadow on="t" type="perspective" color="#205867 [1608]" opacity=".5" offset="1pt" offset2="-3pt"/>
            <v:textbox style="mso-next-textbox:#_x0000_s2064">
              <w:txbxContent>
                <w:p w14:paraId="5166E916" w14:textId="1F52FAF7" w:rsidR="00910665" w:rsidRPr="000E75D8" w:rsidRDefault="00910665" w:rsidP="00910665">
                  <w:pPr>
                    <w:spacing w:after="0"/>
                    <w:rPr>
                      <w:rFonts w:ascii="Times New Roman" w:hAnsi="Times New Roman" w:cs="Times New Roman"/>
                      <w:b/>
                      <w:bCs/>
                      <w:sz w:val="20"/>
                      <w:szCs w:val="20"/>
                    </w:rPr>
                  </w:pPr>
                  <w:r w:rsidRPr="000E75D8">
                    <w:rPr>
                      <w:rFonts w:ascii="Times New Roman" w:hAnsi="Times New Roman" w:cs="Times New Roman"/>
                      <w:b/>
                      <w:bCs/>
                      <w:sz w:val="20"/>
                      <w:szCs w:val="20"/>
                    </w:rPr>
                    <w:t>KURUMSAL YAPI/ KALİTE</w:t>
                  </w:r>
                </w:p>
                <w:p w14:paraId="7408BF84" w14:textId="4D72A0A9" w:rsidR="00910665" w:rsidRPr="000E75D8" w:rsidRDefault="00910665" w:rsidP="00910665">
                  <w:pPr>
                    <w:spacing w:after="0"/>
                    <w:rPr>
                      <w:rFonts w:ascii="Times New Roman" w:hAnsi="Times New Roman" w:cs="Times New Roman"/>
                      <w:b/>
                      <w:bCs/>
                      <w:sz w:val="20"/>
                      <w:szCs w:val="20"/>
                    </w:rPr>
                  </w:pPr>
                  <w:r w:rsidRPr="000E75D8">
                    <w:rPr>
                      <w:rFonts w:ascii="Times New Roman" w:hAnsi="Times New Roman" w:cs="Times New Roman"/>
                      <w:b/>
                      <w:bCs/>
                      <w:sz w:val="20"/>
                      <w:szCs w:val="20"/>
                    </w:rPr>
                    <w:t>YÖNETİMİ</w:t>
                  </w:r>
                </w:p>
                <w:p w14:paraId="0EA81295" w14:textId="2E99A4CC" w:rsidR="00910665" w:rsidRPr="000E75D8" w:rsidRDefault="00910665" w:rsidP="00910665">
                  <w:pPr>
                    <w:spacing w:after="0"/>
                    <w:rPr>
                      <w:rFonts w:ascii="Times New Roman" w:hAnsi="Times New Roman" w:cs="Times New Roman"/>
                      <w:sz w:val="20"/>
                      <w:szCs w:val="20"/>
                    </w:rPr>
                  </w:pPr>
                  <w:r w:rsidRPr="000E75D8">
                    <w:rPr>
                      <w:rFonts w:ascii="Times New Roman" w:hAnsi="Times New Roman" w:cs="Times New Roman"/>
                      <w:sz w:val="20"/>
                      <w:szCs w:val="20"/>
                    </w:rPr>
                    <w:t>- KALİTE</w:t>
                  </w:r>
                </w:p>
                <w:p w14:paraId="60DD99B2" w14:textId="77777777" w:rsidR="00910665" w:rsidRPr="000E75D8" w:rsidRDefault="00910665" w:rsidP="00910665">
                  <w:pPr>
                    <w:spacing w:after="0"/>
                    <w:rPr>
                      <w:rFonts w:ascii="Times New Roman" w:hAnsi="Times New Roman" w:cs="Times New Roman"/>
                      <w:sz w:val="20"/>
                      <w:szCs w:val="20"/>
                    </w:rPr>
                  </w:pPr>
                  <w:r w:rsidRPr="000E75D8">
                    <w:rPr>
                      <w:rFonts w:ascii="Times New Roman" w:hAnsi="Times New Roman" w:cs="Times New Roman"/>
                      <w:sz w:val="20"/>
                      <w:szCs w:val="20"/>
                    </w:rPr>
                    <w:t>YÖNETİM</w:t>
                  </w:r>
                </w:p>
                <w:p w14:paraId="79941DF9" w14:textId="305E2B04" w:rsidR="00910665" w:rsidRPr="000E75D8" w:rsidRDefault="00910665" w:rsidP="00910665">
                  <w:pPr>
                    <w:spacing w:after="0"/>
                    <w:rPr>
                      <w:rFonts w:ascii="Times New Roman" w:hAnsi="Times New Roman" w:cs="Times New Roman"/>
                      <w:sz w:val="20"/>
                      <w:szCs w:val="20"/>
                    </w:rPr>
                  </w:pPr>
                  <w:r w:rsidRPr="000E75D8">
                    <w:rPr>
                      <w:rFonts w:ascii="Times New Roman" w:hAnsi="Times New Roman" w:cs="Times New Roman"/>
                      <w:sz w:val="20"/>
                      <w:szCs w:val="20"/>
                    </w:rPr>
                    <w:t>SORUMLUSU</w:t>
                  </w:r>
                </w:p>
              </w:txbxContent>
            </v:textbox>
          </v:rect>
        </w:pict>
      </w:r>
      <w:r>
        <w:rPr>
          <w:rFonts w:ascii="Times New Roman" w:hAnsi="Times New Roman" w:cs="Times New Roman"/>
          <w:noProof/>
          <w:sz w:val="20"/>
          <w:szCs w:val="20"/>
        </w:rPr>
        <w:pict w14:anchorId="0ADDE9F5">
          <v:rect id="_x0000_s2067" style="position:absolute;margin-left:336.4pt;margin-top:38.7pt;width:83.25pt;height:145.4pt;z-index:251673600" fillcolor="white [3201]" strokecolor="#92cddc [1944]" strokeweight="1pt">
            <v:fill color2="#b6dde8 [1304]" focusposition="1" focussize="" focus="100%" type="gradient"/>
            <v:shadow on="t" type="perspective" color="#205867 [1608]" opacity=".5" offset="1pt" offset2="-3pt"/>
            <v:textbox style="mso-next-textbox:#_x0000_s2067">
              <w:txbxContent>
                <w:p w14:paraId="5F11E099" w14:textId="77777777" w:rsidR="00910665" w:rsidRPr="000E75D8" w:rsidRDefault="00910665" w:rsidP="00910665">
                  <w:pPr>
                    <w:spacing w:after="0"/>
                    <w:rPr>
                      <w:rFonts w:ascii="Times New Roman" w:hAnsi="Times New Roman" w:cs="Times New Roman"/>
                      <w:b/>
                      <w:bCs/>
                      <w:sz w:val="20"/>
                      <w:szCs w:val="20"/>
                    </w:rPr>
                  </w:pPr>
                  <w:r w:rsidRPr="000E75D8">
                    <w:rPr>
                      <w:rFonts w:ascii="Times New Roman" w:hAnsi="Times New Roman" w:cs="Times New Roman"/>
                      <w:b/>
                      <w:bCs/>
                      <w:sz w:val="20"/>
                      <w:szCs w:val="20"/>
                    </w:rPr>
                    <w:t>ACİL DURUM</w:t>
                  </w:r>
                </w:p>
                <w:p w14:paraId="4BE22F37" w14:textId="77777777" w:rsidR="00910665" w:rsidRPr="000E75D8" w:rsidRDefault="00910665" w:rsidP="00910665">
                  <w:pPr>
                    <w:spacing w:after="0"/>
                    <w:rPr>
                      <w:rFonts w:ascii="Times New Roman" w:hAnsi="Times New Roman" w:cs="Times New Roman"/>
                      <w:b/>
                      <w:bCs/>
                      <w:sz w:val="20"/>
                      <w:szCs w:val="20"/>
                    </w:rPr>
                  </w:pPr>
                  <w:r w:rsidRPr="000E75D8">
                    <w:rPr>
                      <w:rFonts w:ascii="Times New Roman" w:hAnsi="Times New Roman" w:cs="Times New Roman"/>
                      <w:b/>
                      <w:bCs/>
                      <w:sz w:val="20"/>
                      <w:szCs w:val="20"/>
                    </w:rPr>
                    <w:t>AFET</w:t>
                  </w:r>
                </w:p>
                <w:p w14:paraId="078521C2" w14:textId="77777777" w:rsidR="00910665" w:rsidRPr="000E75D8" w:rsidRDefault="00910665" w:rsidP="00910665">
                  <w:pPr>
                    <w:spacing w:after="0"/>
                    <w:rPr>
                      <w:rFonts w:ascii="Times New Roman" w:hAnsi="Times New Roman" w:cs="Times New Roman"/>
                      <w:b/>
                      <w:bCs/>
                      <w:sz w:val="20"/>
                      <w:szCs w:val="20"/>
                    </w:rPr>
                  </w:pPr>
                  <w:r w:rsidRPr="000E75D8">
                    <w:rPr>
                      <w:rFonts w:ascii="Times New Roman" w:hAnsi="Times New Roman" w:cs="Times New Roman"/>
                      <w:b/>
                      <w:bCs/>
                      <w:sz w:val="20"/>
                      <w:szCs w:val="20"/>
                    </w:rPr>
                    <w:t>YÖNETİMİ</w:t>
                  </w:r>
                </w:p>
                <w:p w14:paraId="158CAB22" w14:textId="449AF3BB" w:rsidR="00910665" w:rsidRPr="000E75D8" w:rsidRDefault="00910665" w:rsidP="00910665">
                  <w:pPr>
                    <w:spacing w:after="0"/>
                    <w:rPr>
                      <w:rFonts w:ascii="Times New Roman" w:hAnsi="Times New Roman" w:cs="Times New Roman"/>
                      <w:sz w:val="20"/>
                      <w:szCs w:val="20"/>
                    </w:rPr>
                  </w:pPr>
                  <w:r w:rsidRPr="000E75D8">
                    <w:rPr>
                      <w:rFonts w:ascii="Times New Roman" w:hAnsi="Times New Roman" w:cs="Times New Roman"/>
                      <w:sz w:val="20"/>
                      <w:szCs w:val="20"/>
                    </w:rPr>
                    <w:t>- ACİL DURUM</w:t>
                  </w:r>
                </w:p>
                <w:p w14:paraId="508E056D" w14:textId="77777777" w:rsidR="00910665" w:rsidRPr="000E75D8" w:rsidRDefault="00910665" w:rsidP="00910665">
                  <w:pPr>
                    <w:spacing w:after="0"/>
                    <w:rPr>
                      <w:rFonts w:ascii="Times New Roman" w:hAnsi="Times New Roman" w:cs="Times New Roman"/>
                      <w:sz w:val="20"/>
                      <w:szCs w:val="20"/>
                    </w:rPr>
                  </w:pPr>
                  <w:r w:rsidRPr="000E75D8">
                    <w:rPr>
                      <w:rFonts w:ascii="Times New Roman" w:hAnsi="Times New Roman" w:cs="Times New Roman"/>
                      <w:sz w:val="20"/>
                      <w:szCs w:val="20"/>
                    </w:rPr>
                    <w:t>VE AFET</w:t>
                  </w:r>
                </w:p>
                <w:p w14:paraId="73730AC6" w14:textId="77777777" w:rsidR="00910665" w:rsidRPr="000E75D8" w:rsidRDefault="00910665" w:rsidP="00910665">
                  <w:pPr>
                    <w:spacing w:after="0"/>
                    <w:rPr>
                      <w:rFonts w:ascii="Times New Roman" w:hAnsi="Times New Roman" w:cs="Times New Roman"/>
                      <w:sz w:val="20"/>
                      <w:szCs w:val="20"/>
                    </w:rPr>
                  </w:pPr>
                  <w:r w:rsidRPr="000E75D8">
                    <w:rPr>
                      <w:rFonts w:ascii="Times New Roman" w:hAnsi="Times New Roman" w:cs="Times New Roman"/>
                      <w:sz w:val="20"/>
                      <w:szCs w:val="20"/>
                    </w:rPr>
                    <w:t>YÖNETİM</w:t>
                  </w:r>
                </w:p>
                <w:p w14:paraId="6B980BC5" w14:textId="1F714884" w:rsidR="00910665" w:rsidRPr="000E75D8" w:rsidRDefault="00910665" w:rsidP="00910665">
                  <w:pPr>
                    <w:spacing w:after="0"/>
                    <w:rPr>
                      <w:rFonts w:ascii="Times New Roman" w:hAnsi="Times New Roman" w:cs="Times New Roman"/>
                      <w:sz w:val="20"/>
                      <w:szCs w:val="20"/>
                    </w:rPr>
                  </w:pPr>
                  <w:r w:rsidRPr="000E75D8">
                    <w:rPr>
                      <w:rFonts w:ascii="Times New Roman" w:hAnsi="Times New Roman" w:cs="Times New Roman"/>
                      <w:sz w:val="20"/>
                      <w:szCs w:val="20"/>
                    </w:rPr>
                    <w:t>SORUMLUSU</w:t>
                  </w:r>
                </w:p>
              </w:txbxContent>
            </v:textbox>
          </v:rect>
        </w:pict>
      </w:r>
      <w:r>
        <w:rPr>
          <w:rFonts w:ascii="Times New Roman" w:hAnsi="Times New Roman" w:cs="Times New Roman"/>
          <w:noProof/>
          <w:sz w:val="20"/>
          <w:szCs w:val="20"/>
        </w:rPr>
        <w:pict w14:anchorId="0ADDE9F5">
          <v:rect id="_x0000_s2069" style="position:absolute;margin-left:247.15pt;margin-top:37.95pt;width:84.75pt;height:143.95pt;z-index:251675648" fillcolor="white [3201]" strokecolor="#92cddc [1944]" strokeweight="1pt">
            <v:fill color2="#b6dde8 [1304]" focusposition="1" focussize="" focus="100%" type="gradient"/>
            <v:shadow on="t" type="perspective" color="#205867 [1608]" opacity=".5" offset="1pt" offset2="-3pt"/>
            <v:textbox style="mso-next-textbox:#_x0000_s2069">
              <w:txbxContent>
                <w:p w14:paraId="1842A4D7" w14:textId="2436C402" w:rsidR="00910665" w:rsidRPr="000E75D8" w:rsidRDefault="00910665" w:rsidP="00910665">
                  <w:pPr>
                    <w:spacing w:after="0"/>
                    <w:rPr>
                      <w:rFonts w:ascii="Times New Roman" w:hAnsi="Times New Roman" w:cs="Times New Roman"/>
                      <w:b/>
                      <w:bCs/>
                      <w:sz w:val="20"/>
                      <w:szCs w:val="20"/>
                    </w:rPr>
                  </w:pPr>
                  <w:r w:rsidRPr="000E75D8">
                    <w:rPr>
                      <w:rFonts w:ascii="Times New Roman" w:hAnsi="Times New Roman" w:cs="Times New Roman"/>
                      <w:b/>
                      <w:bCs/>
                      <w:sz w:val="20"/>
                      <w:szCs w:val="20"/>
                    </w:rPr>
                    <w:t>İSTENMEYEN OLAY BİLDİRİM SİSTEMİ</w:t>
                  </w:r>
                </w:p>
                <w:p w14:paraId="4FBA83ED" w14:textId="0A4B6385" w:rsidR="00910665" w:rsidRPr="000E75D8" w:rsidRDefault="00910665" w:rsidP="00910665">
                  <w:pPr>
                    <w:spacing w:after="0"/>
                    <w:rPr>
                      <w:rFonts w:ascii="Times New Roman" w:hAnsi="Times New Roman" w:cs="Times New Roman"/>
                      <w:sz w:val="20"/>
                      <w:szCs w:val="20"/>
                    </w:rPr>
                  </w:pPr>
                  <w:r w:rsidRPr="000E75D8">
                    <w:rPr>
                      <w:rFonts w:ascii="Times New Roman" w:hAnsi="Times New Roman" w:cs="Times New Roman"/>
                      <w:sz w:val="20"/>
                      <w:szCs w:val="20"/>
                    </w:rPr>
                    <w:t>- KALİTE</w:t>
                  </w:r>
                </w:p>
                <w:p w14:paraId="4164014D" w14:textId="77777777" w:rsidR="00910665" w:rsidRPr="000E75D8" w:rsidRDefault="00910665" w:rsidP="00910665">
                  <w:pPr>
                    <w:spacing w:after="0"/>
                    <w:rPr>
                      <w:rFonts w:ascii="Times New Roman" w:hAnsi="Times New Roman" w:cs="Times New Roman"/>
                      <w:sz w:val="20"/>
                      <w:szCs w:val="20"/>
                    </w:rPr>
                  </w:pPr>
                  <w:r w:rsidRPr="000E75D8">
                    <w:rPr>
                      <w:rFonts w:ascii="Times New Roman" w:hAnsi="Times New Roman" w:cs="Times New Roman"/>
                      <w:sz w:val="20"/>
                      <w:szCs w:val="20"/>
                    </w:rPr>
                    <w:t>YÖNETİM</w:t>
                  </w:r>
                </w:p>
                <w:p w14:paraId="0F609C41" w14:textId="3492B786" w:rsidR="00910665" w:rsidRPr="000E75D8" w:rsidRDefault="00910665" w:rsidP="00910665">
                  <w:pPr>
                    <w:spacing w:after="0"/>
                    <w:rPr>
                      <w:rFonts w:ascii="Times New Roman" w:hAnsi="Times New Roman" w:cs="Times New Roman"/>
                      <w:sz w:val="20"/>
                      <w:szCs w:val="20"/>
                    </w:rPr>
                  </w:pPr>
                  <w:r w:rsidRPr="000E75D8">
                    <w:rPr>
                      <w:rFonts w:ascii="Times New Roman" w:hAnsi="Times New Roman" w:cs="Times New Roman"/>
                      <w:sz w:val="20"/>
                      <w:szCs w:val="20"/>
                    </w:rPr>
                    <w:t>SORUMLUSU</w:t>
                  </w:r>
                </w:p>
              </w:txbxContent>
            </v:textbox>
          </v:rect>
        </w:pict>
      </w:r>
      <w:r>
        <w:rPr>
          <w:rFonts w:ascii="Times New Roman" w:hAnsi="Times New Roman" w:cs="Times New Roman"/>
          <w:noProof/>
          <w:sz w:val="20"/>
          <w:szCs w:val="20"/>
        </w:rPr>
        <w:pict w14:anchorId="0ADDE9F5">
          <v:rect id="_x0000_s2066" style="position:absolute;margin-left:157.9pt;margin-top:37.2pt;width:85.5pt;height:144.7pt;z-index:251672576" fillcolor="white [3201]" strokecolor="#92cddc [1944]" strokeweight="1pt">
            <v:fill color2="#b6dde8 [1304]" focusposition="1" focussize="" focus="100%" type="gradient"/>
            <v:shadow on="t" type="perspective" color="#205867 [1608]" opacity=".5" offset="1pt" offset2="-3pt"/>
            <v:textbox style="mso-next-textbox:#_x0000_s2066">
              <w:txbxContent>
                <w:p w14:paraId="2EFDB2F5" w14:textId="77777777" w:rsidR="00910665" w:rsidRPr="000E75D8" w:rsidRDefault="00910665" w:rsidP="00910665">
                  <w:pPr>
                    <w:spacing w:after="0"/>
                    <w:rPr>
                      <w:rFonts w:ascii="Times New Roman" w:hAnsi="Times New Roman" w:cs="Times New Roman"/>
                      <w:b/>
                      <w:bCs/>
                      <w:sz w:val="20"/>
                      <w:szCs w:val="20"/>
                    </w:rPr>
                  </w:pPr>
                  <w:r w:rsidRPr="000E75D8">
                    <w:rPr>
                      <w:rFonts w:ascii="Times New Roman" w:hAnsi="Times New Roman" w:cs="Times New Roman"/>
                      <w:b/>
                      <w:bCs/>
                      <w:sz w:val="20"/>
                      <w:szCs w:val="20"/>
                    </w:rPr>
                    <w:t>RİSK YÖNETİMİ</w:t>
                  </w:r>
                </w:p>
                <w:p w14:paraId="55C7227D" w14:textId="4D59EE21" w:rsidR="00910665" w:rsidRPr="000E75D8" w:rsidRDefault="00910665" w:rsidP="00910665">
                  <w:pPr>
                    <w:spacing w:after="0"/>
                    <w:rPr>
                      <w:rFonts w:ascii="Times New Roman" w:hAnsi="Times New Roman" w:cs="Times New Roman"/>
                      <w:sz w:val="20"/>
                      <w:szCs w:val="20"/>
                    </w:rPr>
                  </w:pPr>
                  <w:r w:rsidRPr="000E75D8">
                    <w:rPr>
                      <w:rFonts w:ascii="Times New Roman" w:hAnsi="Times New Roman" w:cs="Times New Roman"/>
                      <w:sz w:val="20"/>
                      <w:szCs w:val="20"/>
                    </w:rPr>
                    <w:t>-HASTA ve</w:t>
                  </w:r>
                </w:p>
                <w:p w14:paraId="53830C2C" w14:textId="77777777" w:rsidR="00910665" w:rsidRPr="000E75D8" w:rsidRDefault="00910665" w:rsidP="00910665">
                  <w:pPr>
                    <w:spacing w:after="0"/>
                    <w:rPr>
                      <w:rFonts w:ascii="Times New Roman" w:hAnsi="Times New Roman" w:cs="Times New Roman"/>
                      <w:sz w:val="20"/>
                      <w:szCs w:val="20"/>
                    </w:rPr>
                  </w:pPr>
                  <w:r w:rsidRPr="000E75D8">
                    <w:rPr>
                      <w:rFonts w:ascii="Times New Roman" w:hAnsi="Times New Roman" w:cs="Times New Roman"/>
                      <w:sz w:val="20"/>
                      <w:szCs w:val="20"/>
                    </w:rPr>
                    <w:t>ÇALIŞAN</w:t>
                  </w:r>
                </w:p>
                <w:p w14:paraId="6576CA00" w14:textId="77777777" w:rsidR="00910665" w:rsidRPr="000E75D8" w:rsidRDefault="00910665" w:rsidP="00910665">
                  <w:pPr>
                    <w:spacing w:after="0"/>
                    <w:rPr>
                      <w:rFonts w:ascii="Times New Roman" w:hAnsi="Times New Roman" w:cs="Times New Roman"/>
                      <w:sz w:val="20"/>
                      <w:szCs w:val="20"/>
                    </w:rPr>
                  </w:pPr>
                  <w:r w:rsidRPr="000E75D8">
                    <w:rPr>
                      <w:rFonts w:ascii="Times New Roman" w:hAnsi="Times New Roman" w:cs="Times New Roman"/>
                      <w:sz w:val="20"/>
                      <w:szCs w:val="20"/>
                    </w:rPr>
                    <w:t>GÜVENLİĞİ</w:t>
                  </w:r>
                </w:p>
                <w:p w14:paraId="19304FEC" w14:textId="77777777" w:rsidR="00910665" w:rsidRPr="000E75D8" w:rsidRDefault="00910665" w:rsidP="00910665">
                  <w:pPr>
                    <w:spacing w:after="0"/>
                    <w:rPr>
                      <w:rFonts w:ascii="Times New Roman" w:hAnsi="Times New Roman" w:cs="Times New Roman"/>
                      <w:sz w:val="20"/>
                      <w:szCs w:val="20"/>
                    </w:rPr>
                  </w:pPr>
                  <w:r w:rsidRPr="000E75D8">
                    <w:rPr>
                      <w:rFonts w:ascii="Times New Roman" w:hAnsi="Times New Roman" w:cs="Times New Roman"/>
                      <w:sz w:val="20"/>
                      <w:szCs w:val="20"/>
                    </w:rPr>
                    <w:t>BİRİMİ</w:t>
                  </w:r>
                </w:p>
                <w:p w14:paraId="6D76D61E" w14:textId="0E114341" w:rsidR="00910665" w:rsidRPr="000E75D8" w:rsidRDefault="00910665" w:rsidP="00910665">
                  <w:pPr>
                    <w:spacing w:after="0"/>
                    <w:rPr>
                      <w:rFonts w:ascii="Times New Roman" w:hAnsi="Times New Roman" w:cs="Times New Roman"/>
                      <w:sz w:val="20"/>
                      <w:szCs w:val="20"/>
                    </w:rPr>
                  </w:pPr>
                  <w:r w:rsidRPr="000E75D8">
                    <w:rPr>
                      <w:rFonts w:ascii="Times New Roman" w:hAnsi="Times New Roman" w:cs="Times New Roman"/>
                      <w:sz w:val="20"/>
                      <w:szCs w:val="20"/>
                    </w:rPr>
                    <w:t>-ENFEKSİYON</w:t>
                  </w:r>
                </w:p>
                <w:p w14:paraId="43C8ADAE" w14:textId="03011E62" w:rsidR="00910665" w:rsidRPr="000E75D8" w:rsidRDefault="00910665" w:rsidP="00910665">
                  <w:pPr>
                    <w:spacing w:after="0"/>
                    <w:rPr>
                      <w:rFonts w:ascii="Times New Roman" w:hAnsi="Times New Roman" w:cs="Times New Roman"/>
                      <w:sz w:val="20"/>
                      <w:szCs w:val="20"/>
                    </w:rPr>
                  </w:pPr>
                  <w:r w:rsidRPr="000E75D8">
                    <w:rPr>
                      <w:rFonts w:ascii="Times New Roman" w:hAnsi="Times New Roman" w:cs="Times New Roman"/>
                      <w:sz w:val="20"/>
                      <w:szCs w:val="20"/>
                    </w:rPr>
                    <w:t>HEMŞİRESİ</w:t>
                  </w:r>
                </w:p>
              </w:txbxContent>
            </v:textbox>
          </v:rect>
        </w:pict>
      </w:r>
      <w:r>
        <w:rPr>
          <w:rFonts w:ascii="Times New Roman" w:hAnsi="Times New Roman" w:cs="Times New Roman"/>
          <w:noProof/>
          <w:sz w:val="20"/>
          <w:szCs w:val="20"/>
        </w:rPr>
        <w:pict w14:anchorId="0ADDE9F5">
          <v:rect id="_x0000_s2065" style="position:absolute;margin-left:67.15pt;margin-top:36.45pt;width:87.75pt;height:143.2pt;z-index:251671552" fillcolor="white [3201]" strokecolor="#92cddc [1944]" strokeweight="1pt">
            <v:fill color2="#b6dde8 [1304]" focusposition="1" focussize="" focus="100%" type="gradient"/>
            <v:shadow on="t" type="perspective" color="#205867 [1608]" opacity=".5" offset="1pt" offset2="-3pt"/>
            <v:textbox style="mso-next-textbox:#_x0000_s2065">
              <w:txbxContent>
                <w:p w14:paraId="67946AA4" w14:textId="77777777" w:rsidR="00910665" w:rsidRPr="000E75D8" w:rsidRDefault="00910665" w:rsidP="00910665">
                  <w:pPr>
                    <w:spacing w:after="0"/>
                    <w:rPr>
                      <w:rFonts w:ascii="Times New Roman" w:hAnsi="Times New Roman" w:cs="Times New Roman"/>
                      <w:b/>
                      <w:bCs/>
                      <w:sz w:val="20"/>
                      <w:szCs w:val="20"/>
                    </w:rPr>
                  </w:pPr>
                  <w:r w:rsidRPr="000E75D8">
                    <w:rPr>
                      <w:rFonts w:ascii="Times New Roman" w:hAnsi="Times New Roman" w:cs="Times New Roman"/>
                      <w:b/>
                      <w:bCs/>
                      <w:sz w:val="20"/>
                      <w:szCs w:val="20"/>
                    </w:rPr>
                    <w:t>DOKÜMAN</w:t>
                  </w:r>
                </w:p>
                <w:p w14:paraId="43CBF5DC" w14:textId="77777777" w:rsidR="00910665" w:rsidRPr="000E75D8" w:rsidRDefault="00910665" w:rsidP="00910665">
                  <w:pPr>
                    <w:spacing w:after="0"/>
                    <w:rPr>
                      <w:rFonts w:ascii="Times New Roman" w:hAnsi="Times New Roman" w:cs="Times New Roman"/>
                      <w:b/>
                      <w:bCs/>
                      <w:sz w:val="20"/>
                      <w:szCs w:val="20"/>
                    </w:rPr>
                  </w:pPr>
                  <w:r w:rsidRPr="000E75D8">
                    <w:rPr>
                      <w:rFonts w:ascii="Times New Roman" w:hAnsi="Times New Roman" w:cs="Times New Roman"/>
                      <w:b/>
                      <w:bCs/>
                      <w:sz w:val="20"/>
                      <w:szCs w:val="20"/>
                    </w:rPr>
                    <w:t>YÖNETİMİ</w:t>
                  </w:r>
                </w:p>
                <w:p w14:paraId="02A3E26D" w14:textId="0AFEB858" w:rsidR="00910665" w:rsidRPr="000E75D8" w:rsidRDefault="00910665" w:rsidP="00910665">
                  <w:pPr>
                    <w:spacing w:after="0"/>
                    <w:rPr>
                      <w:rFonts w:ascii="Times New Roman" w:hAnsi="Times New Roman" w:cs="Times New Roman"/>
                      <w:sz w:val="20"/>
                      <w:szCs w:val="20"/>
                    </w:rPr>
                  </w:pPr>
                  <w:r w:rsidRPr="000E75D8">
                    <w:rPr>
                      <w:rFonts w:ascii="Times New Roman" w:hAnsi="Times New Roman" w:cs="Times New Roman"/>
                      <w:sz w:val="20"/>
                      <w:szCs w:val="20"/>
                    </w:rPr>
                    <w:t>- KALİTE</w:t>
                  </w:r>
                </w:p>
                <w:p w14:paraId="6432197B" w14:textId="77777777" w:rsidR="00910665" w:rsidRPr="000E75D8" w:rsidRDefault="00910665" w:rsidP="00910665">
                  <w:pPr>
                    <w:spacing w:after="0"/>
                    <w:rPr>
                      <w:rFonts w:ascii="Times New Roman" w:hAnsi="Times New Roman" w:cs="Times New Roman"/>
                      <w:sz w:val="20"/>
                      <w:szCs w:val="20"/>
                    </w:rPr>
                  </w:pPr>
                  <w:r w:rsidRPr="000E75D8">
                    <w:rPr>
                      <w:rFonts w:ascii="Times New Roman" w:hAnsi="Times New Roman" w:cs="Times New Roman"/>
                      <w:sz w:val="20"/>
                      <w:szCs w:val="20"/>
                    </w:rPr>
                    <w:t>YÖNETİM</w:t>
                  </w:r>
                </w:p>
                <w:p w14:paraId="2377A660" w14:textId="71087221" w:rsidR="00910665" w:rsidRPr="000E75D8" w:rsidRDefault="00910665" w:rsidP="00910665">
                  <w:pPr>
                    <w:spacing w:after="0"/>
                    <w:rPr>
                      <w:rFonts w:ascii="Times New Roman" w:hAnsi="Times New Roman" w:cs="Times New Roman"/>
                      <w:sz w:val="20"/>
                      <w:szCs w:val="20"/>
                    </w:rPr>
                  </w:pPr>
                  <w:r w:rsidRPr="000E75D8">
                    <w:rPr>
                      <w:rFonts w:ascii="Times New Roman" w:hAnsi="Times New Roman" w:cs="Times New Roman"/>
                      <w:sz w:val="20"/>
                      <w:szCs w:val="20"/>
                    </w:rPr>
                    <w:t>SORUMLUSU</w:t>
                  </w:r>
                </w:p>
              </w:txbxContent>
            </v:textbox>
          </v:rect>
        </w:pict>
      </w:r>
      <w:r w:rsidR="00336F0C" w:rsidRPr="000E75D8">
        <w:rPr>
          <w:rFonts w:ascii="Times New Roman" w:hAnsi="Times New Roman" w:cs="Times New Roman"/>
          <w:sz w:val="20"/>
          <w:szCs w:val="20"/>
        </w:rPr>
        <w:tab/>
      </w:r>
    </w:p>
    <w:p w14:paraId="1E966CF1" w14:textId="77777777" w:rsidR="00910665" w:rsidRPr="000E75D8" w:rsidRDefault="00910665" w:rsidP="00910665">
      <w:pPr>
        <w:rPr>
          <w:rFonts w:ascii="Times New Roman" w:hAnsi="Times New Roman" w:cs="Times New Roman"/>
          <w:sz w:val="20"/>
          <w:szCs w:val="20"/>
        </w:rPr>
      </w:pPr>
    </w:p>
    <w:p w14:paraId="63C89322" w14:textId="77777777" w:rsidR="00910665" w:rsidRPr="000E75D8" w:rsidRDefault="00910665" w:rsidP="00910665">
      <w:pPr>
        <w:rPr>
          <w:rFonts w:ascii="Times New Roman" w:hAnsi="Times New Roman" w:cs="Times New Roman"/>
          <w:sz w:val="20"/>
          <w:szCs w:val="20"/>
        </w:rPr>
      </w:pPr>
    </w:p>
    <w:p w14:paraId="34A15D4F" w14:textId="77777777" w:rsidR="00910665" w:rsidRPr="000E75D8" w:rsidRDefault="00910665" w:rsidP="00910665">
      <w:pPr>
        <w:rPr>
          <w:rFonts w:ascii="Times New Roman" w:hAnsi="Times New Roman" w:cs="Times New Roman"/>
          <w:sz w:val="20"/>
          <w:szCs w:val="20"/>
        </w:rPr>
      </w:pPr>
    </w:p>
    <w:p w14:paraId="74B41361" w14:textId="77777777" w:rsidR="00910665" w:rsidRPr="000E75D8" w:rsidRDefault="00910665" w:rsidP="00910665">
      <w:pPr>
        <w:rPr>
          <w:rFonts w:ascii="Times New Roman" w:hAnsi="Times New Roman" w:cs="Times New Roman"/>
          <w:sz w:val="20"/>
          <w:szCs w:val="20"/>
        </w:rPr>
      </w:pPr>
    </w:p>
    <w:p w14:paraId="49C1DD87" w14:textId="77777777" w:rsidR="00910665" w:rsidRPr="000E75D8" w:rsidRDefault="00910665" w:rsidP="00910665">
      <w:pPr>
        <w:rPr>
          <w:rFonts w:ascii="Times New Roman" w:hAnsi="Times New Roman" w:cs="Times New Roman"/>
          <w:sz w:val="20"/>
          <w:szCs w:val="20"/>
        </w:rPr>
      </w:pPr>
    </w:p>
    <w:p w14:paraId="495FB1BC" w14:textId="77777777" w:rsidR="00910665" w:rsidRPr="000E75D8" w:rsidRDefault="00910665" w:rsidP="00910665">
      <w:pPr>
        <w:rPr>
          <w:rFonts w:ascii="Times New Roman" w:hAnsi="Times New Roman" w:cs="Times New Roman"/>
          <w:sz w:val="20"/>
          <w:szCs w:val="20"/>
        </w:rPr>
      </w:pPr>
    </w:p>
    <w:p w14:paraId="5F1129E1" w14:textId="77777777" w:rsidR="00910665" w:rsidRPr="000E75D8" w:rsidRDefault="00910665" w:rsidP="00910665">
      <w:pPr>
        <w:rPr>
          <w:rFonts w:ascii="Times New Roman" w:hAnsi="Times New Roman" w:cs="Times New Roman"/>
          <w:sz w:val="20"/>
          <w:szCs w:val="20"/>
        </w:rPr>
      </w:pPr>
    </w:p>
    <w:p w14:paraId="4D574629" w14:textId="77777777" w:rsidR="00910665" w:rsidRPr="000E75D8" w:rsidRDefault="00910665" w:rsidP="00910665">
      <w:pPr>
        <w:rPr>
          <w:rFonts w:ascii="Times New Roman" w:hAnsi="Times New Roman" w:cs="Times New Roman"/>
          <w:sz w:val="20"/>
          <w:szCs w:val="20"/>
        </w:rPr>
      </w:pPr>
    </w:p>
    <w:p w14:paraId="22F790FE" w14:textId="7A73022B" w:rsidR="00910665" w:rsidRPr="000E75D8" w:rsidRDefault="00000000" w:rsidP="00910665">
      <w:pPr>
        <w:tabs>
          <w:tab w:val="left" w:pos="1200"/>
        </w:tabs>
        <w:rPr>
          <w:rFonts w:ascii="Times New Roman" w:hAnsi="Times New Roman" w:cs="Times New Roman"/>
          <w:sz w:val="20"/>
          <w:szCs w:val="20"/>
        </w:rPr>
      </w:pPr>
      <w:r>
        <w:rPr>
          <w:rFonts w:ascii="Times New Roman" w:hAnsi="Times New Roman" w:cs="Times New Roman"/>
          <w:noProof/>
          <w:sz w:val="20"/>
          <w:szCs w:val="20"/>
        </w:rPr>
        <w:pict w14:anchorId="5DA1153D">
          <v:roundrect id="_x0000_s2072" style="position:absolute;margin-left:4.4pt;margin-top:14.7pt;width:444.75pt;height:25.5pt;z-index:251677696" arcsize="10923f" fillcolor="white [3201]" strokecolor="#9bbb59 [3206]" strokeweight="5pt">
            <v:stroke linestyle="thickThin"/>
            <v:shadow color="#868686"/>
            <v:textbox>
              <w:txbxContent>
                <w:p w14:paraId="1FE67D83" w14:textId="5C6A4B9F" w:rsidR="00910665" w:rsidRPr="000E75D8" w:rsidRDefault="00910665" w:rsidP="00910665">
                  <w:pPr>
                    <w:jc w:val="center"/>
                    <w:rPr>
                      <w:rFonts w:ascii="Times New Roman" w:hAnsi="Times New Roman" w:cs="Times New Roman"/>
                      <w:b/>
                      <w:bCs/>
                      <w:sz w:val="20"/>
                      <w:szCs w:val="20"/>
                    </w:rPr>
                  </w:pPr>
                  <w:r w:rsidRPr="000E75D8">
                    <w:rPr>
                      <w:rFonts w:ascii="Times New Roman" w:hAnsi="Times New Roman" w:cs="Times New Roman"/>
                      <w:b/>
                      <w:bCs/>
                      <w:sz w:val="20"/>
                      <w:szCs w:val="20"/>
                    </w:rPr>
                    <w:t>SAĞLIK HİZMETLERİ</w:t>
                  </w:r>
                </w:p>
              </w:txbxContent>
            </v:textbox>
          </v:roundrect>
        </w:pict>
      </w:r>
      <w:r w:rsidR="00910665" w:rsidRPr="000E75D8">
        <w:rPr>
          <w:rFonts w:ascii="Times New Roman" w:hAnsi="Times New Roman" w:cs="Times New Roman"/>
          <w:sz w:val="20"/>
          <w:szCs w:val="20"/>
        </w:rPr>
        <w:tab/>
      </w:r>
    </w:p>
    <w:p w14:paraId="6296C893" w14:textId="77777777" w:rsidR="000E75D8" w:rsidRDefault="000E75D8" w:rsidP="000E75D8">
      <w:pPr>
        <w:rPr>
          <w:rFonts w:ascii="Times New Roman" w:hAnsi="Times New Roman" w:cs="Times New Roman"/>
          <w:sz w:val="20"/>
          <w:szCs w:val="20"/>
        </w:rPr>
      </w:pPr>
    </w:p>
    <w:p w14:paraId="5D7D8657" w14:textId="5FC2B202" w:rsidR="00DE0981" w:rsidRPr="000E75D8" w:rsidRDefault="00000000" w:rsidP="000E75D8">
      <w:pPr>
        <w:rPr>
          <w:rFonts w:ascii="Times New Roman" w:hAnsi="Times New Roman" w:cs="Times New Roman"/>
          <w:sz w:val="20"/>
          <w:szCs w:val="20"/>
        </w:rPr>
      </w:pPr>
      <w:r>
        <w:rPr>
          <w:rFonts w:ascii="Times New Roman" w:hAnsi="Times New Roman" w:cs="Times New Roman"/>
          <w:noProof/>
          <w:sz w:val="20"/>
          <w:szCs w:val="20"/>
        </w:rPr>
        <w:pict w14:anchorId="3192BC29">
          <v:shape id="_x0000_s2073" type="#_x0000_t87" style="position:absolute;margin-left:219.3pt;margin-top:-217.25pt;width:15pt;height:452.25pt;rotation:270;z-index:251678720" filled="t" fillcolor="white [3201]" strokecolor="#f79646 [3209]" strokeweight="1pt">
            <v:stroke dashstyle="dash"/>
            <v:shadow color="#868686"/>
          </v:shape>
        </w:pict>
      </w:r>
    </w:p>
    <w:tbl>
      <w:tblPr>
        <w:tblStyle w:val="KlavuzTablo1Ak-Vurgu6"/>
        <w:tblW w:w="11112" w:type="dxa"/>
        <w:tblInd w:w="-1022" w:type="dxa"/>
        <w:tblLayout w:type="fixed"/>
        <w:tblLook w:val="04A0" w:firstRow="1" w:lastRow="0" w:firstColumn="1" w:lastColumn="0" w:noHBand="0" w:noVBand="1"/>
      </w:tblPr>
      <w:tblGrid>
        <w:gridCol w:w="1130"/>
        <w:gridCol w:w="1418"/>
        <w:gridCol w:w="1843"/>
        <w:gridCol w:w="1842"/>
        <w:gridCol w:w="1477"/>
        <w:gridCol w:w="1701"/>
        <w:gridCol w:w="1701"/>
      </w:tblGrid>
      <w:tr w:rsidR="00DE0981" w:rsidRPr="000E75D8" w14:paraId="4BC50DE9" w14:textId="77777777" w:rsidTr="00830138">
        <w:trPr>
          <w:cnfStyle w:val="100000000000" w:firstRow="1" w:lastRow="0" w:firstColumn="0" w:lastColumn="0" w:oddVBand="0" w:evenVBand="0" w:oddHBand="0" w:evenHBand="0" w:firstRowFirstColumn="0" w:firstRowLastColumn="0" w:lastRowFirstColumn="0" w:lastRowLastColumn="0"/>
          <w:trHeight w:val="3139"/>
        </w:trPr>
        <w:tc>
          <w:tcPr>
            <w:cnfStyle w:val="001000000000" w:firstRow="0" w:lastRow="0" w:firstColumn="1" w:lastColumn="0" w:oddVBand="0" w:evenVBand="0" w:oddHBand="0" w:evenHBand="0" w:firstRowFirstColumn="0" w:firstRowLastColumn="0" w:lastRowFirstColumn="0" w:lastRowLastColumn="0"/>
            <w:tcW w:w="1130" w:type="dxa"/>
            <w:shd w:val="clear" w:color="auto" w:fill="EAF1DD" w:themeFill="accent3" w:themeFillTint="33"/>
          </w:tcPr>
          <w:p w14:paraId="7192E713" w14:textId="77777777" w:rsidR="000E75D8" w:rsidRPr="000E75D8" w:rsidRDefault="000E75D8" w:rsidP="000E75D8">
            <w:pPr>
              <w:rPr>
                <w:rFonts w:ascii="Times New Roman" w:hAnsi="Times New Roman" w:cs="Times New Roman"/>
                <w:b w:val="0"/>
                <w:bCs w:val="0"/>
                <w:sz w:val="20"/>
                <w:szCs w:val="20"/>
              </w:rPr>
            </w:pPr>
            <w:r w:rsidRPr="000E75D8">
              <w:rPr>
                <w:rFonts w:ascii="Times New Roman" w:hAnsi="Times New Roman" w:cs="Times New Roman"/>
                <w:sz w:val="20"/>
                <w:szCs w:val="20"/>
              </w:rPr>
              <w:t>HASTA BAKIMI</w:t>
            </w:r>
          </w:p>
          <w:p w14:paraId="223433C7" w14:textId="77777777" w:rsidR="000E75D8" w:rsidRPr="000E75D8" w:rsidRDefault="000E75D8" w:rsidP="000E75D8">
            <w:pPr>
              <w:rPr>
                <w:rFonts w:ascii="Times New Roman" w:hAnsi="Times New Roman" w:cs="Times New Roman"/>
                <w:b w:val="0"/>
                <w:bCs w:val="0"/>
                <w:sz w:val="20"/>
                <w:szCs w:val="20"/>
              </w:rPr>
            </w:pPr>
            <w:r w:rsidRPr="000E75D8">
              <w:rPr>
                <w:rFonts w:ascii="Times New Roman" w:hAnsi="Times New Roman" w:cs="Times New Roman"/>
                <w:b w:val="0"/>
                <w:bCs w:val="0"/>
                <w:sz w:val="20"/>
                <w:szCs w:val="20"/>
              </w:rPr>
              <w:t>-KLİNİK KOORDİNATÖRÜ</w:t>
            </w:r>
          </w:p>
          <w:p w14:paraId="0769E4E1" w14:textId="6CB3D0CE" w:rsidR="000E75D8" w:rsidRPr="000E75D8" w:rsidRDefault="000E75D8" w:rsidP="000E75D8">
            <w:pPr>
              <w:rPr>
                <w:rFonts w:ascii="Times New Roman" w:hAnsi="Times New Roman" w:cs="Times New Roman"/>
                <w:sz w:val="20"/>
                <w:szCs w:val="20"/>
              </w:rPr>
            </w:pPr>
            <w:r w:rsidRPr="000E75D8">
              <w:rPr>
                <w:rFonts w:ascii="Times New Roman" w:hAnsi="Times New Roman" w:cs="Times New Roman"/>
                <w:b w:val="0"/>
                <w:bCs w:val="0"/>
                <w:sz w:val="20"/>
                <w:szCs w:val="20"/>
              </w:rPr>
              <w:t>-ENFEKSİYON HEMŞİRESİ</w:t>
            </w:r>
          </w:p>
        </w:tc>
        <w:tc>
          <w:tcPr>
            <w:tcW w:w="1418" w:type="dxa"/>
            <w:shd w:val="clear" w:color="auto" w:fill="EAF1DD" w:themeFill="accent3" w:themeFillTint="33"/>
          </w:tcPr>
          <w:p w14:paraId="50FD7DB1" w14:textId="77777777" w:rsidR="000E75D8" w:rsidRPr="000E75D8" w:rsidRDefault="000E75D8" w:rsidP="000E75D8">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0E75D8">
              <w:rPr>
                <w:rFonts w:ascii="Times New Roman" w:hAnsi="Times New Roman" w:cs="Times New Roman"/>
                <w:sz w:val="20"/>
                <w:szCs w:val="20"/>
              </w:rPr>
              <w:t>İLAÇ YÖNETİMİ</w:t>
            </w:r>
          </w:p>
          <w:p w14:paraId="047E2EA9" w14:textId="67873F5A" w:rsidR="000E75D8" w:rsidRPr="000E75D8" w:rsidRDefault="000E75D8" w:rsidP="000E75D8">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0E75D8">
              <w:rPr>
                <w:rFonts w:ascii="Times New Roman" w:hAnsi="Times New Roman" w:cs="Times New Roman"/>
                <w:b w:val="0"/>
                <w:bCs w:val="0"/>
                <w:sz w:val="20"/>
                <w:szCs w:val="20"/>
              </w:rPr>
              <w:t>-İLAÇ İMHA EKİBİ</w:t>
            </w:r>
          </w:p>
        </w:tc>
        <w:tc>
          <w:tcPr>
            <w:tcW w:w="1843" w:type="dxa"/>
            <w:shd w:val="clear" w:color="auto" w:fill="EAF1DD" w:themeFill="accent3" w:themeFillTint="33"/>
          </w:tcPr>
          <w:p w14:paraId="0309ED57" w14:textId="77777777" w:rsidR="000E75D8" w:rsidRPr="000E75D8" w:rsidRDefault="000E75D8" w:rsidP="000E75D8">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0E75D8">
              <w:rPr>
                <w:rFonts w:ascii="Times New Roman" w:hAnsi="Times New Roman" w:cs="Times New Roman"/>
                <w:sz w:val="20"/>
                <w:szCs w:val="20"/>
              </w:rPr>
              <w:t>ENFEKSİYONLARIN ÖNLENMESİ VE KONTROLÜ</w:t>
            </w:r>
          </w:p>
          <w:p w14:paraId="77D0AF3B" w14:textId="5012DF94" w:rsidR="000E75D8" w:rsidRPr="000E75D8" w:rsidRDefault="000E75D8" w:rsidP="000E75D8">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0E75D8">
              <w:rPr>
                <w:rFonts w:ascii="Times New Roman" w:hAnsi="Times New Roman" w:cs="Times New Roman"/>
                <w:b w:val="0"/>
                <w:bCs w:val="0"/>
                <w:sz w:val="20"/>
                <w:szCs w:val="20"/>
              </w:rPr>
              <w:t>-ENFEKSİYON HEMŞİRESİ</w:t>
            </w:r>
          </w:p>
        </w:tc>
        <w:tc>
          <w:tcPr>
            <w:tcW w:w="1842" w:type="dxa"/>
            <w:shd w:val="clear" w:color="auto" w:fill="EAF1DD" w:themeFill="accent3" w:themeFillTint="33"/>
          </w:tcPr>
          <w:p w14:paraId="41C63EA1" w14:textId="77777777" w:rsidR="000E75D8" w:rsidRPr="000E75D8" w:rsidRDefault="000E75D8" w:rsidP="000E75D8">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0E75D8">
              <w:rPr>
                <w:rFonts w:ascii="Times New Roman" w:hAnsi="Times New Roman" w:cs="Times New Roman"/>
                <w:sz w:val="20"/>
                <w:szCs w:val="20"/>
              </w:rPr>
              <w:t>TEMİZLİK DEZENFEKSİYON VE STERİLİZASYON HİZMETLERİ</w:t>
            </w:r>
          </w:p>
          <w:p w14:paraId="43C2F7A9" w14:textId="0213DF00" w:rsidR="000E75D8" w:rsidRPr="000E75D8" w:rsidRDefault="00DE0981" w:rsidP="000E75D8">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Pr>
                <w:rFonts w:ascii="Times New Roman" w:hAnsi="Times New Roman" w:cs="Times New Roman"/>
                <w:b w:val="0"/>
                <w:bCs w:val="0"/>
                <w:sz w:val="20"/>
                <w:szCs w:val="20"/>
              </w:rPr>
              <w:t>-</w:t>
            </w:r>
            <w:r w:rsidR="000E75D8" w:rsidRPr="000E75D8">
              <w:rPr>
                <w:rFonts w:ascii="Times New Roman" w:hAnsi="Times New Roman" w:cs="Times New Roman"/>
                <w:b w:val="0"/>
                <w:bCs w:val="0"/>
                <w:sz w:val="20"/>
                <w:szCs w:val="20"/>
              </w:rPr>
              <w:t xml:space="preserve"> STERİLİZASYON</w:t>
            </w:r>
          </w:p>
          <w:p w14:paraId="29A3EC22" w14:textId="77777777" w:rsidR="000E75D8" w:rsidRPr="000E75D8" w:rsidRDefault="000E75D8" w:rsidP="000E75D8">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0E75D8">
              <w:rPr>
                <w:rFonts w:ascii="Times New Roman" w:hAnsi="Times New Roman" w:cs="Times New Roman"/>
                <w:b w:val="0"/>
                <w:bCs w:val="0"/>
                <w:sz w:val="20"/>
                <w:szCs w:val="20"/>
              </w:rPr>
              <w:t>SORUMLUSU</w:t>
            </w:r>
          </w:p>
          <w:p w14:paraId="10A690BF" w14:textId="7E7D0426" w:rsidR="000E75D8" w:rsidRPr="000E75D8" w:rsidRDefault="00DE0981" w:rsidP="000E75D8">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Pr>
                <w:rFonts w:ascii="Times New Roman" w:hAnsi="Times New Roman" w:cs="Times New Roman"/>
                <w:b w:val="0"/>
                <w:bCs w:val="0"/>
                <w:sz w:val="20"/>
                <w:szCs w:val="20"/>
              </w:rPr>
              <w:t>-</w:t>
            </w:r>
            <w:r w:rsidR="000E75D8" w:rsidRPr="000E75D8">
              <w:rPr>
                <w:rFonts w:ascii="Times New Roman" w:hAnsi="Times New Roman" w:cs="Times New Roman"/>
                <w:b w:val="0"/>
                <w:bCs w:val="0"/>
                <w:sz w:val="20"/>
                <w:szCs w:val="20"/>
              </w:rPr>
              <w:t xml:space="preserve"> ENFEKSİYON</w:t>
            </w:r>
          </w:p>
          <w:p w14:paraId="610BB24C" w14:textId="77777777" w:rsidR="000E75D8" w:rsidRPr="000E75D8" w:rsidRDefault="000E75D8" w:rsidP="000E75D8">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0E75D8">
              <w:rPr>
                <w:rFonts w:ascii="Times New Roman" w:hAnsi="Times New Roman" w:cs="Times New Roman"/>
                <w:b w:val="0"/>
                <w:bCs w:val="0"/>
                <w:sz w:val="20"/>
                <w:szCs w:val="20"/>
              </w:rPr>
              <w:t>SORUMLU HEKİMİ</w:t>
            </w:r>
          </w:p>
          <w:p w14:paraId="1BDF6039" w14:textId="18C3EF52" w:rsidR="000E75D8" w:rsidRPr="000E75D8" w:rsidRDefault="000E75D8" w:rsidP="000E75D8">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E75D8">
              <w:rPr>
                <w:rFonts w:ascii="Times New Roman" w:hAnsi="Times New Roman" w:cs="Times New Roman"/>
                <w:b w:val="0"/>
                <w:bCs w:val="0"/>
                <w:sz w:val="20"/>
                <w:szCs w:val="20"/>
              </w:rPr>
              <w:t>VE HEMŞİRESİ</w:t>
            </w:r>
          </w:p>
        </w:tc>
        <w:tc>
          <w:tcPr>
            <w:tcW w:w="1477" w:type="dxa"/>
            <w:shd w:val="clear" w:color="auto" w:fill="EAF1DD" w:themeFill="accent3" w:themeFillTint="33"/>
          </w:tcPr>
          <w:p w14:paraId="4D91215F" w14:textId="77777777" w:rsidR="000E75D8" w:rsidRDefault="000E75D8" w:rsidP="000E75D8">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0E75D8">
              <w:rPr>
                <w:rFonts w:ascii="Times New Roman" w:hAnsi="Times New Roman" w:cs="Times New Roman"/>
                <w:sz w:val="20"/>
                <w:szCs w:val="20"/>
              </w:rPr>
              <w:t>RADYASYON GÜVENLİĞİ</w:t>
            </w:r>
          </w:p>
          <w:p w14:paraId="6F88CECD" w14:textId="75345BF3" w:rsidR="00DE0981" w:rsidRPr="00DE0981" w:rsidRDefault="00DE0981" w:rsidP="00DE0981">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Pr>
                <w:rFonts w:ascii="Times New Roman" w:hAnsi="Times New Roman" w:cs="Times New Roman"/>
                <w:b w:val="0"/>
                <w:bCs w:val="0"/>
                <w:sz w:val="20"/>
                <w:szCs w:val="20"/>
              </w:rPr>
              <w:t>-</w:t>
            </w:r>
            <w:r w:rsidRPr="00DE0981">
              <w:rPr>
                <w:rFonts w:ascii="Times New Roman" w:hAnsi="Times New Roman" w:cs="Times New Roman"/>
                <w:b w:val="0"/>
                <w:bCs w:val="0"/>
                <w:sz w:val="20"/>
                <w:szCs w:val="20"/>
              </w:rPr>
              <w:t>BÖLÜM KALİTE</w:t>
            </w:r>
          </w:p>
          <w:p w14:paraId="6E7283E2" w14:textId="77777777" w:rsidR="00DE0981" w:rsidRPr="00DE0981" w:rsidRDefault="00DE0981" w:rsidP="00DE0981">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DE0981">
              <w:rPr>
                <w:rFonts w:ascii="Times New Roman" w:hAnsi="Times New Roman" w:cs="Times New Roman"/>
                <w:b w:val="0"/>
                <w:bCs w:val="0"/>
                <w:sz w:val="20"/>
                <w:szCs w:val="20"/>
              </w:rPr>
              <w:t>SORUMLU</w:t>
            </w:r>
          </w:p>
          <w:p w14:paraId="3A3A6738" w14:textId="77777777" w:rsidR="00DE0981" w:rsidRPr="00DE0981" w:rsidRDefault="00DE0981" w:rsidP="00DE0981">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DE0981">
              <w:rPr>
                <w:rFonts w:ascii="Times New Roman" w:hAnsi="Times New Roman" w:cs="Times New Roman"/>
                <w:b w:val="0"/>
                <w:bCs w:val="0"/>
                <w:sz w:val="20"/>
                <w:szCs w:val="20"/>
              </w:rPr>
              <w:t>HEKİMİ ve</w:t>
            </w:r>
          </w:p>
          <w:p w14:paraId="637B32DC" w14:textId="6D969B65" w:rsidR="00DE0981" w:rsidRPr="000E75D8" w:rsidRDefault="00DE0981" w:rsidP="00DE0981">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E0981">
              <w:rPr>
                <w:rFonts w:ascii="Times New Roman" w:hAnsi="Times New Roman" w:cs="Times New Roman"/>
                <w:b w:val="0"/>
                <w:bCs w:val="0"/>
                <w:sz w:val="20"/>
                <w:szCs w:val="20"/>
              </w:rPr>
              <w:t>TEKNİKERİ</w:t>
            </w:r>
          </w:p>
        </w:tc>
        <w:tc>
          <w:tcPr>
            <w:tcW w:w="1701" w:type="dxa"/>
            <w:shd w:val="clear" w:color="auto" w:fill="EAF1DD" w:themeFill="accent3" w:themeFillTint="33"/>
          </w:tcPr>
          <w:p w14:paraId="602562F4" w14:textId="77777777" w:rsidR="000E75D8" w:rsidRDefault="000E75D8" w:rsidP="000E75D8">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0E75D8">
              <w:rPr>
                <w:rFonts w:ascii="Times New Roman" w:hAnsi="Times New Roman" w:cs="Times New Roman"/>
                <w:sz w:val="20"/>
                <w:szCs w:val="20"/>
              </w:rPr>
              <w:t>DİŞ PROTEZ LABORATUVARI HİZMETLERİ</w:t>
            </w:r>
          </w:p>
          <w:p w14:paraId="4F014744" w14:textId="1EF02677" w:rsidR="00DE0981" w:rsidRPr="00DE0981" w:rsidRDefault="00DE0981" w:rsidP="00DE0981">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Pr>
                <w:rFonts w:ascii="Times New Roman" w:hAnsi="Times New Roman" w:cs="Times New Roman"/>
                <w:b w:val="0"/>
                <w:bCs w:val="0"/>
                <w:sz w:val="20"/>
                <w:szCs w:val="20"/>
              </w:rPr>
              <w:t>-</w:t>
            </w:r>
            <w:r w:rsidRPr="00DE0981">
              <w:rPr>
                <w:rFonts w:ascii="Times New Roman" w:hAnsi="Times New Roman" w:cs="Times New Roman"/>
                <w:b w:val="0"/>
                <w:bCs w:val="0"/>
                <w:sz w:val="20"/>
                <w:szCs w:val="20"/>
              </w:rPr>
              <w:t xml:space="preserve"> BÖLÜM KALİTE</w:t>
            </w:r>
          </w:p>
          <w:p w14:paraId="7F17D5D7" w14:textId="77777777" w:rsidR="00DE0981" w:rsidRPr="00DE0981" w:rsidRDefault="00DE0981" w:rsidP="00DE0981">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DE0981">
              <w:rPr>
                <w:rFonts w:ascii="Times New Roman" w:hAnsi="Times New Roman" w:cs="Times New Roman"/>
                <w:b w:val="0"/>
                <w:bCs w:val="0"/>
                <w:sz w:val="20"/>
                <w:szCs w:val="20"/>
              </w:rPr>
              <w:t>SORUMLU</w:t>
            </w:r>
          </w:p>
          <w:p w14:paraId="507386A6" w14:textId="77777777" w:rsidR="00DE0981" w:rsidRPr="00DE0981" w:rsidRDefault="00DE0981" w:rsidP="00DE0981">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DE0981">
              <w:rPr>
                <w:rFonts w:ascii="Times New Roman" w:hAnsi="Times New Roman" w:cs="Times New Roman"/>
                <w:b w:val="0"/>
                <w:bCs w:val="0"/>
                <w:sz w:val="20"/>
                <w:szCs w:val="20"/>
              </w:rPr>
              <w:t>HEKİMİ VE</w:t>
            </w:r>
          </w:p>
          <w:p w14:paraId="7B017DB8" w14:textId="77777777" w:rsidR="00DE0981" w:rsidRPr="00DE0981" w:rsidRDefault="00DE0981" w:rsidP="00DE0981">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DE0981">
              <w:rPr>
                <w:rFonts w:ascii="Times New Roman" w:hAnsi="Times New Roman" w:cs="Times New Roman"/>
                <w:b w:val="0"/>
                <w:bCs w:val="0"/>
                <w:sz w:val="20"/>
                <w:szCs w:val="20"/>
              </w:rPr>
              <w:t>LABORATUVAR</w:t>
            </w:r>
          </w:p>
          <w:p w14:paraId="085B1F0E" w14:textId="68E7CEF4" w:rsidR="00DE0981" w:rsidRPr="000E75D8" w:rsidRDefault="00DE0981" w:rsidP="00DE0981">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E0981">
              <w:rPr>
                <w:rFonts w:ascii="Times New Roman" w:hAnsi="Times New Roman" w:cs="Times New Roman"/>
                <w:b w:val="0"/>
                <w:bCs w:val="0"/>
                <w:sz w:val="20"/>
                <w:szCs w:val="20"/>
              </w:rPr>
              <w:t>TEKNİSYENİ</w:t>
            </w:r>
          </w:p>
        </w:tc>
        <w:tc>
          <w:tcPr>
            <w:tcW w:w="1701" w:type="dxa"/>
            <w:shd w:val="clear" w:color="auto" w:fill="EAF1DD" w:themeFill="accent3" w:themeFillTint="33"/>
          </w:tcPr>
          <w:p w14:paraId="392F5006" w14:textId="77777777" w:rsidR="000E75D8" w:rsidRPr="000E75D8" w:rsidRDefault="000E75D8" w:rsidP="000E75D8">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0E75D8">
              <w:rPr>
                <w:rFonts w:ascii="Times New Roman" w:hAnsi="Times New Roman" w:cs="Times New Roman"/>
                <w:sz w:val="20"/>
                <w:szCs w:val="20"/>
              </w:rPr>
              <w:t>AMELİYATHANE</w:t>
            </w:r>
          </w:p>
          <w:p w14:paraId="438FCF36" w14:textId="55A15E7F" w:rsidR="00DE0981" w:rsidRPr="00DE0981" w:rsidRDefault="00DE0981" w:rsidP="00DE0981">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Pr>
                <w:rFonts w:ascii="Times New Roman" w:hAnsi="Times New Roman" w:cs="Times New Roman"/>
                <w:b w:val="0"/>
                <w:bCs w:val="0"/>
                <w:sz w:val="20"/>
                <w:szCs w:val="20"/>
              </w:rPr>
              <w:t>-</w:t>
            </w:r>
            <w:r w:rsidRPr="00DE0981">
              <w:rPr>
                <w:rFonts w:ascii="Times New Roman" w:hAnsi="Times New Roman" w:cs="Times New Roman"/>
                <w:b w:val="0"/>
                <w:bCs w:val="0"/>
                <w:sz w:val="20"/>
                <w:szCs w:val="20"/>
              </w:rPr>
              <w:t xml:space="preserve"> BÖLÜM KALİTE</w:t>
            </w:r>
          </w:p>
          <w:p w14:paraId="7F0D2760" w14:textId="77777777" w:rsidR="00DE0981" w:rsidRPr="00DE0981" w:rsidRDefault="00DE0981" w:rsidP="00DE0981">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DE0981">
              <w:rPr>
                <w:rFonts w:ascii="Times New Roman" w:hAnsi="Times New Roman" w:cs="Times New Roman"/>
                <w:b w:val="0"/>
                <w:bCs w:val="0"/>
                <w:sz w:val="20"/>
                <w:szCs w:val="20"/>
              </w:rPr>
              <w:t>SORUMLU</w:t>
            </w:r>
          </w:p>
          <w:p w14:paraId="36AC8922" w14:textId="77777777" w:rsidR="00DE0981" w:rsidRPr="00DE0981" w:rsidRDefault="00DE0981" w:rsidP="00DE0981">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DE0981">
              <w:rPr>
                <w:rFonts w:ascii="Times New Roman" w:hAnsi="Times New Roman" w:cs="Times New Roman"/>
                <w:b w:val="0"/>
                <w:bCs w:val="0"/>
                <w:sz w:val="20"/>
                <w:szCs w:val="20"/>
              </w:rPr>
              <w:t>HEMŞİRESİ VE</w:t>
            </w:r>
          </w:p>
          <w:p w14:paraId="2AC31C9A" w14:textId="1415AF8D" w:rsidR="000E75D8" w:rsidRPr="000E75D8" w:rsidRDefault="00DE0981" w:rsidP="00DE0981">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E0981">
              <w:rPr>
                <w:rFonts w:ascii="Times New Roman" w:hAnsi="Times New Roman" w:cs="Times New Roman"/>
                <w:b w:val="0"/>
                <w:bCs w:val="0"/>
                <w:sz w:val="20"/>
                <w:szCs w:val="20"/>
              </w:rPr>
              <w:t>HEKİMİ</w:t>
            </w:r>
          </w:p>
        </w:tc>
      </w:tr>
    </w:tbl>
    <w:p w14:paraId="19EA5664" w14:textId="7BE1C219" w:rsidR="00DE0981" w:rsidRDefault="00DE0981" w:rsidP="000E75D8"/>
    <w:p w14:paraId="1EE02847" w14:textId="77777777" w:rsidR="00DE0981" w:rsidRDefault="00DE0981">
      <w:r>
        <w:br w:type="page"/>
      </w:r>
    </w:p>
    <w:p w14:paraId="1ED210F8" w14:textId="2209E6FD" w:rsidR="000E75D8" w:rsidRDefault="00000000" w:rsidP="000E75D8">
      <w:r>
        <w:rPr>
          <w:noProof/>
        </w:rPr>
        <w:lastRenderedPageBreak/>
        <w:pict w14:anchorId="5DA1153D">
          <v:roundrect id="_x0000_s2074" style="position:absolute;margin-left:20.15pt;margin-top:-3.6pt;width:444.75pt;height:25.5pt;z-index:251679744" arcsize="10923f" fillcolor="white [3201]" strokecolor="#c0504d [3205]" strokeweight="5pt">
            <v:stroke linestyle="thickThin"/>
            <v:shadow color="#868686"/>
            <v:textbox>
              <w:txbxContent>
                <w:p w14:paraId="29A1C629" w14:textId="06152F62" w:rsidR="00DE0981" w:rsidRPr="000E75D8" w:rsidRDefault="00DE0981" w:rsidP="00DE0981">
                  <w:pPr>
                    <w:jc w:val="center"/>
                    <w:rPr>
                      <w:rFonts w:ascii="Times New Roman" w:hAnsi="Times New Roman" w:cs="Times New Roman"/>
                      <w:b/>
                      <w:bCs/>
                      <w:sz w:val="20"/>
                      <w:szCs w:val="20"/>
                    </w:rPr>
                  </w:pPr>
                  <w:r>
                    <w:rPr>
                      <w:rFonts w:ascii="Times New Roman" w:hAnsi="Times New Roman" w:cs="Times New Roman"/>
                      <w:b/>
                      <w:bCs/>
                      <w:sz w:val="20"/>
                      <w:szCs w:val="20"/>
                    </w:rPr>
                    <w:t xml:space="preserve">HASTA VE ÇALIŞAN ODAKLI </w:t>
                  </w:r>
                  <w:r w:rsidRPr="000E75D8">
                    <w:rPr>
                      <w:rFonts w:ascii="Times New Roman" w:hAnsi="Times New Roman" w:cs="Times New Roman"/>
                      <w:b/>
                      <w:bCs/>
                      <w:sz w:val="20"/>
                      <w:szCs w:val="20"/>
                    </w:rPr>
                    <w:t>HİZMETLERİ</w:t>
                  </w:r>
                </w:p>
              </w:txbxContent>
            </v:textbox>
          </v:roundrect>
        </w:pict>
      </w:r>
    </w:p>
    <w:p w14:paraId="34F674F3" w14:textId="01A8104C" w:rsidR="00DE0981" w:rsidRDefault="00000000" w:rsidP="00DE0981">
      <w:pPr>
        <w:tabs>
          <w:tab w:val="left" w:pos="1155"/>
        </w:tabs>
      </w:pPr>
      <w:r>
        <w:rPr>
          <w:noProof/>
        </w:rPr>
        <w:pict w14:anchorId="3192BC29">
          <v:shape id="_x0000_s2075" type="#_x0000_t87" style="position:absolute;margin-left:236.55pt;margin-top:-215.95pt;width:15pt;height:452.25pt;rotation:270;z-index:251680768" filled="t" fillcolor="white [3201]" strokecolor="#c0504d [3205]" strokeweight="1pt">
            <v:stroke dashstyle="dash"/>
            <v:shadow color="#868686"/>
          </v:shape>
        </w:pict>
      </w:r>
      <w:r w:rsidR="00DE0981">
        <w:tab/>
      </w:r>
    </w:p>
    <w:p w14:paraId="2E75EB41" w14:textId="30CB073D" w:rsidR="00DE0981" w:rsidRDefault="00000000" w:rsidP="00DE0981">
      <w:pPr>
        <w:tabs>
          <w:tab w:val="left" w:pos="3570"/>
        </w:tabs>
      </w:pPr>
      <w:r>
        <w:rPr>
          <w:noProof/>
        </w:rPr>
        <w:pict w14:anchorId="2ADA316D">
          <v:roundrect id="_x0000_s2077" style="position:absolute;margin-left:196.9pt;margin-top:13.95pt;width:131.25pt;height:178.5pt;z-index:251682816" arcsize="10923f" fillcolor="white [3201]" strokecolor="#d99594 [1941]" strokeweight="1pt">
            <v:fill color2="#e5b8b7 [1301]" focusposition="1" focussize="" focus="100%" type="gradient"/>
            <v:shadow on="t" type="perspective" color="#622423 [1605]" opacity=".5" offset="1pt" offset2="-3pt"/>
            <v:textbox>
              <w:txbxContent>
                <w:p w14:paraId="4F623C3B" w14:textId="70A15353" w:rsidR="00DE0981" w:rsidRPr="00DE0981" w:rsidRDefault="00DE0981" w:rsidP="00DE0981">
                  <w:pPr>
                    <w:spacing w:after="0"/>
                    <w:rPr>
                      <w:b/>
                      <w:bCs/>
                    </w:rPr>
                  </w:pPr>
                  <w:r w:rsidRPr="00DE0981">
                    <w:rPr>
                      <w:b/>
                      <w:bCs/>
                    </w:rPr>
                    <w:t>HİZMETE ERİŞİM</w:t>
                  </w:r>
                </w:p>
                <w:p w14:paraId="0A4E9052" w14:textId="63544B95" w:rsidR="00DE0981" w:rsidRDefault="00DE0981" w:rsidP="00DE0981">
                  <w:pPr>
                    <w:spacing w:after="0"/>
                  </w:pPr>
                  <w:r>
                    <w:t>- DEKAN YARDIMCILARI</w:t>
                  </w:r>
                </w:p>
                <w:p w14:paraId="03034FF7" w14:textId="7B7852FF" w:rsidR="00DE0981" w:rsidRDefault="00DE0981" w:rsidP="00DE0981">
                  <w:pPr>
                    <w:spacing w:after="0"/>
                  </w:pPr>
                  <w:r>
                    <w:t xml:space="preserve">- </w:t>
                  </w:r>
                  <w:r w:rsidR="00225C59">
                    <w:t>HASTANE MÜDÜRÜ</w:t>
                  </w:r>
                </w:p>
                <w:p w14:paraId="27FED462" w14:textId="647C0712" w:rsidR="00DE0981" w:rsidRDefault="00DE0981" w:rsidP="00DE0981">
                  <w:pPr>
                    <w:spacing w:after="0"/>
                  </w:pPr>
                  <w:r>
                    <w:t>- KALİTE BİRİM SORUMLULARI</w:t>
                  </w:r>
                </w:p>
              </w:txbxContent>
            </v:textbox>
          </v:roundrect>
        </w:pict>
      </w:r>
      <w:r>
        <w:rPr>
          <w:noProof/>
        </w:rPr>
        <w:pict w14:anchorId="2ADA316D">
          <v:roundrect id="_x0000_s2076" style="position:absolute;margin-left:30.4pt;margin-top:13.2pt;width:133.5pt;height:180pt;z-index:251681792" arcsize="10923f" fillcolor="white [3201]" strokecolor="#d99594 [1941]" strokeweight="1pt">
            <v:fill color2="#e5b8b7 [1301]" focusposition="1" focussize="" focus="100%" type="gradient"/>
            <v:shadow on="t" type="perspective" color="#622423 [1605]" opacity=".5" offset="1pt" offset2="-3pt"/>
            <v:textbox style="mso-next-textbox:#_x0000_s2076">
              <w:txbxContent>
                <w:p w14:paraId="5F8A880E" w14:textId="77777777" w:rsidR="00DE0981" w:rsidRPr="00DE0981" w:rsidRDefault="00DE0981" w:rsidP="00DE0981">
                  <w:pPr>
                    <w:spacing w:after="0"/>
                    <w:jc w:val="center"/>
                    <w:rPr>
                      <w:b/>
                      <w:bCs/>
                    </w:rPr>
                  </w:pPr>
                  <w:r w:rsidRPr="00DE0981">
                    <w:rPr>
                      <w:b/>
                      <w:bCs/>
                    </w:rPr>
                    <w:t>HASTA DENEYİMİ</w:t>
                  </w:r>
                </w:p>
                <w:p w14:paraId="60926377" w14:textId="658663A3" w:rsidR="00DE0981" w:rsidRDefault="00DE0981" w:rsidP="00DE0981">
                  <w:pPr>
                    <w:spacing w:after="0"/>
                  </w:pPr>
                  <w:r>
                    <w:t>-HASTA İLETİŞİM BİRİM</w:t>
                  </w:r>
                </w:p>
                <w:p w14:paraId="6AFEB906" w14:textId="77777777" w:rsidR="00DE0981" w:rsidRDefault="00DE0981" w:rsidP="00DE0981">
                  <w:pPr>
                    <w:spacing w:after="0"/>
                  </w:pPr>
                  <w:r>
                    <w:t>SORUMLUSU</w:t>
                  </w:r>
                </w:p>
                <w:p w14:paraId="61E00ACF" w14:textId="4F1C9E73" w:rsidR="00DE0981" w:rsidRDefault="00DE0981" w:rsidP="00DE0981">
                  <w:pPr>
                    <w:spacing w:after="0"/>
                  </w:pPr>
                  <w:r>
                    <w:t>- BİRİM SORUMLULARI</w:t>
                  </w:r>
                </w:p>
              </w:txbxContent>
            </v:textbox>
          </v:roundrect>
        </w:pict>
      </w:r>
      <w:r>
        <w:rPr>
          <w:noProof/>
        </w:rPr>
        <w:pict w14:anchorId="2ADA316D">
          <v:roundrect id="_x0000_s2078" style="position:absolute;margin-left:350.65pt;margin-top:13.2pt;width:128.25pt;height:179.25pt;z-index:251683840" arcsize="10923f" fillcolor="white [3201]" strokecolor="#d99594 [1941]" strokeweight="1pt">
            <v:fill color2="#e5b8b7 [1301]" focusposition="1" focussize="" focus="100%" type="gradient"/>
            <v:shadow on="t" type="perspective" color="#622423 [1605]" opacity=".5" offset="1pt" offset2="-3pt"/>
            <v:textbox>
              <w:txbxContent>
                <w:p w14:paraId="1D3C1C2B" w14:textId="77777777" w:rsidR="00DE0981" w:rsidRPr="00DE0981" w:rsidRDefault="00DE0981" w:rsidP="00DE0981">
                  <w:pPr>
                    <w:spacing w:after="0"/>
                    <w:rPr>
                      <w:b/>
                      <w:bCs/>
                    </w:rPr>
                  </w:pPr>
                  <w:r w:rsidRPr="00DE0981">
                    <w:rPr>
                      <w:b/>
                      <w:bCs/>
                    </w:rPr>
                    <w:t>SAĞLIKLI ÇALIŞMA</w:t>
                  </w:r>
                </w:p>
                <w:p w14:paraId="2FB59222" w14:textId="26115478" w:rsidR="00DE0981" w:rsidRDefault="00DE0981" w:rsidP="00DE0981">
                  <w:pPr>
                    <w:spacing w:after="0"/>
                    <w:rPr>
                      <w:b/>
                      <w:bCs/>
                    </w:rPr>
                  </w:pPr>
                  <w:r w:rsidRPr="00DE0981">
                    <w:rPr>
                      <w:b/>
                      <w:bCs/>
                    </w:rPr>
                    <w:t>YAŞAMI</w:t>
                  </w:r>
                </w:p>
                <w:p w14:paraId="29C3FDCA" w14:textId="279BD195" w:rsidR="00DE0981" w:rsidRPr="00DE0981" w:rsidRDefault="00DE0981" w:rsidP="00DE0981">
                  <w:pPr>
                    <w:spacing w:after="0"/>
                  </w:pPr>
                  <w:r>
                    <w:t>-</w:t>
                  </w:r>
                  <w:r w:rsidRPr="00DE0981">
                    <w:t xml:space="preserve"> </w:t>
                  </w:r>
                  <w:r w:rsidR="00225C59">
                    <w:t>HASTANE MÜDÜRÜ</w:t>
                  </w:r>
                </w:p>
                <w:p w14:paraId="5EEBFF4E" w14:textId="18BAD3CD" w:rsidR="00DE0981" w:rsidRPr="00DE0981" w:rsidRDefault="00DE0981" w:rsidP="00DE0981">
                  <w:pPr>
                    <w:spacing w:after="0"/>
                  </w:pPr>
                  <w:r>
                    <w:t>-</w:t>
                  </w:r>
                  <w:r w:rsidRPr="00DE0981">
                    <w:t xml:space="preserve"> KALİTE YÖNETİM BİRİMİ</w:t>
                  </w:r>
                </w:p>
                <w:p w14:paraId="1EAE33C5" w14:textId="3186637E" w:rsidR="00DE0981" w:rsidRPr="00DE0981" w:rsidRDefault="00DE0981" w:rsidP="00DE0981">
                  <w:pPr>
                    <w:spacing w:after="0"/>
                  </w:pPr>
                  <w:r>
                    <w:t>-</w:t>
                  </w:r>
                  <w:r w:rsidRPr="00DE0981">
                    <w:t xml:space="preserve"> ENFEKSİYON HEMŞİRESİ</w:t>
                  </w:r>
                </w:p>
                <w:p w14:paraId="1C04DDA4" w14:textId="21BA6633" w:rsidR="00DE0981" w:rsidRPr="00DE0981" w:rsidRDefault="00DE0981" w:rsidP="00DE0981">
                  <w:pPr>
                    <w:spacing w:after="0"/>
                  </w:pPr>
                  <w:r>
                    <w:t>-</w:t>
                  </w:r>
                  <w:r w:rsidRPr="00DE0981">
                    <w:t xml:space="preserve"> ENFEKSİYON KONTROL</w:t>
                  </w:r>
                </w:p>
                <w:p w14:paraId="6F438854" w14:textId="01B7A497" w:rsidR="00DE0981" w:rsidRPr="00DE0981" w:rsidRDefault="00DE0981" w:rsidP="00DE0981">
                  <w:pPr>
                    <w:spacing w:after="0"/>
                  </w:pPr>
                  <w:r w:rsidRPr="00DE0981">
                    <w:t>KOMİTESİ</w:t>
                  </w:r>
                </w:p>
              </w:txbxContent>
            </v:textbox>
          </v:roundrect>
        </w:pict>
      </w:r>
      <w:r w:rsidR="00DE0981">
        <w:tab/>
      </w:r>
    </w:p>
    <w:p w14:paraId="68A52C9A" w14:textId="77777777" w:rsidR="00BE0E19" w:rsidRPr="00BE0E19" w:rsidRDefault="00BE0E19" w:rsidP="00BE0E19"/>
    <w:p w14:paraId="410C5695" w14:textId="77777777" w:rsidR="00BE0E19" w:rsidRPr="00BE0E19" w:rsidRDefault="00BE0E19" w:rsidP="00BE0E19"/>
    <w:p w14:paraId="0556B77B" w14:textId="77777777" w:rsidR="00BE0E19" w:rsidRPr="00BE0E19" w:rsidRDefault="00BE0E19" w:rsidP="00BE0E19"/>
    <w:p w14:paraId="52AD8A6E" w14:textId="77777777" w:rsidR="00BE0E19" w:rsidRPr="00BE0E19" w:rsidRDefault="00BE0E19" w:rsidP="00BE0E19"/>
    <w:p w14:paraId="4EABC41C" w14:textId="77777777" w:rsidR="00BE0E19" w:rsidRPr="00BE0E19" w:rsidRDefault="00BE0E19" w:rsidP="00BE0E19"/>
    <w:p w14:paraId="49553C3A" w14:textId="77777777" w:rsidR="00BE0E19" w:rsidRPr="00BE0E19" w:rsidRDefault="00BE0E19" w:rsidP="00BE0E19"/>
    <w:p w14:paraId="6921810A" w14:textId="77777777" w:rsidR="00BE0E19" w:rsidRDefault="00BE0E19" w:rsidP="00BE0E19"/>
    <w:p w14:paraId="1A63AB9C" w14:textId="70EF3F8A" w:rsidR="00BE0E19" w:rsidRDefault="00000000" w:rsidP="00BE0E19">
      <w:pPr>
        <w:tabs>
          <w:tab w:val="left" w:pos="1845"/>
        </w:tabs>
      </w:pPr>
      <w:r>
        <w:rPr>
          <w:noProof/>
        </w:rPr>
        <w:pict w14:anchorId="5DA1153D">
          <v:roundrect id="_x0000_s2080" style="position:absolute;margin-left:29.65pt;margin-top:14.25pt;width:444.75pt;height:25.5pt;z-index:251684864" arcsize="10923f" fillcolor="white [3201]" strokecolor="#f79646 [3209]" strokeweight="5pt">
            <v:stroke linestyle="thickThin"/>
            <v:shadow color="#868686"/>
            <v:textbox>
              <w:txbxContent>
                <w:p w14:paraId="3CE6F9A3" w14:textId="77777777" w:rsidR="00BE0E19" w:rsidRPr="000E75D8" w:rsidRDefault="00BE0E19" w:rsidP="00BE0E19">
                  <w:pPr>
                    <w:jc w:val="center"/>
                    <w:rPr>
                      <w:rFonts w:ascii="Times New Roman" w:hAnsi="Times New Roman" w:cs="Times New Roman"/>
                      <w:b/>
                      <w:bCs/>
                      <w:sz w:val="20"/>
                      <w:szCs w:val="20"/>
                    </w:rPr>
                  </w:pPr>
                  <w:r>
                    <w:rPr>
                      <w:rFonts w:ascii="Times New Roman" w:hAnsi="Times New Roman" w:cs="Times New Roman"/>
                      <w:b/>
                      <w:bCs/>
                      <w:sz w:val="20"/>
                      <w:szCs w:val="20"/>
                    </w:rPr>
                    <w:t xml:space="preserve">HASTA VE ÇALIŞAN ODAKLI </w:t>
                  </w:r>
                  <w:r w:rsidRPr="000E75D8">
                    <w:rPr>
                      <w:rFonts w:ascii="Times New Roman" w:hAnsi="Times New Roman" w:cs="Times New Roman"/>
                      <w:b/>
                      <w:bCs/>
                      <w:sz w:val="20"/>
                      <w:szCs w:val="20"/>
                    </w:rPr>
                    <w:t>HİZMETLERİ</w:t>
                  </w:r>
                </w:p>
              </w:txbxContent>
            </v:textbox>
          </v:roundrect>
        </w:pict>
      </w:r>
      <w:r w:rsidR="00BE0E19">
        <w:tab/>
      </w:r>
    </w:p>
    <w:p w14:paraId="171BB108" w14:textId="2785DF85" w:rsidR="00BE0E19" w:rsidRDefault="00000000" w:rsidP="00BE0E19">
      <w:pPr>
        <w:ind w:firstLine="708"/>
      </w:pPr>
      <w:r>
        <w:rPr>
          <w:noProof/>
        </w:rPr>
        <w:pict w14:anchorId="3192BC29">
          <v:shape id="_x0000_s2081" type="#_x0000_t87" style="position:absolute;left:0;text-align:left;margin-left:245.3pt;margin-top:-192.9pt;width:15pt;height:452.25pt;rotation:270;z-index:251685888" filled="t" fillcolor="white [3201]" strokecolor="#f79646 [3209]" strokeweight="1pt">
            <v:stroke dashstyle="dash"/>
            <v:shadow color="#868686"/>
          </v:shape>
        </w:pict>
      </w:r>
    </w:p>
    <w:tbl>
      <w:tblPr>
        <w:tblStyle w:val="TabloKlavuzu"/>
        <w:tblpPr w:leftFromText="141" w:rightFromText="141" w:vertAnchor="text" w:horzAnchor="margin" w:tblpXSpec="center" w:tblpY="382"/>
        <w:tblW w:w="10348" w:type="dxa"/>
        <w:tblLayout w:type="fixed"/>
        <w:tblLook w:val="04A0" w:firstRow="1" w:lastRow="0" w:firstColumn="1" w:lastColumn="0" w:noHBand="0" w:noVBand="1"/>
      </w:tblPr>
      <w:tblGrid>
        <w:gridCol w:w="1384"/>
        <w:gridCol w:w="1559"/>
        <w:gridCol w:w="1276"/>
        <w:gridCol w:w="1407"/>
        <w:gridCol w:w="1528"/>
        <w:gridCol w:w="1472"/>
        <w:gridCol w:w="1722"/>
      </w:tblGrid>
      <w:tr w:rsidR="00BE0E19" w:rsidRPr="00BE0E19" w14:paraId="48934764" w14:textId="77777777" w:rsidTr="00BE0E19">
        <w:trPr>
          <w:trHeight w:val="3912"/>
        </w:trPr>
        <w:tc>
          <w:tcPr>
            <w:tcW w:w="1384" w:type="dxa"/>
            <w:shd w:val="clear" w:color="auto" w:fill="FDE9D9" w:themeFill="accent6" w:themeFillTint="33"/>
          </w:tcPr>
          <w:p w14:paraId="14233418" w14:textId="77777777" w:rsidR="00BE0E19" w:rsidRPr="00BE0E19" w:rsidRDefault="00BE0E19" w:rsidP="00BE0E19">
            <w:pPr>
              <w:tabs>
                <w:tab w:val="left" w:pos="1365"/>
              </w:tabs>
              <w:rPr>
                <w:rFonts w:ascii="Times New Roman" w:hAnsi="Times New Roman" w:cs="Times New Roman"/>
                <w:b/>
                <w:bCs/>
                <w:sz w:val="20"/>
                <w:szCs w:val="20"/>
              </w:rPr>
            </w:pPr>
            <w:r w:rsidRPr="00BE0E19">
              <w:rPr>
                <w:rFonts w:ascii="Times New Roman" w:hAnsi="Times New Roman" w:cs="Times New Roman"/>
                <w:b/>
                <w:bCs/>
                <w:sz w:val="20"/>
                <w:szCs w:val="20"/>
              </w:rPr>
              <w:t>TESİS YÖNETİMİ</w:t>
            </w:r>
          </w:p>
          <w:p w14:paraId="2592294E" w14:textId="77777777" w:rsidR="00BE0E19" w:rsidRPr="00BE0E19" w:rsidRDefault="00BE0E19" w:rsidP="00BE0E19">
            <w:pPr>
              <w:rPr>
                <w:rFonts w:ascii="Times New Roman" w:hAnsi="Times New Roman" w:cs="Times New Roman"/>
                <w:b/>
                <w:bCs/>
                <w:sz w:val="20"/>
                <w:szCs w:val="20"/>
              </w:rPr>
            </w:pPr>
          </w:p>
          <w:p w14:paraId="73474BBB" w14:textId="2DBCE237" w:rsidR="00BE0E19" w:rsidRPr="00BE0E19" w:rsidRDefault="00BE0E19" w:rsidP="00BE0E19">
            <w:pPr>
              <w:rPr>
                <w:rFonts w:ascii="Times New Roman" w:hAnsi="Times New Roman" w:cs="Times New Roman"/>
                <w:sz w:val="20"/>
                <w:szCs w:val="20"/>
              </w:rPr>
            </w:pPr>
            <w:r>
              <w:rPr>
                <w:rFonts w:ascii="Times New Roman" w:hAnsi="Times New Roman" w:cs="Times New Roman"/>
                <w:sz w:val="20"/>
                <w:szCs w:val="20"/>
              </w:rPr>
              <w:t>-</w:t>
            </w:r>
            <w:r w:rsidRPr="00BE0E19">
              <w:rPr>
                <w:rFonts w:ascii="Times New Roman" w:hAnsi="Times New Roman" w:cs="Times New Roman"/>
                <w:sz w:val="20"/>
                <w:szCs w:val="20"/>
              </w:rPr>
              <w:t xml:space="preserve"> </w:t>
            </w:r>
            <w:r w:rsidR="00225C59">
              <w:t xml:space="preserve"> HASTANE MÜDÜRÜ</w:t>
            </w:r>
          </w:p>
          <w:p w14:paraId="11314032" w14:textId="77777777" w:rsidR="00BE0E19" w:rsidRPr="00BE0E19" w:rsidRDefault="00BE0E19" w:rsidP="00BE0E19">
            <w:pPr>
              <w:rPr>
                <w:rFonts w:ascii="Times New Roman" w:hAnsi="Times New Roman" w:cs="Times New Roman"/>
                <w:sz w:val="20"/>
                <w:szCs w:val="20"/>
              </w:rPr>
            </w:pPr>
            <w:r>
              <w:rPr>
                <w:rFonts w:ascii="Times New Roman" w:hAnsi="Times New Roman" w:cs="Times New Roman"/>
                <w:sz w:val="20"/>
                <w:szCs w:val="20"/>
              </w:rPr>
              <w:t>-</w:t>
            </w:r>
            <w:r w:rsidRPr="00BE0E19">
              <w:rPr>
                <w:rFonts w:ascii="Times New Roman" w:hAnsi="Times New Roman" w:cs="Times New Roman"/>
                <w:sz w:val="20"/>
                <w:szCs w:val="20"/>
              </w:rPr>
              <w:t xml:space="preserve"> İLGİLİ TEKNİSYEN</w:t>
            </w:r>
          </w:p>
          <w:p w14:paraId="29786A00" w14:textId="77777777" w:rsidR="00BE0E19" w:rsidRPr="00BE0E19" w:rsidRDefault="00BE0E19" w:rsidP="00BE0E19">
            <w:pPr>
              <w:rPr>
                <w:rFonts w:ascii="Times New Roman" w:hAnsi="Times New Roman" w:cs="Times New Roman"/>
                <w:sz w:val="20"/>
                <w:szCs w:val="20"/>
              </w:rPr>
            </w:pPr>
            <w:r w:rsidRPr="00BE0E19">
              <w:rPr>
                <w:rFonts w:ascii="Times New Roman" w:hAnsi="Times New Roman" w:cs="Times New Roman"/>
                <w:sz w:val="20"/>
                <w:szCs w:val="20"/>
              </w:rPr>
              <w:t>ve TEKNİKERLER</w:t>
            </w:r>
          </w:p>
        </w:tc>
        <w:tc>
          <w:tcPr>
            <w:tcW w:w="1559" w:type="dxa"/>
            <w:shd w:val="clear" w:color="auto" w:fill="FDE9D9" w:themeFill="accent6" w:themeFillTint="33"/>
          </w:tcPr>
          <w:p w14:paraId="0B873F72" w14:textId="77777777" w:rsidR="00BE0E19" w:rsidRDefault="00BE0E19" w:rsidP="00BE0E19">
            <w:pPr>
              <w:tabs>
                <w:tab w:val="left" w:pos="1365"/>
              </w:tabs>
              <w:rPr>
                <w:rFonts w:ascii="Times New Roman" w:hAnsi="Times New Roman" w:cs="Times New Roman"/>
                <w:b/>
                <w:bCs/>
                <w:sz w:val="20"/>
                <w:szCs w:val="20"/>
              </w:rPr>
            </w:pPr>
            <w:r w:rsidRPr="00BE0E19">
              <w:rPr>
                <w:rFonts w:ascii="Times New Roman" w:hAnsi="Times New Roman" w:cs="Times New Roman"/>
                <w:b/>
                <w:bCs/>
                <w:sz w:val="20"/>
                <w:szCs w:val="20"/>
              </w:rPr>
              <w:t>OTELCİLİK HİZMETLERİ</w:t>
            </w:r>
          </w:p>
          <w:p w14:paraId="5E99A9CA" w14:textId="77777777" w:rsidR="00BE0E19" w:rsidRDefault="00BE0E19" w:rsidP="00BE0E19">
            <w:pPr>
              <w:rPr>
                <w:rFonts w:ascii="Times New Roman" w:hAnsi="Times New Roman" w:cs="Times New Roman"/>
                <w:b/>
                <w:bCs/>
                <w:sz w:val="20"/>
                <w:szCs w:val="20"/>
              </w:rPr>
            </w:pPr>
          </w:p>
          <w:p w14:paraId="48139F1F" w14:textId="77777777" w:rsidR="00BE0E19" w:rsidRDefault="00BE0E19" w:rsidP="00BE0E19">
            <w:pPr>
              <w:rPr>
                <w:rFonts w:ascii="Times New Roman" w:hAnsi="Times New Roman" w:cs="Times New Roman"/>
                <w:sz w:val="20"/>
                <w:szCs w:val="20"/>
              </w:rPr>
            </w:pPr>
            <w:r>
              <w:rPr>
                <w:rFonts w:ascii="Times New Roman" w:hAnsi="Times New Roman" w:cs="Times New Roman"/>
                <w:sz w:val="20"/>
                <w:szCs w:val="20"/>
              </w:rPr>
              <w:t>-ENFEKSİYON HEMŞİRESİ</w:t>
            </w:r>
          </w:p>
          <w:p w14:paraId="33CC41F4" w14:textId="77777777" w:rsidR="00BE0E19" w:rsidRPr="00BE0E19" w:rsidRDefault="00BE0E19" w:rsidP="00BE0E19">
            <w:pPr>
              <w:rPr>
                <w:rFonts w:ascii="Times New Roman" w:hAnsi="Times New Roman" w:cs="Times New Roman"/>
                <w:sz w:val="20"/>
                <w:szCs w:val="20"/>
              </w:rPr>
            </w:pPr>
            <w:r>
              <w:rPr>
                <w:rFonts w:ascii="Times New Roman" w:hAnsi="Times New Roman" w:cs="Times New Roman"/>
                <w:sz w:val="20"/>
                <w:szCs w:val="20"/>
              </w:rPr>
              <w:t>-TEMİZLİK GÖREVLİLERİ</w:t>
            </w:r>
          </w:p>
        </w:tc>
        <w:tc>
          <w:tcPr>
            <w:tcW w:w="1276" w:type="dxa"/>
            <w:shd w:val="clear" w:color="auto" w:fill="FDE9D9" w:themeFill="accent6" w:themeFillTint="33"/>
          </w:tcPr>
          <w:p w14:paraId="3E0AF160" w14:textId="77777777" w:rsidR="00BE0E19" w:rsidRPr="00BE0E19" w:rsidRDefault="00BE0E19" w:rsidP="00BE0E19">
            <w:pPr>
              <w:tabs>
                <w:tab w:val="left" w:pos="1365"/>
              </w:tabs>
              <w:rPr>
                <w:rFonts w:ascii="Times New Roman" w:hAnsi="Times New Roman" w:cs="Times New Roman"/>
                <w:b/>
                <w:bCs/>
                <w:sz w:val="20"/>
                <w:szCs w:val="20"/>
              </w:rPr>
            </w:pPr>
            <w:r w:rsidRPr="00BE0E19">
              <w:rPr>
                <w:rFonts w:ascii="Times New Roman" w:hAnsi="Times New Roman" w:cs="Times New Roman"/>
                <w:b/>
                <w:bCs/>
                <w:sz w:val="20"/>
                <w:szCs w:val="20"/>
              </w:rPr>
              <w:t>BİLGİ YÖNETİM SİSTEMİ</w:t>
            </w:r>
          </w:p>
          <w:p w14:paraId="44DAD182" w14:textId="77777777" w:rsidR="00BE0E19" w:rsidRPr="00BE0E19" w:rsidRDefault="00BE0E19" w:rsidP="00BE0E19">
            <w:pPr>
              <w:rPr>
                <w:rFonts w:ascii="Times New Roman" w:hAnsi="Times New Roman" w:cs="Times New Roman"/>
                <w:b/>
                <w:bCs/>
                <w:sz w:val="20"/>
                <w:szCs w:val="20"/>
              </w:rPr>
            </w:pPr>
          </w:p>
          <w:p w14:paraId="19A435B5" w14:textId="0A170428" w:rsidR="00BE0E19" w:rsidRPr="00BE0E19" w:rsidRDefault="00BE0E19" w:rsidP="00BE0E19">
            <w:pPr>
              <w:rPr>
                <w:rFonts w:ascii="Times New Roman" w:hAnsi="Times New Roman" w:cs="Times New Roman"/>
                <w:sz w:val="20"/>
                <w:szCs w:val="20"/>
              </w:rPr>
            </w:pPr>
            <w:r>
              <w:rPr>
                <w:rFonts w:ascii="Times New Roman" w:hAnsi="Times New Roman" w:cs="Times New Roman"/>
                <w:sz w:val="20"/>
                <w:szCs w:val="20"/>
              </w:rPr>
              <w:t>-</w:t>
            </w:r>
            <w:r w:rsidR="00225C59">
              <w:t xml:space="preserve"> HASTANE MÜDÜRÜ</w:t>
            </w:r>
          </w:p>
          <w:p w14:paraId="4BAD0D30" w14:textId="77777777" w:rsidR="00BE0E19" w:rsidRPr="00BE0E19" w:rsidRDefault="00BE0E19" w:rsidP="00BE0E19">
            <w:pPr>
              <w:rPr>
                <w:rFonts w:ascii="Times New Roman" w:hAnsi="Times New Roman" w:cs="Times New Roman"/>
                <w:sz w:val="20"/>
                <w:szCs w:val="20"/>
              </w:rPr>
            </w:pPr>
            <w:r>
              <w:rPr>
                <w:rFonts w:ascii="Times New Roman" w:hAnsi="Times New Roman" w:cs="Times New Roman"/>
                <w:sz w:val="20"/>
                <w:szCs w:val="20"/>
              </w:rPr>
              <w:t>-</w:t>
            </w:r>
            <w:r w:rsidRPr="00BE0E19">
              <w:rPr>
                <w:rFonts w:ascii="Times New Roman" w:hAnsi="Times New Roman" w:cs="Times New Roman"/>
                <w:sz w:val="20"/>
                <w:szCs w:val="20"/>
              </w:rPr>
              <w:t xml:space="preserve"> BİLGİ İŞLEM GÖREVLİSİ</w:t>
            </w:r>
          </w:p>
        </w:tc>
        <w:tc>
          <w:tcPr>
            <w:tcW w:w="1407" w:type="dxa"/>
            <w:shd w:val="clear" w:color="auto" w:fill="FDE9D9" w:themeFill="accent6" w:themeFillTint="33"/>
          </w:tcPr>
          <w:p w14:paraId="48DFB943" w14:textId="77777777" w:rsidR="00BE0E19" w:rsidRPr="00BE0E19" w:rsidRDefault="00BE0E19" w:rsidP="00BE0E19">
            <w:pPr>
              <w:tabs>
                <w:tab w:val="left" w:pos="1365"/>
              </w:tabs>
              <w:rPr>
                <w:rFonts w:ascii="Times New Roman" w:hAnsi="Times New Roman" w:cs="Times New Roman"/>
                <w:b/>
                <w:bCs/>
                <w:sz w:val="20"/>
                <w:szCs w:val="20"/>
              </w:rPr>
            </w:pPr>
            <w:r w:rsidRPr="00BE0E19">
              <w:rPr>
                <w:rFonts w:ascii="Times New Roman" w:hAnsi="Times New Roman" w:cs="Times New Roman"/>
                <w:b/>
                <w:bCs/>
                <w:sz w:val="20"/>
                <w:szCs w:val="20"/>
              </w:rPr>
              <w:t>MALZEME VE CİHAZ YÖNETİMİ</w:t>
            </w:r>
          </w:p>
          <w:p w14:paraId="49D31C7A" w14:textId="77777777" w:rsidR="00BE0E19" w:rsidRPr="00BE0E19" w:rsidRDefault="00BE0E19" w:rsidP="00BE0E19">
            <w:pPr>
              <w:rPr>
                <w:rFonts w:ascii="Times New Roman" w:hAnsi="Times New Roman" w:cs="Times New Roman"/>
                <w:b/>
                <w:bCs/>
                <w:sz w:val="20"/>
                <w:szCs w:val="20"/>
              </w:rPr>
            </w:pPr>
          </w:p>
          <w:p w14:paraId="42F845B1" w14:textId="77777777" w:rsidR="00BE0E19" w:rsidRPr="00BE0E19" w:rsidRDefault="00BE0E19" w:rsidP="00BE0E19">
            <w:pPr>
              <w:rPr>
                <w:rFonts w:ascii="Times New Roman" w:hAnsi="Times New Roman" w:cs="Times New Roman"/>
                <w:sz w:val="20"/>
                <w:szCs w:val="20"/>
              </w:rPr>
            </w:pPr>
            <w:r>
              <w:rPr>
                <w:rFonts w:ascii="Times New Roman" w:hAnsi="Times New Roman" w:cs="Times New Roman"/>
                <w:sz w:val="20"/>
                <w:szCs w:val="20"/>
              </w:rPr>
              <w:t>-</w:t>
            </w:r>
            <w:r w:rsidRPr="00BE0E19">
              <w:rPr>
                <w:rFonts w:ascii="Times New Roman" w:hAnsi="Times New Roman" w:cs="Times New Roman"/>
                <w:sz w:val="20"/>
                <w:szCs w:val="20"/>
              </w:rPr>
              <w:t xml:space="preserve"> SATIN ALMA</w:t>
            </w:r>
          </w:p>
          <w:p w14:paraId="49967B2E" w14:textId="77777777" w:rsidR="00BE0E19" w:rsidRPr="00BE0E19" w:rsidRDefault="00BE0E19" w:rsidP="00BE0E19">
            <w:pPr>
              <w:rPr>
                <w:rFonts w:ascii="Times New Roman" w:hAnsi="Times New Roman" w:cs="Times New Roman"/>
                <w:sz w:val="20"/>
                <w:szCs w:val="20"/>
              </w:rPr>
            </w:pPr>
            <w:r w:rsidRPr="00BE0E19">
              <w:rPr>
                <w:rFonts w:ascii="Times New Roman" w:hAnsi="Times New Roman" w:cs="Times New Roman"/>
                <w:sz w:val="20"/>
                <w:szCs w:val="20"/>
              </w:rPr>
              <w:t>SORUMLUSU</w:t>
            </w:r>
          </w:p>
          <w:p w14:paraId="2D00726C" w14:textId="77777777" w:rsidR="00BE0E19" w:rsidRPr="00BE0E19" w:rsidRDefault="00BE0E19" w:rsidP="00BE0E19">
            <w:pPr>
              <w:rPr>
                <w:rFonts w:ascii="Times New Roman" w:hAnsi="Times New Roman" w:cs="Times New Roman"/>
                <w:sz w:val="20"/>
                <w:szCs w:val="20"/>
              </w:rPr>
            </w:pPr>
            <w:r>
              <w:rPr>
                <w:rFonts w:ascii="Times New Roman" w:hAnsi="Times New Roman" w:cs="Times New Roman"/>
                <w:sz w:val="20"/>
                <w:szCs w:val="20"/>
              </w:rPr>
              <w:t>-</w:t>
            </w:r>
            <w:r w:rsidRPr="00BE0E19">
              <w:rPr>
                <w:rFonts w:ascii="Times New Roman" w:hAnsi="Times New Roman" w:cs="Times New Roman"/>
                <w:sz w:val="20"/>
                <w:szCs w:val="20"/>
              </w:rPr>
              <w:t>TAŞINIR</w:t>
            </w:r>
          </w:p>
          <w:p w14:paraId="0532637E" w14:textId="77777777" w:rsidR="00BE0E19" w:rsidRPr="00BE0E19" w:rsidRDefault="00BE0E19" w:rsidP="00BE0E19">
            <w:pPr>
              <w:rPr>
                <w:rFonts w:ascii="Times New Roman" w:hAnsi="Times New Roman" w:cs="Times New Roman"/>
                <w:sz w:val="20"/>
                <w:szCs w:val="20"/>
              </w:rPr>
            </w:pPr>
            <w:r w:rsidRPr="00BE0E19">
              <w:rPr>
                <w:rFonts w:ascii="Times New Roman" w:hAnsi="Times New Roman" w:cs="Times New Roman"/>
                <w:sz w:val="20"/>
                <w:szCs w:val="20"/>
              </w:rPr>
              <w:t>KAYIT</w:t>
            </w:r>
          </w:p>
          <w:p w14:paraId="791F8C79" w14:textId="77777777" w:rsidR="00BE0E19" w:rsidRPr="00BE0E19" w:rsidRDefault="00BE0E19" w:rsidP="00BE0E19">
            <w:pPr>
              <w:rPr>
                <w:rFonts w:ascii="Times New Roman" w:hAnsi="Times New Roman" w:cs="Times New Roman"/>
                <w:sz w:val="20"/>
                <w:szCs w:val="20"/>
              </w:rPr>
            </w:pPr>
            <w:r w:rsidRPr="00BE0E19">
              <w:rPr>
                <w:rFonts w:ascii="Times New Roman" w:hAnsi="Times New Roman" w:cs="Times New Roman"/>
                <w:sz w:val="20"/>
                <w:szCs w:val="20"/>
              </w:rPr>
              <w:t>KONTROL</w:t>
            </w:r>
          </w:p>
          <w:p w14:paraId="4A5CE489" w14:textId="77777777" w:rsidR="00BE0E19" w:rsidRPr="00BE0E19" w:rsidRDefault="00BE0E19" w:rsidP="00BE0E19">
            <w:pPr>
              <w:rPr>
                <w:rFonts w:ascii="Times New Roman" w:hAnsi="Times New Roman" w:cs="Times New Roman"/>
                <w:sz w:val="20"/>
                <w:szCs w:val="20"/>
              </w:rPr>
            </w:pPr>
            <w:r w:rsidRPr="00BE0E19">
              <w:rPr>
                <w:rFonts w:ascii="Times New Roman" w:hAnsi="Times New Roman" w:cs="Times New Roman"/>
                <w:sz w:val="20"/>
                <w:szCs w:val="20"/>
              </w:rPr>
              <w:t>SORUMLUSU</w:t>
            </w:r>
          </w:p>
          <w:p w14:paraId="68B828DE" w14:textId="77777777" w:rsidR="00BE0E19" w:rsidRPr="00BE0E19" w:rsidRDefault="00BE0E19" w:rsidP="00BE0E19">
            <w:pPr>
              <w:rPr>
                <w:rFonts w:ascii="Times New Roman" w:hAnsi="Times New Roman" w:cs="Times New Roman"/>
                <w:sz w:val="20"/>
                <w:szCs w:val="20"/>
              </w:rPr>
            </w:pPr>
          </w:p>
        </w:tc>
        <w:tc>
          <w:tcPr>
            <w:tcW w:w="1528" w:type="dxa"/>
            <w:shd w:val="clear" w:color="auto" w:fill="FDE9D9" w:themeFill="accent6" w:themeFillTint="33"/>
          </w:tcPr>
          <w:p w14:paraId="7C04C953" w14:textId="77777777" w:rsidR="00BE0E19" w:rsidRPr="00BE0E19" w:rsidRDefault="00BE0E19" w:rsidP="00BE0E19">
            <w:pPr>
              <w:tabs>
                <w:tab w:val="left" w:pos="1365"/>
              </w:tabs>
              <w:rPr>
                <w:rFonts w:ascii="Times New Roman" w:hAnsi="Times New Roman" w:cs="Times New Roman"/>
                <w:b/>
                <w:bCs/>
                <w:sz w:val="20"/>
                <w:szCs w:val="20"/>
              </w:rPr>
            </w:pPr>
            <w:r w:rsidRPr="00BE0E19">
              <w:rPr>
                <w:rFonts w:ascii="Times New Roman" w:hAnsi="Times New Roman" w:cs="Times New Roman"/>
                <w:b/>
                <w:bCs/>
                <w:sz w:val="20"/>
                <w:szCs w:val="20"/>
              </w:rPr>
              <w:t>TIBBİ KAYIT VE ARŞİV HİZMETLERİ</w:t>
            </w:r>
          </w:p>
          <w:p w14:paraId="5EAC7EF2" w14:textId="77777777" w:rsidR="00BE0E19" w:rsidRPr="00BE0E19" w:rsidRDefault="00BE0E19" w:rsidP="00BE0E19">
            <w:pPr>
              <w:rPr>
                <w:rFonts w:ascii="Times New Roman" w:hAnsi="Times New Roman" w:cs="Times New Roman"/>
                <w:b/>
                <w:bCs/>
                <w:sz w:val="20"/>
                <w:szCs w:val="20"/>
              </w:rPr>
            </w:pPr>
          </w:p>
          <w:p w14:paraId="1A8EE541" w14:textId="7A0BE923" w:rsidR="00BE0E19" w:rsidRPr="00BE0E19" w:rsidRDefault="00BE0E19" w:rsidP="00BE0E19">
            <w:pPr>
              <w:rPr>
                <w:rFonts w:ascii="Times New Roman" w:hAnsi="Times New Roman" w:cs="Times New Roman"/>
                <w:sz w:val="20"/>
                <w:szCs w:val="20"/>
              </w:rPr>
            </w:pPr>
            <w:r w:rsidRPr="00BE0E19">
              <w:rPr>
                <w:rFonts w:ascii="Times New Roman" w:hAnsi="Times New Roman" w:cs="Times New Roman"/>
                <w:sz w:val="20"/>
                <w:szCs w:val="20"/>
              </w:rPr>
              <w:t xml:space="preserve">- </w:t>
            </w:r>
            <w:r w:rsidR="00225C59">
              <w:t xml:space="preserve"> </w:t>
            </w:r>
            <w:r w:rsidR="00225C59" w:rsidRPr="00225C59">
              <w:rPr>
                <w:rFonts w:ascii="Times New Roman" w:hAnsi="Times New Roman" w:cs="Times New Roman"/>
                <w:sz w:val="20"/>
                <w:szCs w:val="20"/>
              </w:rPr>
              <w:t>HASTANE MÜDÜRÜ</w:t>
            </w:r>
          </w:p>
          <w:p w14:paraId="76FDB232" w14:textId="77777777" w:rsidR="00BE0E19" w:rsidRPr="00BE0E19" w:rsidRDefault="00BE0E19" w:rsidP="00BE0E19">
            <w:pPr>
              <w:rPr>
                <w:rFonts w:ascii="Times New Roman" w:hAnsi="Times New Roman" w:cs="Times New Roman"/>
                <w:sz w:val="20"/>
                <w:szCs w:val="20"/>
              </w:rPr>
            </w:pPr>
            <w:r w:rsidRPr="00BE0E19">
              <w:rPr>
                <w:rFonts w:ascii="Times New Roman" w:hAnsi="Times New Roman" w:cs="Times New Roman"/>
                <w:sz w:val="20"/>
                <w:szCs w:val="20"/>
              </w:rPr>
              <w:t>-ARŞİV GÖREVLİSİ</w:t>
            </w:r>
          </w:p>
        </w:tc>
        <w:tc>
          <w:tcPr>
            <w:tcW w:w="1472" w:type="dxa"/>
            <w:shd w:val="clear" w:color="auto" w:fill="FDE9D9" w:themeFill="accent6" w:themeFillTint="33"/>
          </w:tcPr>
          <w:p w14:paraId="7DAA2238" w14:textId="77777777" w:rsidR="00BE0E19" w:rsidRPr="00BE0E19" w:rsidRDefault="00BE0E19" w:rsidP="00BE0E19">
            <w:pPr>
              <w:tabs>
                <w:tab w:val="left" w:pos="1365"/>
              </w:tabs>
              <w:rPr>
                <w:rFonts w:ascii="Times New Roman" w:hAnsi="Times New Roman" w:cs="Times New Roman"/>
                <w:b/>
                <w:bCs/>
                <w:sz w:val="20"/>
                <w:szCs w:val="20"/>
              </w:rPr>
            </w:pPr>
            <w:r w:rsidRPr="00BE0E19">
              <w:rPr>
                <w:rFonts w:ascii="Times New Roman" w:hAnsi="Times New Roman" w:cs="Times New Roman"/>
                <w:b/>
                <w:bCs/>
                <w:sz w:val="20"/>
                <w:szCs w:val="20"/>
              </w:rPr>
              <w:t>ATIK YÖNETİMİ</w:t>
            </w:r>
          </w:p>
          <w:p w14:paraId="02EFBA81" w14:textId="77777777" w:rsidR="00BE0E19" w:rsidRPr="00BE0E19" w:rsidRDefault="00BE0E19" w:rsidP="00BE0E19">
            <w:pPr>
              <w:rPr>
                <w:rFonts w:ascii="Times New Roman" w:hAnsi="Times New Roman" w:cs="Times New Roman"/>
                <w:b/>
                <w:bCs/>
                <w:sz w:val="20"/>
                <w:szCs w:val="20"/>
              </w:rPr>
            </w:pPr>
          </w:p>
          <w:p w14:paraId="41D29997" w14:textId="77777777" w:rsidR="00BE0E19" w:rsidRPr="00BE0E19" w:rsidRDefault="00BE0E19" w:rsidP="00BE0E19">
            <w:pPr>
              <w:rPr>
                <w:rFonts w:ascii="Times New Roman" w:hAnsi="Times New Roman" w:cs="Times New Roman"/>
                <w:sz w:val="20"/>
                <w:szCs w:val="20"/>
              </w:rPr>
            </w:pPr>
            <w:r w:rsidRPr="00BE0E19">
              <w:rPr>
                <w:rFonts w:ascii="Times New Roman" w:hAnsi="Times New Roman" w:cs="Times New Roman"/>
                <w:sz w:val="20"/>
                <w:szCs w:val="20"/>
              </w:rPr>
              <w:t>- ATIK BİRİM</w:t>
            </w:r>
          </w:p>
          <w:p w14:paraId="475B0E93" w14:textId="77777777" w:rsidR="00BE0E19" w:rsidRPr="00BE0E19" w:rsidRDefault="00BE0E19" w:rsidP="00BE0E19">
            <w:pPr>
              <w:rPr>
                <w:rFonts w:ascii="Times New Roman" w:hAnsi="Times New Roman" w:cs="Times New Roman"/>
                <w:sz w:val="20"/>
                <w:szCs w:val="20"/>
              </w:rPr>
            </w:pPr>
            <w:r w:rsidRPr="00BE0E19">
              <w:rPr>
                <w:rFonts w:ascii="Times New Roman" w:hAnsi="Times New Roman" w:cs="Times New Roman"/>
                <w:sz w:val="20"/>
                <w:szCs w:val="20"/>
              </w:rPr>
              <w:t>SORUMLUSU</w:t>
            </w:r>
          </w:p>
          <w:p w14:paraId="0B4AEA48" w14:textId="77777777" w:rsidR="00BE0E19" w:rsidRPr="00BE0E19" w:rsidRDefault="00BE0E19" w:rsidP="00BE0E19">
            <w:pPr>
              <w:rPr>
                <w:rFonts w:ascii="Times New Roman" w:hAnsi="Times New Roman" w:cs="Times New Roman"/>
                <w:sz w:val="20"/>
                <w:szCs w:val="20"/>
              </w:rPr>
            </w:pPr>
            <w:r w:rsidRPr="00BE0E19">
              <w:rPr>
                <w:rFonts w:ascii="Times New Roman" w:hAnsi="Times New Roman" w:cs="Times New Roman"/>
                <w:sz w:val="20"/>
                <w:szCs w:val="20"/>
              </w:rPr>
              <w:t>-ENFEKSİYON</w:t>
            </w:r>
          </w:p>
          <w:p w14:paraId="540A8D91" w14:textId="77777777" w:rsidR="00BE0E19" w:rsidRPr="00BE0E19" w:rsidRDefault="00BE0E19" w:rsidP="00BE0E19">
            <w:pPr>
              <w:rPr>
                <w:rFonts w:ascii="Times New Roman" w:hAnsi="Times New Roman" w:cs="Times New Roman"/>
                <w:sz w:val="20"/>
                <w:szCs w:val="20"/>
              </w:rPr>
            </w:pPr>
            <w:r w:rsidRPr="00BE0E19">
              <w:rPr>
                <w:rFonts w:ascii="Times New Roman" w:hAnsi="Times New Roman" w:cs="Times New Roman"/>
                <w:sz w:val="20"/>
                <w:szCs w:val="20"/>
              </w:rPr>
              <w:t>HEMŞİRESİ</w:t>
            </w:r>
          </w:p>
        </w:tc>
        <w:tc>
          <w:tcPr>
            <w:tcW w:w="1722" w:type="dxa"/>
            <w:shd w:val="clear" w:color="auto" w:fill="FDE9D9" w:themeFill="accent6" w:themeFillTint="33"/>
          </w:tcPr>
          <w:p w14:paraId="33E5E378" w14:textId="77777777" w:rsidR="00BE0E19" w:rsidRPr="00BE0E19" w:rsidRDefault="00BE0E19" w:rsidP="00BE0E19">
            <w:pPr>
              <w:tabs>
                <w:tab w:val="left" w:pos="1365"/>
              </w:tabs>
              <w:rPr>
                <w:rFonts w:ascii="Times New Roman" w:hAnsi="Times New Roman" w:cs="Times New Roman"/>
                <w:b/>
                <w:bCs/>
                <w:sz w:val="20"/>
                <w:szCs w:val="20"/>
              </w:rPr>
            </w:pPr>
            <w:r w:rsidRPr="00BE0E19">
              <w:rPr>
                <w:rFonts w:ascii="Times New Roman" w:hAnsi="Times New Roman" w:cs="Times New Roman"/>
                <w:b/>
                <w:bCs/>
                <w:sz w:val="20"/>
                <w:szCs w:val="20"/>
              </w:rPr>
              <w:t>DIŞ KAYNAK KULLANIMI</w:t>
            </w:r>
          </w:p>
          <w:p w14:paraId="15544CBC" w14:textId="77777777" w:rsidR="00BE0E19" w:rsidRPr="00BE0E19" w:rsidRDefault="00BE0E19" w:rsidP="00BE0E19">
            <w:pPr>
              <w:rPr>
                <w:rFonts w:ascii="Times New Roman" w:hAnsi="Times New Roman" w:cs="Times New Roman"/>
                <w:b/>
                <w:bCs/>
                <w:sz w:val="20"/>
                <w:szCs w:val="20"/>
              </w:rPr>
            </w:pPr>
          </w:p>
          <w:p w14:paraId="53860DED" w14:textId="77777777" w:rsidR="00225C59" w:rsidRDefault="00BE0E19" w:rsidP="00BE0E19">
            <w:pPr>
              <w:rPr>
                <w:rFonts w:ascii="Times New Roman" w:hAnsi="Times New Roman" w:cs="Times New Roman"/>
                <w:sz w:val="20"/>
                <w:szCs w:val="20"/>
              </w:rPr>
            </w:pPr>
            <w:r w:rsidRPr="00BE0E19">
              <w:rPr>
                <w:rFonts w:ascii="Times New Roman" w:hAnsi="Times New Roman" w:cs="Times New Roman"/>
                <w:sz w:val="20"/>
                <w:szCs w:val="20"/>
              </w:rPr>
              <w:t xml:space="preserve">- </w:t>
            </w:r>
            <w:r w:rsidR="00225C59">
              <w:t xml:space="preserve"> </w:t>
            </w:r>
            <w:r w:rsidR="00225C59" w:rsidRPr="00225C59">
              <w:rPr>
                <w:rFonts w:ascii="Times New Roman" w:hAnsi="Times New Roman" w:cs="Times New Roman"/>
                <w:sz w:val="20"/>
                <w:szCs w:val="20"/>
              </w:rPr>
              <w:t xml:space="preserve">HASTANE MÜDÜRÜ </w:t>
            </w:r>
          </w:p>
          <w:p w14:paraId="5D37B294" w14:textId="1153B651" w:rsidR="00BE0E19" w:rsidRPr="00BE0E19" w:rsidRDefault="00BE0E19" w:rsidP="00BE0E19">
            <w:pPr>
              <w:rPr>
                <w:rFonts w:ascii="Times New Roman" w:hAnsi="Times New Roman" w:cs="Times New Roman"/>
                <w:sz w:val="20"/>
                <w:szCs w:val="20"/>
              </w:rPr>
            </w:pPr>
            <w:r w:rsidRPr="00BE0E19">
              <w:rPr>
                <w:rFonts w:ascii="Times New Roman" w:hAnsi="Times New Roman" w:cs="Times New Roman"/>
                <w:sz w:val="20"/>
                <w:szCs w:val="20"/>
              </w:rPr>
              <w:t>-DOKÜMANTASYON</w:t>
            </w:r>
          </w:p>
          <w:p w14:paraId="3CCABBCC" w14:textId="77777777" w:rsidR="00BE0E19" w:rsidRPr="00BE0E19" w:rsidRDefault="00BE0E19" w:rsidP="00BE0E19">
            <w:pPr>
              <w:rPr>
                <w:rFonts w:ascii="Times New Roman" w:hAnsi="Times New Roman" w:cs="Times New Roman"/>
                <w:sz w:val="20"/>
                <w:szCs w:val="20"/>
              </w:rPr>
            </w:pPr>
            <w:r w:rsidRPr="00BE0E19">
              <w:rPr>
                <w:rFonts w:ascii="Times New Roman" w:hAnsi="Times New Roman" w:cs="Times New Roman"/>
                <w:sz w:val="20"/>
                <w:szCs w:val="20"/>
              </w:rPr>
              <w:t>SORUMLUSU</w:t>
            </w:r>
          </w:p>
        </w:tc>
      </w:tr>
    </w:tbl>
    <w:p w14:paraId="68A4F33E" w14:textId="77777777" w:rsidR="00BE0E19" w:rsidRPr="00BE0E19" w:rsidRDefault="00BE0E19" w:rsidP="00BE0E19">
      <w:pPr>
        <w:tabs>
          <w:tab w:val="left" w:pos="1365"/>
        </w:tabs>
        <w:rPr>
          <w:rFonts w:ascii="Times New Roman" w:hAnsi="Times New Roman" w:cs="Times New Roman"/>
          <w:sz w:val="20"/>
          <w:szCs w:val="20"/>
        </w:rPr>
      </w:pPr>
    </w:p>
    <w:p w14:paraId="45AE71B1" w14:textId="2959F2BC" w:rsidR="00865443" w:rsidRDefault="00BE0E19" w:rsidP="00BE0E19">
      <w:pPr>
        <w:tabs>
          <w:tab w:val="left" w:pos="1365"/>
        </w:tabs>
      </w:pPr>
      <w:r>
        <w:tab/>
      </w:r>
    </w:p>
    <w:p w14:paraId="7AC1CD11" w14:textId="77777777" w:rsidR="00865443" w:rsidRDefault="00865443">
      <w:r>
        <w:br w:type="page"/>
      </w:r>
    </w:p>
    <w:p w14:paraId="6B90B418" w14:textId="4EE9372C" w:rsidR="00BE0E19" w:rsidRDefault="00000000" w:rsidP="00865443">
      <w:pPr>
        <w:tabs>
          <w:tab w:val="left" w:pos="1665"/>
        </w:tabs>
      </w:pPr>
      <w:r>
        <w:rPr>
          <w:noProof/>
        </w:rPr>
        <w:lastRenderedPageBreak/>
        <w:pict w14:anchorId="5DA1153D">
          <v:roundrect id="_x0000_s2082" style="position:absolute;margin-left:7.9pt;margin-top:5.4pt;width:444.75pt;height:25.5pt;z-index:251686912" arcsize="10923f" fillcolor="white [3201]" strokecolor="#c0504d [3205]" strokeweight="5pt">
            <v:stroke linestyle="thickThin"/>
            <v:shadow color="#868686"/>
            <v:textbox>
              <w:txbxContent>
                <w:p w14:paraId="20CD6629" w14:textId="22A09A87" w:rsidR="00865443" w:rsidRPr="000E75D8" w:rsidRDefault="00865443" w:rsidP="00865443">
                  <w:pPr>
                    <w:jc w:val="center"/>
                    <w:rPr>
                      <w:rFonts w:ascii="Times New Roman" w:hAnsi="Times New Roman" w:cs="Times New Roman"/>
                      <w:b/>
                      <w:bCs/>
                      <w:sz w:val="20"/>
                      <w:szCs w:val="20"/>
                    </w:rPr>
                  </w:pPr>
                  <w:r>
                    <w:rPr>
                      <w:rFonts w:ascii="Times New Roman" w:hAnsi="Times New Roman" w:cs="Times New Roman"/>
                      <w:b/>
                      <w:bCs/>
                      <w:sz w:val="20"/>
                      <w:szCs w:val="20"/>
                    </w:rPr>
                    <w:t>GÖSTERGELERİN İZLENMESİ</w:t>
                  </w:r>
                </w:p>
              </w:txbxContent>
            </v:textbox>
          </v:roundrect>
        </w:pict>
      </w:r>
      <w:r w:rsidR="00865443">
        <w:tab/>
      </w:r>
    </w:p>
    <w:p w14:paraId="1E7AF67A" w14:textId="63F66242" w:rsidR="00865443" w:rsidRPr="00865443" w:rsidRDefault="00000000" w:rsidP="00865443">
      <w:r>
        <w:rPr>
          <w:noProof/>
        </w:rPr>
        <w:pict w14:anchorId="11EE457B">
          <v:shape id="_x0000_s2088" type="#_x0000_t88" style="position:absolute;margin-left:210.4pt;margin-top:-206.6pt;width:31.5pt;height:487.5pt;rotation:270;z-index:251693056" adj=",10543" filled="t" fillcolor="white [3201]" strokecolor="#c0504d [3205]" strokeweight="1pt">
            <v:stroke dashstyle="dash"/>
            <v:shadow color="#868686"/>
          </v:shape>
        </w:pict>
      </w:r>
    </w:p>
    <w:p w14:paraId="60CE2C8D" w14:textId="77777777" w:rsidR="005E7061" w:rsidRDefault="005E7061" w:rsidP="00865443"/>
    <w:p w14:paraId="52726F44" w14:textId="7D166FDB" w:rsidR="00865443" w:rsidRPr="00865443" w:rsidRDefault="00000000" w:rsidP="00865443">
      <w:r>
        <w:rPr>
          <w:noProof/>
        </w:rPr>
        <w:pict w14:anchorId="016F9D68">
          <v:roundrect id="_x0000_s2083" style="position:absolute;margin-left:110.65pt;margin-top:7.2pt;width:231.75pt;height:82.5pt;z-index:251687936" arcsize="10923f" fillcolor="white [3201]" strokecolor="#fabf8f [1945]" strokeweight="1pt">
            <v:fill color2="#fbd4b4 [1305]" focusposition="1" focussize="" focus="100%" type="gradient"/>
            <v:shadow on="t" type="perspective" color="#974706 [1609]" opacity=".5" offset="1pt" offset2="-3pt"/>
            <v:textbox>
              <w:txbxContent>
                <w:p w14:paraId="48A7B353" w14:textId="77777777" w:rsidR="00865443" w:rsidRPr="00865443" w:rsidRDefault="00865443" w:rsidP="00865443">
                  <w:pPr>
                    <w:spacing w:after="0"/>
                    <w:jc w:val="center"/>
                    <w:rPr>
                      <w:b/>
                      <w:bCs/>
                    </w:rPr>
                  </w:pPr>
                  <w:r w:rsidRPr="00865443">
                    <w:rPr>
                      <w:b/>
                      <w:bCs/>
                    </w:rPr>
                    <w:t>GÖSTERGELERİN İZLENMESİ</w:t>
                  </w:r>
                </w:p>
                <w:p w14:paraId="6497551C" w14:textId="77777777" w:rsidR="00865443" w:rsidRDefault="00865443" w:rsidP="00865443">
                  <w:pPr>
                    <w:spacing w:after="0"/>
                    <w:jc w:val="center"/>
                  </w:pPr>
                  <w:r>
                    <w:t>GÖSTERGE TAKİP SORUMLULARI</w:t>
                  </w:r>
                </w:p>
                <w:p w14:paraId="5215F954" w14:textId="1CA90AD6" w:rsidR="00865443" w:rsidRDefault="00865443" w:rsidP="00865443">
                  <w:pPr>
                    <w:spacing w:after="0"/>
                    <w:jc w:val="center"/>
                  </w:pPr>
                  <w:r>
                    <w:t>KALİTE YÖNETİM DİREKTÖRÜ</w:t>
                  </w:r>
                </w:p>
              </w:txbxContent>
            </v:textbox>
          </v:roundrect>
        </w:pict>
      </w:r>
    </w:p>
    <w:p w14:paraId="69B3CD8A" w14:textId="77777777" w:rsidR="00865443" w:rsidRPr="00865443" w:rsidRDefault="00865443" w:rsidP="00865443"/>
    <w:p w14:paraId="5520E316" w14:textId="77777777" w:rsidR="005E7061" w:rsidRDefault="005E7061" w:rsidP="00865443"/>
    <w:p w14:paraId="54F95A9F" w14:textId="77777777" w:rsidR="005E7061" w:rsidRDefault="005E7061" w:rsidP="00865443"/>
    <w:p w14:paraId="230E9F85" w14:textId="69B4B7BA" w:rsidR="00865443" w:rsidRDefault="00000000" w:rsidP="00865443">
      <w:r>
        <w:rPr>
          <w:noProof/>
        </w:rPr>
        <w:pict w14:anchorId="016F9D68">
          <v:roundrect id="_x0000_s2084" style="position:absolute;margin-left:-52.1pt;margin-top:26.9pt;width:225pt;height:49.5pt;z-index:251688960" arcsize="10923f" fillcolor="white [3201]" strokecolor="#fabf8f [1945]" strokeweight="1pt">
            <v:fill color2="#fbd4b4 [1305]" focusposition="1" focussize="" focus="100%" type="gradient"/>
            <v:shadow on="t" type="perspective" color="#974706 [1609]" opacity=".5" offset="1pt" offset2="-3pt"/>
            <v:textbox>
              <w:txbxContent>
                <w:p w14:paraId="458D4E14" w14:textId="77777777" w:rsidR="00865443" w:rsidRPr="00865443" w:rsidRDefault="00865443" w:rsidP="00865443">
                  <w:pPr>
                    <w:spacing w:after="0"/>
                    <w:jc w:val="center"/>
                    <w:rPr>
                      <w:b/>
                      <w:bCs/>
                    </w:rPr>
                  </w:pPr>
                  <w:r w:rsidRPr="00865443">
                    <w:rPr>
                      <w:b/>
                      <w:bCs/>
                    </w:rPr>
                    <w:t>BÖLÜM BAZLI GÖSTERGELER</w:t>
                  </w:r>
                </w:p>
                <w:p w14:paraId="2641944E" w14:textId="58F91E52" w:rsidR="00865443" w:rsidRDefault="00865443" w:rsidP="00865443">
                  <w:pPr>
                    <w:spacing w:after="0"/>
                    <w:jc w:val="center"/>
                  </w:pPr>
                  <w:r>
                    <w:t>GÖSTERGE TAKİP SORUMLULARI</w:t>
                  </w:r>
                </w:p>
              </w:txbxContent>
            </v:textbox>
          </v:roundrect>
        </w:pict>
      </w:r>
      <w:r>
        <w:rPr>
          <w:noProof/>
        </w:rPr>
        <w:pict w14:anchorId="2D8F7C8B">
          <v:shape id="_x0000_s2087" type="#_x0000_t70" style="position:absolute;margin-left:217.15pt;margin-top:.65pt;width:18.75pt;height:33.75pt;z-index:251692032" fillcolor="white [3201]" strokecolor="#4f81bd [3204]" strokeweight="2.5pt">
            <v:shadow color="#868686"/>
            <v:textbox style="layout-flow:vertical-ideographic"/>
          </v:shape>
        </w:pict>
      </w:r>
    </w:p>
    <w:p w14:paraId="72205ED0" w14:textId="1BEFFD77" w:rsidR="00865443" w:rsidRDefault="00000000" w:rsidP="00865443">
      <w:r>
        <w:rPr>
          <w:noProof/>
        </w:rPr>
        <w:pict w14:anchorId="016F9D68">
          <v:roundrect id="_x0000_s2085" style="position:absolute;margin-left:279.4pt;margin-top:4.55pt;width:231pt;height:47.25pt;z-index:251689984" arcsize="10923f" fillcolor="white [3201]" strokecolor="#fabf8f [1945]" strokeweight="1pt">
            <v:fill color2="#fbd4b4 [1305]" focusposition="1" focussize="" focus="100%" type="gradient"/>
            <v:shadow on="t" type="perspective" color="#974706 [1609]" opacity=".5" offset="1pt" offset2="-3pt"/>
            <v:textbox>
              <w:txbxContent>
                <w:p w14:paraId="2481B344" w14:textId="77777777" w:rsidR="00865443" w:rsidRPr="00865443" w:rsidRDefault="00865443" w:rsidP="00865443">
                  <w:pPr>
                    <w:spacing w:after="0"/>
                    <w:jc w:val="center"/>
                    <w:rPr>
                      <w:b/>
                      <w:bCs/>
                    </w:rPr>
                  </w:pPr>
                  <w:r w:rsidRPr="00865443">
                    <w:rPr>
                      <w:b/>
                      <w:bCs/>
                    </w:rPr>
                    <w:t>KLİNİK GÖSTERGELER</w:t>
                  </w:r>
                </w:p>
                <w:p w14:paraId="6DE59647" w14:textId="1EC70196" w:rsidR="00865443" w:rsidRDefault="00865443" w:rsidP="00865443">
                  <w:pPr>
                    <w:spacing w:after="0"/>
                    <w:jc w:val="center"/>
                  </w:pPr>
                  <w:r>
                    <w:t>GÖSTERGE TAKİP SORUMLULARI</w:t>
                  </w:r>
                </w:p>
              </w:txbxContent>
            </v:textbox>
          </v:roundrect>
        </w:pict>
      </w:r>
      <w:r>
        <w:rPr>
          <w:noProof/>
        </w:rPr>
        <w:pict w14:anchorId="1EF4A62C">
          <v:shape id="_x0000_s2086" type="#_x0000_t70" style="position:absolute;margin-left:213.05pt;margin-top:-3.4pt;width:26.8pt;height:54.95pt;rotation:90;z-index:251691008" fillcolor="white [3201]" strokecolor="#4f81bd [3204]" strokeweight="2.5pt">
            <v:shadow color="#868686"/>
            <v:textbox style="layout-flow:vertical-ideographic"/>
          </v:shape>
        </w:pict>
      </w:r>
      <w:r w:rsidR="00865443">
        <w:t>GÖSTERGE TAKİP SORUMLULARI</w:t>
      </w:r>
    </w:p>
    <w:p w14:paraId="2962353B" w14:textId="18BD4D9D" w:rsidR="00865443" w:rsidRPr="00865443" w:rsidRDefault="00865443" w:rsidP="00865443">
      <w:pPr>
        <w:tabs>
          <w:tab w:val="left" w:pos="960"/>
        </w:tabs>
      </w:pPr>
      <w:r>
        <w:tab/>
      </w:r>
    </w:p>
    <w:sectPr w:rsidR="00865443" w:rsidRPr="00865443" w:rsidSect="00B51E2F">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9F1915" w14:textId="77777777" w:rsidR="00660E4A" w:rsidRDefault="00660E4A" w:rsidP="00413AEE">
      <w:pPr>
        <w:spacing w:after="0" w:line="240" w:lineRule="auto"/>
      </w:pPr>
      <w:r>
        <w:separator/>
      </w:r>
    </w:p>
  </w:endnote>
  <w:endnote w:type="continuationSeparator" w:id="0">
    <w:p w14:paraId="27136FA5" w14:textId="77777777" w:rsidR="00660E4A" w:rsidRDefault="00660E4A" w:rsidP="00413A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629F0" w14:textId="77777777" w:rsidR="00830138" w:rsidRDefault="00830138">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10348" w:type="dxa"/>
      <w:tblInd w:w="-601" w:type="dxa"/>
      <w:tblLook w:val="04A0" w:firstRow="1" w:lastRow="0" w:firstColumn="1" w:lastColumn="0" w:noHBand="0" w:noVBand="1"/>
    </w:tblPr>
    <w:tblGrid>
      <w:gridCol w:w="2977"/>
      <w:gridCol w:w="1985"/>
      <w:gridCol w:w="2551"/>
      <w:gridCol w:w="2835"/>
    </w:tblGrid>
    <w:tr w:rsidR="00EF0D5A" w14:paraId="17965C02" w14:textId="77777777" w:rsidTr="00B85615">
      <w:tc>
        <w:tcPr>
          <w:tcW w:w="2977" w:type="dxa"/>
        </w:tcPr>
        <w:p w14:paraId="3F925CF6" w14:textId="0F6F997F" w:rsidR="00EF0D5A" w:rsidRPr="00EF0D5A" w:rsidRDefault="00EF0D5A" w:rsidP="00EF0D5A">
          <w:pPr>
            <w:pStyle w:val="AltBilgi"/>
            <w:jc w:val="center"/>
            <w:rPr>
              <w:b/>
              <w:bCs/>
            </w:rPr>
          </w:pPr>
          <w:r w:rsidRPr="00EF0D5A">
            <w:rPr>
              <w:b/>
              <w:bCs/>
            </w:rPr>
            <w:t>HAZIRLAYAN</w:t>
          </w:r>
        </w:p>
      </w:tc>
      <w:tc>
        <w:tcPr>
          <w:tcW w:w="4536" w:type="dxa"/>
          <w:gridSpan w:val="2"/>
        </w:tcPr>
        <w:p w14:paraId="6D0511D2" w14:textId="7EBB3D08" w:rsidR="00EF0D5A" w:rsidRPr="00EF0D5A" w:rsidRDefault="00EF0D5A" w:rsidP="00EF0D5A">
          <w:pPr>
            <w:pStyle w:val="AltBilgi"/>
            <w:jc w:val="center"/>
            <w:rPr>
              <w:b/>
              <w:bCs/>
            </w:rPr>
          </w:pPr>
          <w:r w:rsidRPr="00EF0D5A">
            <w:rPr>
              <w:b/>
              <w:bCs/>
            </w:rPr>
            <w:t>KONTROL EDEN</w:t>
          </w:r>
        </w:p>
      </w:tc>
      <w:tc>
        <w:tcPr>
          <w:tcW w:w="2835" w:type="dxa"/>
        </w:tcPr>
        <w:p w14:paraId="768997ED" w14:textId="7140FC2A" w:rsidR="00EF0D5A" w:rsidRPr="00EF0D5A" w:rsidRDefault="00EF0D5A" w:rsidP="00EF0D5A">
          <w:pPr>
            <w:pStyle w:val="AltBilgi"/>
            <w:jc w:val="center"/>
            <w:rPr>
              <w:b/>
              <w:bCs/>
            </w:rPr>
          </w:pPr>
          <w:r w:rsidRPr="00EF0D5A">
            <w:rPr>
              <w:b/>
              <w:bCs/>
            </w:rPr>
            <w:t>ONAYLAYAN</w:t>
          </w:r>
        </w:p>
      </w:tc>
    </w:tr>
    <w:tr w:rsidR="00EF0D5A" w14:paraId="0A3D2346" w14:textId="77777777" w:rsidTr="00B85615">
      <w:tc>
        <w:tcPr>
          <w:tcW w:w="2977" w:type="dxa"/>
        </w:tcPr>
        <w:p w14:paraId="7E546468" w14:textId="443342DF" w:rsidR="00EF0D5A" w:rsidRDefault="00852464" w:rsidP="00EF0D5A">
          <w:pPr>
            <w:pStyle w:val="AltBilgi"/>
            <w:jc w:val="center"/>
          </w:pPr>
          <w:r>
            <w:t>Kalite Yönetim Sorumlusu</w:t>
          </w:r>
        </w:p>
      </w:tc>
      <w:tc>
        <w:tcPr>
          <w:tcW w:w="1985" w:type="dxa"/>
        </w:tcPr>
        <w:p w14:paraId="486BFEAA" w14:textId="44822181" w:rsidR="00EF0D5A" w:rsidRDefault="00EF0D5A" w:rsidP="00EF0D5A">
          <w:pPr>
            <w:pStyle w:val="AltBilgi"/>
            <w:jc w:val="center"/>
          </w:pPr>
          <w:r>
            <w:t>Hastane Müdürü</w:t>
          </w:r>
        </w:p>
      </w:tc>
      <w:tc>
        <w:tcPr>
          <w:tcW w:w="2551" w:type="dxa"/>
        </w:tcPr>
        <w:p w14:paraId="069CE604" w14:textId="193956EA" w:rsidR="00EF0D5A" w:rsidRDefault="00852464" w:rsidP="00EF0D5A">
          <w:pPr>
            <w:pStyle w:val="AltBilgi"/>
            <w:jc w:val="center"/>
          </w:pPr>
          <w:r>
            <w:t>Kalite Direktörü</w:t>
          </w:r>
        </w:p>
      </w:tc>
      <w:tc>
        <w:tcPr>
          <w:tcW w:w="2835" w:type="dxa"/>
        </w:tcPr>
        <w:p w14:paraId="4C30E139" w14:textId="0D3394A0" w:rsidR="00EF0D5A" w:rsidRDefault="00EF0D5A" w:rsidP="00EF0D5A">
          <w:pPr>
            <w:pStyle w:val="AltBilgi"/>
            <w:jc w:val="center"/>
          </w:pPr>
          <w:r>
            <w:t>Dekan</w:t>
          </w:r>
        </w:p>
      </w:tc>
    </w:tr>
  </w:tbl>
  <w:p w14:paraId="2115BAC3" w14:textId="77777777" w:rsidR="00EF0D5A" w:rsidRDefault="00EF0D5A">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705D5" w14:textId="77777777" w:rsidR="00830138" w:rsidRDefault="00830138">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E120D2" w14:textId="77777777" w:rsidR="00660E4A" w:rsidRDefault="00660E4A" w:rsidP="00413AEE">
      <w:pPr>
        <w:spacing w:after="0" w:line="240" w:lineRule="auto"/>
      </w:pPr>
      <w:r>
        <w:separator/>
      </w:r>
    </w:p>
  </w:footnote>
  <w:footnote w:type="continuationSeparator" w:id="0">
    <w:p w14:paraId="37C173B9" w14:textId="77777777" w:rsidR="00660E4A" w:rsidRDefault="00660E4A" w:rsidP="00413A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A616A" w14:textId="77777777" w:rsidR="00830138" w:rsidRDefault="00830138">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41" w:type="dxa"/>
      <w:tblInd w:w="-593" w:type="dxa"/>
      <w:tblLayout w:type="fixed"/>
      <w:tblCellMar>
        <w:left w:w="0" w:type="dxa"/>
        <w:right w:w="0" w:type="dxa"/>
      </w:tblCellMar>
      <w:tblLook w:val="01E0" w:firstRow="1" w:lastRow="1" w:firstColumn="1" w:lastColumn="1" w:noHBand="0" w:noVBand="0"/>
    </w:tblPr>
    <w:tblGrid>
      <w:gridCol w:w="1733"/>
      <w:gridCol w:w="5529"/>
      <w:gridCol w:w="1469"/>
      <w:gridCol w:w="1510"/>
    </w:tblGrid>
    <w:tr w:rsidR="00AE722C" w:rsidRPr="00CD4E2B" w14:paraId="7ED083BC" w14:textId="77777777" w:rsidTr="00EF0D5A">
      <w:trPr>
        <w:trHeight w:hRule="exact" w:val="432"/>
      </w:trPr>
      <w:tc>
        <w:tcPr>
          <w:tcW w:w="1733" w:type="dxa"/>
          <w:vMerge w:val="restart"/>
          <w:tcBorders>
            <w:top w:val="single" w:sz="5" w:space="0" w:color="000000"/>
            <w:left w:val="single" w:sz="5" w:space="0" w:color="000000"/>
            <w:right w:val="single" w:sz="5" w:space="0" w:color="000000"/>
          </w:tcBorders>
        </w:tcPr>
        <w:p w14:paraId="3819C87C" w14:textId="74583FEF" w:rsidR="00AE722C" w:rsidRDefault="00AE722C" w:rsidP="00AE722C">
          <w:pPr>
            <w:spacing w:after="0" w:line="200" w:lineRule="exact"/>
            <w:rPr>
              <w:rFonts w:ascii="Times New Roman" w:eastAsia="Times New Roman" w:hAnsi="Times New Roman" w:cs="Times New Roman"/>
              <w:b/>
              <w:sz w:val="24"/>
              <w:szCs w:val="24"/>
              <w:lang w:val="en-US"/>
            </w:rPr>
          </w:pPr>
          <w:bookmarkStart w:id="0" w:name="_Hlk25929113"/>
          <w:r w:rsidRPr="00AE722C">
            <w:rPr>
              <w:rFonts w:ascii="Times New Roman" w:eastAsia="Times New Roman" w:hAnsi="Times New Roman" w:cs="Times New Roman"/>
              <w:noProof/>
              <w:lang w:eastAsia="tr-TR"/>
            </w:rPr>
            <w:drawing>
              <wp:anchor distT="0" distB="0" distL="114300" distR="114300" simplePos="0" relativeHeight="251658752" behindDoc="0" locked="0" layoutInCell="1" allowOverlap="1" wp14:anchorId="49543A94" wp14:editId="266876F0">
                <wp:simplePos x="0" y="0"/>
                <wp:positionH relativeFrom="column">
                  <wp:posOffset>-38100</wp:posOffset>
                </wp:positionH>
                <wp:positionV relativeFrom="paragraph">
                  <wp:posOffset>-5715</wp:posOffset>
                </wp:positionV>
                <wp:extent cx="982345" cy="1028700"/>
                <wp:effectExtent l="0" t="0" r="8255" b="0"/>
                <wp:wrapSquare wrapText="bothSides"/>
                <wp:docPr id="5" name="Resim 5" descr="amblem, logo, simge, sembol, ticari marka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Resim 5" descr="amblem, logo, simge, sembol, ticari marka içeren bir resim&#10;&#10;Açıklama otomatik olarak oluşturuldu"/>
                        <pic:cNvPicPr/>
                      </pic:nvPicPr>
                      <pic:blipFill>
                        <a:blip r:embed="rId1" cstate="print">
                          <a:extLst>
                            <a:ext uri="{28A0092B-C50C-407E-A947-70E740481C1C}">
                              <a14:useLocalDpi xmlns:a14="http://schemas.microsoft.com/office/drawing/2010/main" val="0"/>
                            </a:ext>
                          </a:extLst>
                        </a:blip>
                        <a:stretch>
                          <a:fillRect/>
                        </a:stretch>
                      </pic:blipFill>
                      <pic:spPr>
                        <a:xfrm>
                          <a:off x="0" y="0"/>
                          <a:ext cx="982345" cy="1028700"/>
                        </a:xfrm>
                        <a:prstGeom prst="rect">
                          <a:avLst/>
                        </a:prstGeom>
                      </pic:spPr>
                    </pic:pic>
                  </a:graphicData>
                </a:graphic>
                <wp14:sizeRelH relativeFrom="margin">
                  <wp14:pctWidth>0</wp14:pctWidth>
                </wp14:sizeRelH>
                <wp14:sizeRelV relativeFrom="margin">
                  <wp14:pctHeight>0</wp14:pctHeight>
                </wp14:sizeRelV>
              </wp:anchor>
            </w:drawing>
          </w:r>
          <w:r w:rsidRPr="00CD4E2B">
            <w:rPr>
              <w:rFonts w:ascii="Times New Roman" w:eastAsia="Times New Roman" w:hAnsi="Times New Roman" w:cs="Times New Roman"/>
              <w:b/>
              <w:sz w:val="24"/>
              <w:szCs w:val="24"/>
              <w:lang w:val="en-US"/>
            </w:rPr>
            <w:t xml:space="preserve">     </w:t>
          </w:r>
        </w:p>
        <w:p w14:paraId="74457728" w14:textId="77777777" w:rsidR="00AE722C" w:rsidRPr="00CD4E2B" w:rsidRDefault="00AE722C" w:rsidP="00CD4E2B">
          <w:pPr>
            <w:spacing w:after="0" w:line="240" w:lineRule="auto"/>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 xml:space="preserve">                       </w:t>
          </w:r>
        </w:p>
      </w:tc>
      <w:tc>
        <w:tcPr>
          <w:tcW w:w="5529" w:type="dxa"/>
          <w:vMerge w:val="restart"/>
          <w:tcBorders>
            <w:top w:val="single" w:sz="5" w:space="0" w:color="000000"/>
            <w:left w:val="single" w:sz="5" w:space="0" w:color="000000"/>
            <w:right w:val="single" w:sz="5" w:space="0" w:color="000000"/>
          </w:tcBorders>
        </w:tcPr>
        <w:p w14:paraId="3E954D15" w14:textId="77777777" w:rsidR="00AE722C" w:rsidRPr="00EE7183" w:rsidRDefault="00AE722C" w:rsidP="00CD4E2B">
          <w:pPr>
            <w:tabs>
              <w:tab w:val="left" w:pos="4230"/>
            </w:tabs>
            <w:spacing w:after="0" w:line="200" w:lineRule="exact"/>
            <w:jc w:val="center"/>
            <w:rPr>
              <w:rFonts w:ascii="Times New Roman" w:eastAsia="Times New Roman" w:hAnsi="Times New Roman" w:cs="Times New Roman"/>
              <w:b/>
              <w:sz w:val="24"/>
              <w:szCs w:val="24"/>
              <w:lang w:val="en-US"/>
            </w:rPr>
          </w:pPr>
        </w:p>
        <w:p w14:paraId="502D0D4B" w14:textId="5D013AE5" w:rsidR="00AE722C" w:rsidRPr="00EE7183" w:rsidRDefault="00AE722C" w:rsidP="00CD4E2B">
          <w:pPr>
            <w:tabs>
              <w:tab w:val="left" w:pos="4230"/>
            </w:tabs>
            <w:spacing w:after="0" w:line="200" w:lineRule="exact"/>
            <w:jc w:val="center"/>
            <w:rPr>
              <w:rFonts w:ascii="Times New Roman" w:eastAsia="Times New Roman" w:hAnsi="Times New Roman" w:cs="Times New Roman"/>
              <w:b/>
              <w:sz w:val="24"/>
              <w:szCs w:val="24"/>
              <w:lang w:val="en-US"/>
            </w:rPr>
          </w:pPr>
          <w:r w:rsidRPr="00EE7183">
            <w:rPr>
              <w:rFonts w:ascii="Times New Roman" w:eastAsia="Times New Roman" w:hAnsi="Times New Roman" w:cs="Times New Roman"/>
              <w:b/>
              <w:sz w:val="24"/>
              <w:szCs w:val="24"/>
              <w:lang w:val="en-US"/>
            </w:rPr>
            <w:t xml:space="preserve">DİŞ HEKİMLİĞİ UYGULAMA VE ARAŞTIRMA MERKEZİ                               </w:t>
          </w:r>
        </w:p>
        <w:p w14:paraId="6B63E4B0" w14:textId="77777777" w:rsidR="00AE722C" w:rsidRPr="00EE7183" w:rsidRDefault="00AE722C" w:rsidP="00CD4E2B">
          <w:pPr>
            <w:spacing w:after="0" w:line="240" w:lineRule="auto"/>
            <w:ind w:left="364"/>
            <w:rPr>
              <w:rFonts w:ascii="Times New Roman" w:eastAsia="Times New Roman" w:hAnsi="Times New Roman" w:cs="Times New Roman"/>
              <w:b/>
              <w:sz w:val="24"/>
              <w:szCs w:val="24"/>
              <w:lang w:val="en-US"/>
            </w:rPr>
          </w:pPr>
        </w:p>
      </w:tc>
      <w:tc>
        <w:tcPr>
          <w:tcW w:w="1469" w:type="dxa"/>
          <w:tcBorders>
            <w:top w:val="single" w:sz="5" w:space="0" w:color="000000"/>
            <w:left w:val="single" w:sz="5" w:space="0" w:color="000000"/>
            <w:bottom w:val="single" w:sz="5" w:space="0" w:color="000000"/>
            <w:right w:val="single" w:sz="5" w:space="0" w:color="000000"/>
          </w:tcBorders>
        </w:tcPr>
        <w:p w14:paraId="72492A19" w14:textId="6604C0F7" w:rsidR="00AE722C" w:rsidRPr="00EF0D5A" w:rsidRDefault="00AE722C" w:rsidP="00CD4E2B">
          <w:pPr>
            <w:spacing w:before="29" w:after="0" w:line="240" w:lineRule="auto"/>
            <w:ind w:left="105"/>
            <w:rPr>
              <w:rFonts w:ascii="Times New Roman" w:eastAsia="Times New Roman" w:hAnsi="Times New Roman" w:cs="Times New Roman"/>
              <w:sz w:val="20"/>
              <w:szCs w:val="20"/>
              <w:lang w:val="en-US"/>
            </w:rPr>
          </w:pPr>
          <w:r w:rsidRPr="00EF0D5A">
            <w:rPr>
              <w:rFonts w:ascii="Times New Roman" w:eastAsia="Times New Roman" w:hAnsi="Times New Roman" w:cs="Times New Roman"/>
              <w:sz w:val="20"/>
              <w:szCs w:val="20"/>
              <w:lang w:val="en-US"/>
            </w:rPr>
            <w:t>Do</w:t>
          </w:r>
          <w:r w:rsidRPr="00EF0D5A">
            <w:rPr>
              <w:rFonts w:ascii="Times New Roman" w:eastAsia="Times New Roman" w:hAnsi="Times New Roman" w:cs="Times New Roman"/>
              <w:spacing w:val="-4"/>
              <w:sz w:val="20"/>
              <w:szCs w:val="20"/>
              <w:lang w:val="en-US"/>
            </w:rPr>
            <w:t>k</w:t>
          </w:r>
          <w:r w:rsidRPr="00EF0D5A">
            <w:rPr>
              <w:rFonts w:ascii="Times New Roman" w:eastAsia="Times New Roman" w:hAnsi="Times New Roman" w:cs="Times New Roman"/>
              <w:spacing w:val="4"/>
              <w:sz w:val="20"/>
              <w:szCs w:val="20"/>
              <w:lang w:val="en-US"/>
            </w:rPr>
            <w:t>ü</w:t>
          </w:r>
          <w:r w:rsidRPr="00EF0D5A">
            <w:rPr>
              <w:rFonts w:ascii="Times New Roman" w:eastAsia="Times New Roman" w:hAnsi="Times New Roman" w:cs="Times New Roman"/>
              <w:spacing w:val="-4"/>
              <w:sz w:val="20"/>
              <w:szCs w:val="20"/>
              <w:lang w:val="en-US"/>
            </w:rPr>
            <w:t>m</w:t>
          </w:r>
          <w:r w:rsidRPr="00EF0D5A">
            <w:rPr>
              <w:rFonts w:ascii="Times New Roman" w:eastAsia="Times New Roman" w:hAnsi="Times New Roman" w:cs="Times New Roman"/>
              <w:sz w:val="20"/>
              <w:szCs w:val="20"/>
              <w:lang w:val="en-US"/>
            </w:rPr>
            <w:t>an N</w:t>
          </w:r>
          <w:r w:rsidRPr="00EF0D5A">
            <w:rPr>
              <w:rFonts w:ascii="Times New Roman" w:eastAsia="Times New Roman" w:hAnsi="Times New Roman" w:cs="Times New Roman"/>
              <w:spacing w:val="-2"/>
              <w:sz w:val="20"/>
              <w:szCs w:val="20"/>
              <w:lang w:val="en-US"/>
            </w:rPr>
            <w:t>o</w:t>
          </w:r>
        </w:p>
      </w:tc>
      <w:tc>
        <w:tcPr>
          <w:tcW w:w="1510" w:type="dxa"/>
          <w:tcBorders>
            <w:top w:val="single" w:sz="5" w:space="0" w:color="000000"/>
            <w:left w:val="single" w:sz="5" w:space="0" w:color="000000"/>
            <w:bottom w:val="single" w:sz="5" w:space="0" w:color="000000"/>
            <w:right w:val="single" w:sz="5" w:space="0" w:color="000000"/>
          </w:tcBorders>
        </w:tcPr>
        <w:p w14:paraId="7BE0EC27" w14:textId="6FB13E04" w:rsidR="00AE722C" w:rsidRPr="00EF0D5A" w:rsidRDefault="00AB7AD5" w:rsidP="00CD4E2B">
          <w:pPr>
            <w:spacing w:before="29" w:after="0" w:line="240" w:lineRule="auto"/>
            <w:ind w:left="103"/>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K.K</w:t>
          </w:r>
          <w:r w:rsidR="00225C59">
            <w:rPr>
              <w:rFonts w:ascii="Times New Roman" w:eastAsia="Times New Roman" w:hAnsi="Times New Roman" w:cs="Times New Roman"/>
              <w:sz w:val="20"/>
              <w:szCs w:val="20"/>
              <w:lang w:val="en-US"/>
            </w:rPr>
            <w:t>Y</w:t>
          </w:r>
          <w:r>
            <w:rPr>
              <w:rFonts w:ascii="Times New Roman" w:eastAsia="Times New Roman" w:hAnsi="Times New Roman" w:cs="Times New Roman"/>
              <w:sz w:val="20"/>
              <w:szCs w:val="20"/>
              <w:lang w:val="en-US"/>
            </w:rPr>
            <w:t>.YD.0</w:t>
          </w:r>
          <w:r w:rsidR="00225C59">
            <w:rPr>
              <w:rFonts w:ascii="Times New Roman" w:eastAsia="Times New Roman" w:hAnsi="Times New Roman" w:cs="Times New Roman"/>
              <w:sz w:val="20"/>
              <w:szCs w:val="20"/>
              <w:lang w:val="en-US"/>
            </w:rPr>
            <w:t>1</w:t>
          </w:r>
        </w:p>
      </w:tc>
    </w:tr>
    <w:tr w:rsidR="00AE722C" w:rsidRPr="00CD4E2B" w14:paraId="69C79F6E" w14:textId="77777777" w:rsidTr="00EF0D5A">
      <w:trPr>
        <w:trHeight w:hRule="exact" w:val="340"/>
      </w:trPr>
      <w:tc>
        <w:tcPr>
          <w:tcW w:w="1733" w:type="dxa"/>
          <w:vMerge/>
          <w:tcBorders>
            <w:left w:val="single" w:sz="5" w:space="0" w:color="000000"/>
            <w:right w:val="single" w:sz="5" w:space="0" w:color="000000"/>
          </w:tcBorders>
        </w:tcPr>
        <w:p w14:paraId="7FB70C20" w14:textId="148A9EBD" w:rsidR="00AE722C" w:rsidRPr="00CD4E2B" w:rsidRDefault="00AE722C" w:rsidP="00CD4E2B">
          <w:pPr>
            <w:spacing w:after="0" w:line="240" w:lineRule="auto"/>
            <w:rPr>
              <w:rFonts w:ascii="Times New Roman" w:eastAsia="Times New Roman" w:hAnsi="Times New Roman" w:cs="Times New Roman"/>
              <w:sz w:val="20"/>
              <w:szCs w:val="20"/>
              <w:lang w:val="en-US"/>
            </w:rPr>
          </w:pPr>
        </w:p>
      </w:tc>
      <w:tc>
        <w:tcPr>
          <w:tcW w:w="5529" w:type="dxa"/>
          <w:vMerge/>
          <w:tcBorders>
            <w:left w:val="single" w:sz="5" w:space="0" w:color="000000"/>
            <w:bottom w:val="single" w:sz="4" w:space="0" w:color="auto"/>
            <w:right w:val="single" w:sz="5" w:space="0" w:color="000000"/>
          </w:tcBorders>
        </w:tcPr>
        <w:p w14:paraId="205AAEF9" w14:textId="31A0C51F" w:rsidR="00AE722C" w:rsidRPr="00EE7183" w:rsidRDefault="00AE722C" w:rsidP="00CD4E2B">
          <w:pPr>
            <w:spacing w:after="0" w:line="240" w:lineRule="auto"/>
            <w:rPr>
              <w:rFonts w:ascii="Times New Roman" w:eastAsia="Times New Roman" w:hAnsi="Times New Roman" w:cs="Times New Roman"/>
              <w:sz w:val="24"/>
              <w:szCs w:val="24"/>
              <w:lang w:val="en-US"/>
            </w:rPr>
          </w:pPr>
        </w:p>
      </w:tc>
      <w:tc>
        <w:tcPr>
          <w:tcW w:w="1469" w:type="dxa"/>
          <w:tcBorders>
            <w:top w:val="single" w:sz="5" w:space="0" w:color="000000"/>
            <w:left w:val="single" w:sz="5" w:space="0" w:color="000000"/>
            <w:bottom w:val="single" w:sz="5" w:space="0" w:color="000000"/>
            <w:right w:val="single" w:sz="5" w:space="0" w:color="000000"/>
          </w:tcBorders>
        </w:tcPr>
        <w:p w14:paraId="51F73AAE" w14:textId="77777777" w:rsidR="00AE722C" w:rsidRPr="00EF0D5A" w:rsidRDefault="00AE722C" w:rsidP="00CD4E2B">
          <w:pPr>
            <w:spacing w:before="31" w:after="0" w:line="240" w:lineRule="auto"/>
            <w:ind w:left="105"/>
            <w:rPr>
              <w:rFonts w:ascii="Times New Roman" w:eastAsia="Times New Roman" w:hAnsi="Times New Roman" w:cs="Times New Roman"/>
              <w:sz w:val="20"/>
              <w:szCs w:val="20"/>
              <w:lang w:val="en-US"/>
            </w:rPr>
          </w:pPr>
          <w:r w:rsidRPr="00EF0D5A">
            <w:rPr>
              <w:rFonts w:ascii="Times New Roman" w:eastAsia="Times New Roman" w:hAnsi="Times New Roman" w:cs="Times New Roman"/>
              <w:sz w:val="20"/>
              <w:szCs w:val="20"/>
              <w:lang w:val="en-US"/>
            </w:rPr>
            <w:t>Ya</w:t>
          </w:r>
          <w:r w:rsidRPr="00EF0D5A">
            <w:rPr>
              <w:rFonts w:ascii="Times New Roman" w:eastAsia="Times New Roman" w:hAnsi="Times New Roman" w:cs="Times New Roman"/>
              <w:spacing w:val="-2"/>
              <w:sz w:val="20"/>
              <w:szCs w:val="20"/>
              <w:lang w:val="en-US"/>
            </w:rPr>
            <w:t>y</w:t>
          </w:r>
          <w:r w:rsidRPr="00EF0D5A">
            <w:rPr>
              <w:rFonts w:ascii="Times New Roman" w:eastAsia="Times New Roman" w:hAnsi="Times New Roman" w:cs="Times New Roman"/>
              <w:sz w:val="20"/>
              <w:szCs w:val="20"/>
              <w:lang w:val="en-US"/>
            </w:rPr>
            <w:t xml:space="preserve">ın </w:t>
          </w:r>
          <w:r w:rsidRPr="00EF0D5A">
            <w:rPr>
              <w:rFonts w:ascii="Times New Roman" w:eastAsia="Times New Roman" w:hAnsi="Times New Roman" w:cs="Times New Roman"/>
              <w:spacing w:val="2"/>
              <w:sz w:val="20"/>
              <w:szCs w:val="20"/>
              <w:lang w:val="en-US"/>
            </w:rPr>
            <w:t>T</w:t>
          </w:r>
          <w:r w:rsidRPr="00EF0D5A">
            <w:rPr>
              <w:rFonts w:ascii="Times New Roman" w:eastAsia="Times New Roman" w:hAnsi="Times New Roman" w:cs="Times New Roman"/>
              <w:sz w:val="20"/>
              <w:szCs w:val="20"/>
              <w:lang w:val="en-US"/>
            </w:rPr>
            <w:t>ar</w:t>
          </w:r>
          <w:r w:rsidRPr="00EF0D5A">
            <w:rPr>
              <w:rFonts w:ascii="Times New Roman" w:eastAsia="Times New Roman" w:hAnsi="Times New Roman" w:cs="Times New Roman"/>
              <w:spacing w:val="-2"/>
              <w:sz w:val="20"/>
              <w:szCs w:val="20"/>
              <w:lang w:val="en-US"/>
            </w:rPr>
            <w:t>i</w:t>
          </w:r>
          <w:r w:rsidRPr="00EF0D5A">
            <w:rPr>
              <w:rFonts w:ascii="Times New Roman" w:eastAsia="Times New Roman" w:hAnsi="Times New Roman" w:cs="Times New Roman"/>
              <w:sz w:val="20"/>
              <w:szCs w:val="20"/>
              <w:lang w:val="en-US"/>
            </w:rPr>
            <w:t>hi</w:t>
          </w:r>
        </w:p>
      </w:tc>
      <w:tc>
        <w:tcPr>
          <w:tcW w:w="1510" w:type="dxa"/>
          <w:tcBorders>
            <w:top w:val="single" w:sz="5" w:space="0" w:color="000000"/>
            <w:left w:val="single" w:sz="5" w:space="0" w:color="000000"/>
            <w:bottom w:val="single" w:sz="5" w:space="0" w:color="000000"/>
            <w:right w:val="single" w:sz="5" w:space="0" w:color="000000"/>
          </w:tcBorders>
        </w:tcPr>
        <w:p w14:paraId="14931635" w14:textId="7AA7294D" w:rsidR="00AE722C" w:rsidRPr="00EF0D5A" w:rsidRDefault="00830138" w:rsidP="00CD4E2B">
          <w:pPr>
            <w:spacing w:before="31" w:after="0" w:line="240" w:lineRule="auto"/>
            <w:ind w:left="103"/>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06.11.2025</w:t>
          </w:r>
        </w:p>
      </w:tc>
    </w:tr>
    <w:tr w:rsidR="00AE722C" w:rsidRPr="00CD4E2B" w14:paraId="68046221" w14:textId="77777777" w:rsidTr="00EF0D5A">
      <w:trPr>
        <w:trHeight w:hRule="exact" w:val="340"/>
      </w:trPr>
      <w:tc>
        <w:tcPr>
          <w:tcW w:w="1733" w:type="dxa"/>
          <w:vMerge/>
          <w:tcBorders>
            <w:left w:val="single" w:sz="5" w:space="0" w:color="000000"/>
            <w:right w:val="single" w:sz="5" w:space="0" w:color="000000"/>
          </w:tcBorders>
        </w:tcPr>
        <w:p w14:paraId="2122082F" w14:textId="77777777" w:rsidR="00AE722C" w:rsidRPr="00CD4E2B" w:rsidRDefault="00AE722C" w:rsidP="00CD4E2B">
          <w:pPr>
            <w:spacing w:after="0" w:line="240" w:lineRule="auto"/>
            <w:rPr>
              <w:rFonts w:ascii="Times New Roman" w:eastAsia="Times New Roman" w:hAnsi="Times New Roman" w:cs="Times New Roman"/>
              <w:sz w:val="20"/>
              <w:szCs w:val="20"/>
              <w:lang w:val="en-US"/>
            </w:rPr>
          </w:pPr>
        </w:p>
      </w:tc>
      <w:tc>
        <w:tcPr>
          <w:tcW w:w="5529" w:type="dxa"/>
          <w:vMerge w:val="restart"/>
          <w:tcBorders>
            <w:top w:val="single" w:sz="4" w:space="0" w:color="auto"/>
            <w:left w:val="single" w:sz="5" w:space="0" w:color="000000"/>
            <w:right w:val="single" w:sz="5" w:space="0" w:color="000000"/>
          </w:tcBorders>
        </w:tcPr>
        <w:p w14:paraId="0CE00EDB" w14:textId="77777777" w:rsidR="00DE2CA8" w:rsidRDefault="00DE2CA8" w:rsidP="00F062EA">
          <w:pPr>
            <w:spacing w:after="0" w:line="240" w:lineRule="auto"/>
            <w:jc w:val="center"/>
            <w:rPr>
              <w:rFonts w:ascii="Times New Roman" w:eastAsia="Times New Roman" w:hAnsi="Times New Roman" w:cs="Times New Roman"/>
              <w:b/>
              <w:bCs/>
              <w:sz w:val="24"/>
              <w:szCs w:val="24"/>
              <w:lang w:val="en-US"/>
            </w:rPr>
          </w:pPr>
        </w:p>
        <w:p w14:paraId="2A3C374C" w14:textId="4B7D8D17" w:rsidR="00D766AF" w:rsidRPr="00EE7183" w:rsidRDefault="005E7061" w:rsidP="0090012E">
          <w:pPr>
            <w:spacing w:after="0" w:line="240" w:lineRule="auto"/>
            <w:jc w:val="center"/>
            <w:rPr>
              <w:rFonts w:ascii="Times New Roman" w:eastAsia="Times New Roman" w:hAnsi="Times New Roman" w:cs="Times New Roman"/>
              <w:b/>
              <w:bCs/>
              <w:sz w:val="24"/>
              <w:szCs w:val="24"/>
              <w:lang w:val="en-US"/>
            </w:rPr>
          </w:pPr>
          <w:r w:rsidRPr="005E7061">
            <w:rPr>
              <w:rFonts w:ascii="Times New Roman" w:eastAsia="Times New Roman" w:hAnsi="Times New Roman" w:cs="Times New Roman"/>
              <w:b/>
              <w:bCs/>
              <w:sz w:val="24"/>
              <w:szCs w:val="24"/>
              <w:lang w:val="en-US"/>
            </w:rPr>
            <w:t>KALİTE YÖNETİM SİSTEMİ YAPISI</w:t>
          </w:r>
        </w:p>
      </w:tc>
      <w:tc>
        <w:tcPr>
          <w:tcW w:w="1469" w:type="dxa"/>
          <w:tcBorders>
            <w:top w:val="single" w:sz="5" w:space="0" w:color="000000"/>
            <w:left w:val="single" w:sz="5" w:space="0" w:color="000000"/>
            <w:bottom w:val="single" w:sz="5" w:space="0" w:color="000000"/>
            <w:right w:val="single" w:sz="5" w:space="0" w:color="000000"/>
          </w:tcBorders>
        </w:tcPr>
        <w:p w14:paraId="63222D82" w14:textId="77777777" w:rsidR="00AE722C" w:rsidRPr="00EF0D5A" w:rsidRDefault="00AE722C" w:rsidP="00CD4E2B">
          <w:pPr>
            <w:spacing w:before="31" w:after="0" w:line="240" w:lineRule="auto"/>
            <w:ind w:left="105"/>
            <w:rPr>
              <w:rFonts w:ascii="Times New Roman" w:eastAsia="Times New Roman" w:hAnsi="Times New Roman" w:cs="Times New Roman"/>
              <w:sz w:val="20"/>
              <w:szCs w:val="20"/>
              <w:lang w:val="en-US"/>
            </w:rPr>
          </w:pPr>
          <w:r w:rsidRPr="00EF0D5A">
            <w:rPr>
              <w:rFonts w:ascii="Times New Roman" w:eastAsia="Times New Roman" w:hAnsi="Times New Roman" w:cs="Times New Roman"/>
              <w:spacing w:val="-1"/>
              <w:sz w:val="20"/>
              <w:szCs w:val="20"/>
              <w:lang w:val="en-US"/>
            </w:rPr>
            <w:t>R</w:t>
          </w:r>
          <w:r w:rsidRPr="00EF0D5A">
            <w:rPr>
              <w:rFonts w:ascii="Times New Roman" w:eastAsia="Times New Roman" w:hAnsi="Times New Roman" w:cs="Times New Roman"/>
              <w:spacing w:val="2"/>
              <w:sz w:val="20"/>
              <w:szCs w:val="20"/>
              <w:lang w:val="en-US"/>
            </w:rPr>
            <w:t>e</w:t>
          </w:r>
          <w:r w:rsidRPr="00EF0D5A">
            <w:rPr>
              <w:rFonts w:ascii="Times New Roman" w:eastAsia="Times New Roman" w:hAnsi="Times New Roman" w:cs="Times New Roman"/>
              <w:spacing w:val="-2"/>
              <w:sz w:val="20"/>
              <w:szCs w:val="20"/>
              <w:lang w:val="en-US"/>
            </w:rPr>
            <w:t>v</w:t>
          </w:r>
          <w:r w:rsidRPr="00EF0D5A">
            <w:rPr>
              <w:rFonts w:ascii="Times New Roman" w:eastAsia="Times New Roman" w:hAnsi="Times New Roman" w:cs="Times New Roman"/>
              <w:sz w:val="20"/>
              <w:szCs w:val="20"/>
              <w:lang w:val="en-US"/>
            </w:rPr>
            <w:t>i</w:t>
          </w:r>
          <w:r w:rsidRPr="00EF0D5A">
            <w:rPr>
              <w:rFonts w:ascii="Times New Roman" w:eastAsia="Times New Roman" w:hAnsi="Times New Roman" w:cs="Times New Roman"/>
              <w:spacing w:val="2"/>
              <w:sz w:val="20"/>
              <w:szCs w:val="20"/>
              <w:lang w:val="en-US"/>
            </w:rPr>
            <w:t>z</w:t>
          </w:r>
          <w:r w:rsidRPr="00EF0D5A">
            <w:rPr>
              <w:rFonts w:ascii="Times New Roman" w:eastAsia="Times New Roman" w:hAnsi="Times New Roman" w:cs="Times New Roman"/>
              <w:spacing w:val="-2"/>
              <w:sz w:val="20"/>
              <w:szCs w:val="20"/>
              <w:lang w:val="en-US"/>
            </w:rPr>
            <w:t>y</w:t>
          </w:r>
          <w:r w:rsidRPr="00EF0D5A">
            <w:rPr>
              <w:rFonts w:ascii="Times New Roman" w:eastAsia="Times New Roman" w:hAnsi="Times New Roman" w:cs="Times New Roman"/>
              <w:sz w:val="20"/>
              <w:szCs w:val="20"/>
              <w:lang w:val="en-US"/>
            </w:rPr>
            <w:t xml:space="preserve">on </w:t>
          </w:r>
          <w:r w:rsidRPr="00EF0D5A">
            <w:rPr>
              <w:rFonts w:ascii="Times New Roman" w:eastAsia="Times New Roman" w:hAnsi="Times New Roman" w:cs="Times New Roman"/>
              <w:spacing w:val="2"/>
              <w:sz w:val="20"/>
              <w:szCs w:val="20"/>
              <w:lang w:val="en-US"/>
            </w:rPr>
            <w:t>T</w:t>
          </w:r>
          <w:r w:rsidRPr="00EF0D5A">
            <w:rPr>
              <w:rFonts w:ascii="Times New Roman" w:eastAsia="Times New Roman" w:hAnsi="Times New Roman" w:cs="Times New Roman"/>
              <w:spacing w:val="-3"/>
              <w:sz w:val="20"/>
              <w:szCs w:val="20"/>
              <w:lang w:val="en-US"/>
            </w:rPr>
            <w:t>a</w:t>
          </w:r>
          <w:r w:rsidRPr="00EF0D5A">
            <w:rPr>
              <w:rFonts w:ascii="Times New Roman" w:eastAsia="Times New Roman" w:hAnsi="Times New Roman" w:cs="Times New Roman"/>
              <w:spacing w:val="2"/>
              <w:sz w:val="20"/>
              <w:szCs w:val="20"/>
              <w:lang w:val="en-US"/>
            </w:rPr>
            <w:t>r</w:t>
          </w:r>
          <w:r w:rsidRPr="00EF0D5A">
            <w:rPr>
              <w:rFonts w:ascii="Times New Roman" w:eastAsia="Times New Roman" w:hAnsi="Times New Roman" w:cs="Times New Roman"/>
              <w:sz w:val="20"/>
              <w:szCs w:val="20"/>
              <w:lang w:val="en-US"/>
            </w:rPr>
            <w:t>i</w:t>
          </w:r>
          <w:r w:rsidRPr="00EF0D5A">
            <w:rPr>
              <w:rFonts w:ascii="Times New Roman" w:eastAsia="Times New Roman" w:hAnsi="Times New Roman" w:cs="Times New Roman"/>
              <w:spacing w:val="-2"/>
              <w:sz w:val="20"/>
              <w:szCs w:val="20"/>
              <w:lang w:val="en-US"/>
            </w:rPr>
            <w:t>h</w:t>
          </w:r>
          <w:r w:rsidRPr="00EF0D5A">
            <w:rPr>
              <w:rFonts w:ascii="Times New Roman" w:eastAsia="Times New Roman" w:hAnsi="Times New Roman" w:cs="Times New Roman"/>
              <w:sz w:val="20"/>
              <w:szCs w:val="20"/>
              <w:lang w:val="en-US"/>
            </w:rPr>
            <w:t>i</w:t>
          </w:r>
        </w:p>
      </w:tc>
      <w:tc>
        <w:tcPr>
          <w:tcW w:w="1510" w:type="dxa"/>
          <w:tcBorders>
            <w:top w:val="single" w:sz="5" w:space="0" w:color="000000"/>
            <w:left w:val="single" w:sz="5" w:space="0" w:color="000000"/>
            <w:bottom w:val="single" w:sz="5" w:space="0" w:color="000000"/>
            <w:right w:val="single" w:sz="5" w:space="0" w:color="000000"/>
          </w:tcBorders>
        </w:tcPr>
        <w:p w14:paraId="3138B855" w14:textId="60556B56" w:rsidR="00AE722C" w:rsidRPr="00EF0D5A" w:rsidRDefault="00E4608F" w:rsidP="00CD4E2B">
          <w:pPr>
            <w:spacing w:before="31" w:after="0" w:line="240" w:lineRule="auto"/>
            <w:ind w:left="102"/>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w:t>
          </w:r>
        </w:p>
      </w:tc>
    </w:tr>
    <w:tr w:rsidR="00AE722C" w:rsidRPr="00CD4E2B" w14:paraId="6DF164EC" w14:textId="77777777" w:rsidTr="00EF0D5A">
      <w:trPr>
        <w:trHeight w:hRule="exact" w:val="343"/>
      </w:trPr>
      <w:tc>
        <w:tcPr>
          <w:tcW w:w="1733" w:type="dxa"/>
          <w:vMerge/>
          <w:tcBorders>
            <w:left w:val="single" w:sz="5" w:space="0" w:color="000000"/>
            <w:right w:val="single" w:sz="5" w:space="0" w:color="000000"/>
          </w:tcBorders>
        </w:tcPr>
        <w:p w14:paraId="24DB5C4F" w14:textId="51A07A8F" w:rsidR="00AE722C" w:rsidRPr="00CD4E2B" w:rsidRDefault="00AE722C" w:rsidP="00CD4E2B">
          <w:pPr>
            <w:spacing w:after="0" w:line="240" w:lineRule="auto"/>
            <w:rPr>
              <w:rFonts w:ascii="Times New Roman" w:eastAsia="Times New Roman" w:hAnsi="Times New Roman" w:cs="Times New Roman"/>
              <w:sz w:val="20"/>
              <w:szCs w:val="20"/>
              <w:lang w:val="en-US"/>
            </w:rPr>
          </w:pPr>
        </w:p>
      </w:tc>
      <w:tc>
        <w:tcPr>
          <w:tcW w:w="5529" w:type="dxa"/>
          <w:vMerge/>
          <w:tcBorders>
            <w:left w:val="single" w:sz="5" w:space="0" w:color="000000"/>
            <w:right w:val="single" w:sz="5" w:space="0" w:color="000000"/>
          </w:tcBorders>
        </w:tcPr>
        <w:p w14:paraId="0B35703F" w14:textId="033F0CD1" w:rsidR="00AE722C" w:rsidRPr="00CD4E2B" w:rsidRDefault="00AE722C" w:rsidP="00CD4E2B">
          <w:pPr>
            <w:spacing w:after="0" w:line="240" w:lineRule="auto"/>
            <w:rPr>
              <w:rFonts w:ascii="Times New Roman" w:eastAsia="Times New Roman" w:hAnsi="Times New Roman" w:cs="Times New Roman"/>
              <w:sz w:val="20"/>
              <w:szCs w:val="20"/>
              <w:lang w:val="en-US"/>
            </w:rPr>
          </w:pPr>
        </w:p>
      </w:tc>
      <w:tc>
        <w:tcPr>
          <w:tcW w:w="1469" w:type="dxa"/>
          <w:tcBorders>
            <w:top w:val="single" w:sz="5" w:space="0" w:color="000000"/>
            <w:left w:val="single" w:sz="5" w:space="0" w:color="000000"/>
            <w:bottom w:val="single" w:sz="5" w:space="0" w:color="000000"/>
            <w:right w:val="single" w:sz="5" w:space="0" w:color="000000"/>
          </w:tcBorders>
        </w:tcPr>
        <w:p w14:paraId="1C1FD5B7" w14:textId="64B745FC" w:rsidR="00AE722C" w:rsidRPr="00EF0D5A" w:rsidRDefault="00AE722C" w:rsidP="00CD4E2B">
          <w:pPr>
            <w:spacing w:before="31" w:after="0" w:line="240" w:lineRule="auto"/>
            <w:ind w:left="105"/>
            <w:rPr>
              <w:rFonts w:ascii="Times New Roman" w:eastAsia="Times New Roman" w:hAnsi="Times New Roman" w:cs="Times New Roman"/>
              <w:sz w:val="20"/>
              <w:szCs w:val="20"/>
              <w:lang w:val="en-US"/>
            </w:rPr>
          </w:pPr>
          <w:r w:rsidRPr="00EF0D5A">
            <w:rPr>
              <w:rFonts w:ascii="Times New Roman" w:eastAsia="Times New Roman" w:hAnsi="Times New Roman" w:cs="Times New Roman"/>
              <w:spacing w:val="-1"/>
              <w:sz w:val="20"/>
              <w:szCs w:val="20"/>
              <w:lang w:val="en-US"/>
            </w:rPr>
            <w:t>R</w:t>
          </w:r>
          <w:r w:rsidRPr="00EF0D5A">
            <w:rPr>
              <w:rFonts w:ascii="Times New Roman" w:eastAsia="Times New Roman" w:hAnsi="Times New Roman" w:cs="Times New Roman"/>
              <w:spacing w:val="2"/>
              <w:sz w:val="20"/>
              <w:szCs w:val="20"/>
              <w:lang w:val="en-US"/>
            </w:rPr>
            <w:t>e</w:t>
          </w:r>
          <w:r w:rsidRPr="00EF0D5A">
            <w:rPr>
              <w:rFonts w:ascii="Times New Roman" w:eastAsia="Times New Roman" w:hAnsi="Times New Roman" w:cs="Times New Roman"/>
              <w:spacing w:val="-2"/>
              <w:sz w:val="20"/>
              <w:szCs w:val="20"/>
              <w:lang w:val="en-US"/>
            </w:rPr>
            <w:t>v</w:t>
          </w:r>
          <w:r w:rsidRPr="00EF0D5A">
            <w:rPr>
              <w:rFonts w:ascii="Times New Roman" w:eastAsia="Times New Roman" w:hAnsi="Times New Roman" w:cs="Times New Roman"/>
              <w:sz w:val="20"/>
              <w:szCs w:val="20"/>
              <w:lang w:val="en-US"/>
            </w:rPr>
            <w:t>i</w:t>
          </w:r>
          <w:r w:rsidRPr="00EF0D5A">
            <w:rPr>
              <w:rFonts w:ascii="Times New Roman" w:eastAsia="Times New Roman" w:hAnsi="Times New Roman" w:cs="Times New Roman"/>
              <w:spacing w:val="2"/>
              <w:sz w:val="20"/>
              <w:szCs w:val="20"/>
              <w:lang w:val="en-US"/>
            </w:rPr>
            <w:t>z</w:t>
          </w:r>
          <w:r w:rsidRPr="00EF0D5A">
            <w:rPr>
              <w:rFonts w:ascii="Times New Roman" w:eastAsia="Times New Roman" w:hAnsi="Times New Roman" w:cs="Times New Roman"/>
              <w:spacing w:val="-2"/>
              <w:sz w:val="20"/>
              <w:szCs w:val="20"/>
              <w:lang w:val="en-US"/>
            </w:rPr>
            <w:t>y</w:t>
          </w:r>
          <w:r w:rsidRPr="00EF0D5A">
            <w:rPr>
              <w:rFonts w:ascii="Times New Roman" w:eastAsia="Times New Roman" w:hAnsi="Times New Roman" w:cs="Times New Roman"/>
              <w:sz w:val="20"/>
              <w:szCs w:val="20"/>
              <w:lang w:val="en-US"/>
            </w:rPr>
            <w:t xml:space="preserve">on </w:t>
          </w:r>
          <w:r w:rsidRPr="00EF0D5A">
            <w:rPr>
              <w:rFonts w:ascii="Times New Roman" w:eastAsia="Times New Roman" w:hAnsi="Times New Roman" w:cs="Times New Roman"/>
              <w:spacing w:val="-3"/>
              <w:sz w:val="20"/>
              <w:szCs w:val="20"/>
              <w:lang w:val="en-US"/>
            </w:rPr>
            <w:t>N</w:t>
          </w:r>
          <w:r w:rsidRPr="00EF0D5A">
            <w:rPr>
              <w:rFonts w:ascii="Times New Roman" w:eastAsia="Times New Roman" w:hAnsi="Times New Roman" w:cs="Times New Roman"/>
              <w:sz w:val="20"/>
              <w:szCs w:val="20"/>
              <w:lang w:val="en-US"/>
            </w:rPr>
            <w:t>o</w:t>
          </w:r>
        </w:p>
      </w:tc>
      <w:tc>
        <w:tcPr>
          <w:tcW w:w="1510" w:type="dxa"/>
          <w:tcBorders>
            <w:top w:val="single" w:sz="5" w:space="0" w:color="000000"/>
            <w:left w:val="single" w:sz="5" w:space="0" w:color="000000"/>
            <w:bottom w:val="single" w:sz="5" w:space="0" w:color="000000"/>
            <w:right w:val="single" w:sz="5" w:space="0" w:color="000000"/>
          </w:tcBorders>
        </w:tcPr>
        <w:p w14:paraId="0C568322" w14:textId="77C7F970" w:rsidR="00AE722C" w:rsidRPr="00EF0D5A" w:rsidRDefault="00E4608F" w:rsidP="00CD4E2B">
          <w:pPr>
            <w:spacing w:before="31" w:after="0" w:line="240" w:lineRule="auto"/>
            <w:ind w:left="103"/>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00</w:t>
          </w:r>
        </w:p>
      </w:tc>
    </w:tr>
    <w:tr w:rsidR="00AE722C" w:rsidRPr="00CD4E2B" w14:paraId="3BCDABE4" w14:textId="77777777" w:rsidTr="00EF0D5A">
      <w:trPr>
        <w:trHeight w:hRule="exact" w:val="340"/>
      </w:trPr>
      <w:tc>
        <w:tcPr>
          <w:tcW w:w="1733" w:type="dxa"/>
          <w:vMerge/>
          <w:tcBorders>
            <w:left w:val="single" w:sz="5" w:space="0" w:color="000000"/>
            <w:bottom w:val="single" w:sz="5" w:space="0" w:color="000000"/>
            <w:right w:val="single" w:sz="5" w:space="0" w:color="000000"/>
          </w:tcBorders>
        </w:tcPr>
        <w:p w14:paraId="714871B4" w14:textId="77777777" w:rsidR="00AE722C" w:rsidRPr="00CD4E2B" w:rsidRDefault="00AE722C" w:rsidP="00CD4E2B">
          <w:pPr>
            <w:spacing w:after="0" w:line="240" w:lineRule="auto"/>
            <w:rPr>
              <w:rFonts w:ascii="Times New Roman" w:eastAsia="Times New Roman" w:hAnsi="Times New Roman" w:cs="Times New Roman"/>
              <w:sz w:val="20"/>
              <w:szCs w:val="20"/>
              <w:lang w:val="en-US"/>
            </w:rPr>
          </w:pPr>
        </w:p>
      </w:tc>
      <w:tc>
        <w:tcPr>
          <w:tcW w:w="5529" w:type="dxa"/>
          <w:vMerge/>
          <w:tcBorders>
            <w:left w:val="single" w:sz="5" w:space="0" w:color="000000"/>
            <w:bottom w:val="single" w:sz="5" w:space="0" w:color="000000"/>
            <w:right w:val="single" w:sz="5" w:space="0" w:color="000000"/>
          </w:tcBorders>
        </w:tcPr>
        <w:p w14:paraId="60B9AD11" w14:textId="4CB5B0B2" w:rsidR="00AE722C" w:rsidRPr="00CD4E2B" w:rsidRDefault="00AE722C" w:rsidP="00CD4E2B">
          <w:pPr>
            <w:spacing w:after="0" w:line="240" w:lineRule="auto"/>
            <w:rPr>
              <w:rFonts w:ascii="Times New Roman" w:eastAsia="Times New Roman" w:hAnsi="Times New Roman" w:cs="Times New Roman"/>
              <w:sz w:val="20"/>
              <w:szCs w:val="20"/>
              <w:lang w:val="en-US"/>
            </w:rPr>
          </w:pPr>
        </w:p>
      </w:tc>
      <w:tc>
        <w:tcPr>
          <w:tcW w:w="1469" w:type="dxa"/>
          <w:tcBorders>
            <w:top w:val="single" w:sz="5" w:space="0" w:color="000000"/>
            <w:left w:val="single" w:sz="5" w:space="0" w:color="000000"/>
            <w:bottom w:val="single" w:sz="5" w:space="0" w:color="000000"/>
            <w:right w:val="single" w:sz="5" w:space="0" w:color="000000"/>
          </w:tcBorders>
        </w:tcPr>
        <w:p w14:paraId="4E313E6A" w14:textId="6E238BCE" w:rsidR="00AE722C" w:rsidRPr="00EF0D5A" w:rsidRDefault="00AE722C" w:rsidP="00CD4E2B">
          <w:pPr>
            <w:spacing w:before="29" w:after="0" w:line="240" w:lineRule="auto"/>
            <w:ind w:left="105"/>
            <w:rPr>
              <w:rFonts w:ascii="Times New Roman" w:eastAsia="Times New Roman" w:hAnsi="Times New Roman" w:cs="Times New Roman"/>
              <w:sz w:val="20"/>
              <w:szCs w:val="20"/>
              <w:lang w:val="en-US"/>
            </w:rPr>
          </w:pPr>
          <w:r w:rsidRPr="00EF0D5A">
            <w:rPr>
              <w:rFonts w:ascii="Times New Roman" w:eastAsia="Times New Roman" w:hAnsi="Times New Roman" w:cs="Times New Roman"/>
              <w:spacing w:val="-1"/>
              <w:sz w:val="20"/>
              <w:szCs w:val="20"/>
              <w:lang w:val="en-US"/>
            </w:rPr>
            <w:t>S</w:t>
          </w:r>
          <w:r w:rsidRPr="00EF0D5A">
            <w:rPr>
              <w:rFonts w:ascii="Times New Roman" w:eastAsia="Times New Roman" w:hAnsi="Times New Roman" w:cs="Times New Roman"/>
              <w:spacing w:val="2"/>
              <w:sz w:val="20"/>
              <w:szCs w:val="20"/>
              <w:lang w:val="en-US"/>
            </w:rPr>
            <w:t>a</w:t>
          </w:r>
          <w:r w:rsidRPr="00EF0D5A">
            <w:rPr>
              <w:rFonts w:ascii="Times New Roman" w:eastAsia="Times New Roman" w:hAnsi="Times New Roman" w:cs="Times New Roman"/>
              <w:spacing w:val="-2"/>
              <w:sz w:val="20"/>
              <w:szCs w:val="20"/>
              <w:lang w:val="en-US"/>
            </w:rPr>
            <w:t>y</w:t>
          </w:r>
          <w:r w:rsidRPr="00EF0D5A">
            <w:rPr>
              <w:rFonts w:ascii="Times New Roman" w:eastAsia="Times New Roman" w:hAnsi="Times New Roman" w:cs="Times New Roman"/>
              <w:spacing w:val="2"/>
              <w:sz w:val="20"/>
              <w:szCs w:val="20"/>
              <w:lang w:val="en-US"/>
            </w:rPr>
            <w:t>f</w:t>
          </w:r>
          <w:r w:rsidRPr="00EF0D5A">
            <w:rPr>
              <w:rFonts w:ascii="Times New Roman" w:eastAsia="Times New Roman" w:hAnsi="Times New Roman" w:cs="Times New Roman"/>
              <w:sz w:val="20"/>
              <w:szCs w:val="20"/>
              <w:lang w:val="en-US"/>
            </w:rPr>
            <w:t>a N</w:t>
          </w:r>
          <w:r w:rsidRPr="00EF0D5A">
            <w:rPr>
              <w:rFonts w:ascii="Times New Roman" w:eastAsia="Times New Roman" w:hAnsi="Times New Roman" w:cs="Times New Roman"/>
              <w:spacing w:val="-2"/>
              <w:sz w:val="20"/>
              <w:szCs w:val="20"/>
              <w:lang w:val="en-US"/>
            </w:rPr>
            <w:t>o</w:t>
          </w:r>
        </w:p>
      </w:tc>
      <w:tc>
        <w:tcPr>
          <w:tcW w:w="1510" w:type="dxa"/>
          <w:tcBorders>
            <w:top w:val="single" w:sz="5" w:space="0" w:color="000000"/>
            <w:left w:val="single" w:sz="5" w:space="0" w:color="000000"/>
            <w:bottom w:val="single" w:sz="5" w:space="0" w:color="000000"/>
            <w:right w:val="single" w:sz="5" w:space="0" w:color="000000"/>
          </w:tcBorders>
        </w:tcPr>
        <w:p w14:paraId="52344F29" w14:textId="316FD897" w:rsidR="00AE722C" w:rsidRPr="00EF0D5A" w:rsidRDefault="00B85615" w:rsidP="00B85615">
          <w:pPr>
            <w:spacing w:before="29" w:after="0" w:line="240" w:lineRule="auto"/>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  </w:t>
          </w:r>
          <w:r w:rsidRPr="00B85615">
            <w:rPr>
              <w:rFonts w:ascii="Times New Roman" w:eastAsia="Times New Roman" w:hAnsi="Times New Roman" w:cs="Times New Roman"/>
              <w:b/>
              <w:bCs/>
              <w:sz w:val="20"/>
              <w:szCs w:val="20"/>
              <w:lang w:val="en-US"/>
            </w:rPr>
            <w:fldChar w:fldCharType="begin"/>
          </w:r>
          <w:r w:rsidRPr="00B85615">
            <w:rPr>
              <w:rFonts w:ascii="Times New Roman" w:eastAsia="Times New Roman" w:hAnsi="Times New Roman" w:cs="Times New Roman"/>
              <w:b/>
              <w:bCs/>
              <w:sz w:val="20"/>
              <w:szCs w:val="20"/>
              <w:lang w:val="en-US"/>
            </w:rPr>
            <w:instrText>PAGE  \* Arabic  \* MERGEFORMAT</w:instrText>
          </w:r>
          <w:r w:rsidRPr="00B85615">
            <w:rPr>
              <w:rFonts w:ascii="Times New Roman" w:eastAsia="Times New Roman" w:hAnsi="Times New Roman" w:cs="Times New Roman"/>
              <w:b/>
              <w:bCs/>
              <w:sz w:val="20"/>
              <w:szCs w:val="20"/>
              <w:lang w:val="en-US"/>
            </w:rPr>
            <w:fldChar w:fldCharType="separate"/>
          </w:r>
          <w:r w:rsidRPr="00B85615">
            <w:rPr>
              <w:rFonts w:ascii="Times New Roman" w:eastAsia="Times New Roman" w:hAnsi="Times New Roman" w:cs="Times New Roman"/>
              <w:b/>
              <w:bCs/>
              <w:sz w:val="20"/>
              <w:szCs w:val="20"/>
              <w:lang w:val="en-US"/>
            </w:rPr>
            <w:t>1</w:t>
          </w:r>
          <w:r w:rsidRPr="00B85615">
            <w:rPr>
              <w:rFonts w:ascii="Times New Roman" w:eastAsia="Times New Roman" w:hAnsi="Times New Roman" w:cs="Times New Roman"/>
              <w:b/>
              <w:bCs/>
              <w:sz w:val="20"/>
              <w:szCs w:val="20"/>
              <w:lang w:val="en-US"/>
            </w:rPr>
            <w:fldChar w:fldCharType="end"/>
          </w:r>
          <w:r w:rsidRPr="00B85615">
            <w:rPr>
              <w:rFonts w:ascii="Times New Roman" w:eastAsia="Times New Roman" w:hAnsi="Times New Roman" w:cs="Times New Roman"/>
              <w:sz w:val="20"/>
              <w:szCs w:val="20"/>
              <w:lang w:val="en-US"/>
            </w:rPr>
            <w:t xml:space="preserve"> / </w:t>
          </w:r>
          <w:r w:rsidRPr="00B85615">
            <w:rPr>
              <w:rFonts w:ascii="Times New Roman" w:eastAsia="Times New Roman" w:hAnsi="Times New Roman" w:cs="Times New Roman"/>
              <w:b/>
              <w:bCs/>
              <w:sz w:val="20"/>
              <w:szCs w:val="20"/>
              <w:lang w:val="en-US"/>
            </w:rPr>
            <w:fldChar w:fldCharType="begin"/>
          </w:r>
          <w:r w:rsidRPr="00B85615">
            <w:rPr>
              <w:rFonts w:ascii="Times New Roman" w:eastAsia="Times New Roman" w:hAnsi="Times New Roman" w:cs="Times New Roman"/>
              <w:b/>
              <w:bCs/>
              <w:sz w:val="20"/>
              <w:szCs w:val="20"/>
              <w:lang w:val="en-US"/>
            </w:rPr>
            <w:instrText>NUMPAGES  \* Arabic  \* MERGEFORMAT</w:instrText>
          </w:r>
          <w:r w:rsidRPr="00B85615">
            <w:rPr>
              <w:rFonts w:ascii="Times New Roman" w:eastAsia="Times New Roman" w:hAnsi="Times New Roman" w:cs="Times New Roman"/>
              <w:b/>
              <w:bCs/>
              <w:sz w:val="20"/>
              <w:szCs w:val="20"/>
              <w:lang w:val="en-US"/>
            </w:rPr>
            <w:fldChar w:fldCharType="separate"/>
          </w:r>
          <w:r w:rsidRPr="00B85615">
            <w:rPr>
              <w:rFonts w:ascii="Times New Roman" w:eastAsia="Times New Roman" w:hAnsi="Times New Roman" w:cs="Times New Roman"/>
              <w:b/>
              <w:bCs/>
              <w:sz w:val="20"/>
              <w:szCs w:val="20"/>
              <w:lang w:val="en-US"/>
            </w:rPr>
            <w:t>2</w:t>
          </w:r>
          <w:r w:rsidRPr="00B85615">
            <w:rPr>
              <w:rFonts w:ascii="Times New Roman" w:eastAsia="Times New Roman" w:hAnsi="Times New Roman" w:cs="Times New Roman"/>
              <w:b/>
              <w:bCs/>
              <w:sz w:val="20"/>
              <w:szCs w:val="20"/>
              <w:lang w:val="en-US"/>
            </w:rPr>
            <w:fldChar w:fldCharType="end"/>
          </w:r>
        </w:p>
      </w:tc>
    </w:tr>
    <w:bookmarkEnd w:id="0"/>
  </w:tbl>
  <w:p w14:paraId="5C48150E" w14:textId="77777777" w:rsidR="00413AEE" w:rsidRDefault="00413AEE">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E4E0F" w14:textId="77777777" w:rsidR="00830138" w:rsidRDefault="00830138">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1C3D14"/>
    <w:multiLevelType w:val="hybridMultilevel"/>
    <w:tmpl w:val="2196DBEE"/>
    <w:lvl w:ilvl="0" w:tplc="56A6B310">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47EB47A4"/>
    <w:multiLevelType w:val="hybridMultilevel"/>
    <w:tmpl w:val="52003D6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555F5C09"/>
    <w:multiLevelType w:val="hybridMultilevel"/>
    <w:tmpl w:val="4196A6D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5D3222EF"/>
    <w:multiLevelType w:val="hybridMultilevel"/>
    <w:tmpl w:val="ACF6C53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76087151"/>
    <w:multiLevelType w:val="hybridMultilevel"/>
    <w:tmpl w:val="1C90400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785F31BE"/>
    <w:multiLevelType w:val="hybridMultilevel"/>
    <w:tmpl w:val="6B5ACE72"/>
    <w:lvl w:ilvl="0" w:tplc="FCF02F50">
      <w:numFmt w:val="bullet"/>
      <w:lvlText w:val="-"/>
      <w:lvlJc w:val="left"/>
      <w:pPr>
        <w:ind w:left="720" w:hanging="360"/>
      </w:pPr>
      <w:rPr>
        <w:rFonts w:ascii="Times New Roman" w:eastAsiaTheme="minorHAnsi" w:hAnsi="Times New Roman" w:cs="Times New Roman"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num w:numId="1" w16cid:durableId="819032606">
    <w:abstractNumId w:val="5"/>
  </w:num>
  <w:num w:numId="2" w16cid:durableId="763451095">
    <w:abstractNumId w:val="1"/>
  </w:num>
  <w:num w:numId="3" w16cid:durableId="493306111">
    <w:abstractNumId w:val="0"/>
  </w:num>
  <w:num w:numId="4" w16cid:durableId="956178903">
    <w:abstractNumId w:val="4"/>
  </w:num>
  <w:num w:numId="5" w16cid:durableId="1041201645">
    <w:abstractNumId w:val="2"/>
  </w:num>
  <w:num w:numId="6" w16cid:durableId="182296856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81"/>
  <w:drawingGridVerticalSpacing w:val="181"/>
  <w:characterSpacingControl w:val="doNotCompress"/>
  <w:hdrShapeDefaults>
    <o:shapedefaults v:ext="edit" spidmax="208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50167"/>
    <w:rsid w:val="0006746B"/>
    <w:rsid w:val="00095AFA"/>
    <w:rsid w:val="000A33DD"/>
    <w:rsid w:val="000E66A5"/>
    <w:rsid w:val="000E75D8"/>
    <w:rsid w:val="000F71C5"/>
    <w:rsid w:val="00113665"/>
    <w:rsid w:val="001236B7"/>
    <w:rsid w:val="001520DB"/>
    <w:rsid w:val="001A2DF4"/>
    <w:rsid w:val="001F5224"/>
    <w:rsid w:val="00204DDC"/>
    <w:rsid w:val="0021487C"/>
    <w:rsid w:val="00221874"/>
    <w:rsid w:val="00225C59"/>
    <w:rsid w:val="0028492D"/>
    <w:rsid w:val="00291B1D"/>
    <w:rsid w:val="002955ED"/>
    <w:rsid w:val="002A1582"/>
    <w:rsid w:val="002A32D2"/>
    <w:rsid w:val="002E4E24"/>
    <w:rsid w:val="002E79A9"/>
    <w:rsid w:val="00301DA6"/>
    <w:rsid w:val="00303C65"/>
    <w:rsid w:val="00326FC4"/>
    <w:rsid w:val="00334747"/>
    <w:rsid w:val="00336F0C"/>
    <w:rsid w:val="00346C4D"/>
    <w:rsid w:val="00370435"/>
    <w:rsid w:val="0037649C"/>
    <w:rsid w:val="003A070A"/>
    <w:rsid w:val="003A7DD5"/>
    <w:rsid w:val="003C22FB"/>
    <w:rsid w:val="003C320F"/>
    <w:rsid w:val="003C3DB1"/>
    <w:rsid w:val="003E5FBE"/>
    <w:rsid w:val="003F6899"/>
    <w:rsid w:val="00413AEE"/>
    <w:rsid w:val="004229E9"/>
    <w:rsid w:val="00436DA6"/>
    <w:rsid w:val="004405DB"/>
    <w:rsid w:val="00445792"/>
    <w:rsid w:val="00451963"/>
    <w:rsid w:val="00467B34"/>
    <w:rsid w:val="0047132E"/>
    <w:rsid w:val="004714D3"/>
    <w:rsid w:val="00481B9B"/>
    <w:rsid w:val="004A77B6"/>
    <w:rsid w:val="004C3935"/>
    <w:rsid w:val="004D270F"/>
    <w:rsid w:val="004F16BC"/>
    <w:rsid w:val="0051636C"/>
    <w:rsid w:val="00533807"/>
    <w:rsid w:val="005466E4"/>
    <w:rsid w:val="005B07CF"/>
    <w:rsid w:val="005C40D0"/>
    <w:rsid w:val="005C4F09"/>
    <w:rsid w:val="005E7061"/>
    <w:rsid w:val="006455AE"/>
    <w:rsid w:val="00650167"/>
    <w:rsid w:val="00660E4A"/>
    <w:rsid w:val="00672EC7"/>
    <w:rsid w:val="006C6D0A"/>
    <w:rsid w:val="006D247D"/>
    <w:rsid w:val="006D7461"/>
    <w:rsid w:val="006E5928"/>
    <w:rsid w:val="006F6CE1"/>
    <w:rsid w:val="007061F3"/>
    <w:rsid w:val="007144CB"/>
    <w:rsid w:val="00732014"/>
    <w:rsid w:val="0073241A"/>
    <w:rsid w:val="007643DF"/>
    <w:rsid w:val="00771784"/>
    <w:rsid w:val="0077684C"/>
    <w:rsid w:val="00790987"/>
    <w:rsid w:val="007928BF"/>
    <w:rsid w:val="007C3472"/>
    <w:rsid w:val="007D33F6"/>
    <w:rsid w:val="007F3984"/>
    <w:rsid w:val="00813F37"/>
    <w:rsid w:val="00820122"/>
    <w:rsid w:val="00821097"/>
    <w:rsid w:val="00830138"/>
    <w:rsid w:val="00852464"/>
    <w:rsid w:val="00864835"/>
    <w:rsid w:val="00865443"/>
    <w:rsid w:val="0088679D"/>
    <w:rsid w:val="008A2E12"/>
    <w:rsid w:val="0090012E"/>
    <w:rsid w:val="00903828"/>
    <w:rsid w:val="00910665"/>
    <w:rsid w:val="00937037"/>
    <w:rsid w:val="009420BB"/>
    <w:rsid w:val="00983486"/>
    <w:rsid w:val="009A15A6"/>
    <w:rsid w:val="009E785F"/>
    <w:rsid w:val="00A10E51"/>
    <w:rsid w:val="00A2105E"/>
    <w:rsid w:val="00A332BB"/>
    <w:rsid w:val="00A371D7"/>
    <w:rsid w:val="00A45395"/>
    <w:rsid w:val="00A57A7D"/>
    <w:rsid w:val="00A73F94"/>
    <w:rsid w:val="00A854BA"/>
    <w:rsid w:val="00AA06AF"/>
    <w:rsid w:val="00AA410F"/>
    <w:rsid w:val="00AB7AD5"/>
    <w:rsid w:val="00AC3AB0"/>
    <w:rsid w:val="00AE21CA"/>
    <w:rsid w:val="00AE722C"/>
    <w:rsid w:val="00B05C64"/>
    <w:rsid w:val="00B11759"/>
    <w:rsid w:val="00B2472E"/>
    <w:rsid w:val="00B51E2F"/>
    <w:rsid w:val="00B57B12"/>
    <w:rsid w:val="00B7216D"/>
    <w:rsid w:val="00B85615"/>
    <w:rsid w:val="00BC2761"/>
    <w:rsid w:val="00BC462C"/>
    <w:rsid w:val="00BE0E19"/>
    <w:rsid w:val="00C024C3"/>
    <w:rsid w:val="00C171D7"/>
    <w:rsid w:val="00C23D15"/>
    <w:rsid w:val="00C4401B"/>
    <w:rsid w:val="00C44A8D"/>
    <w:rsid w:val="00C56320"/>
    <w:rsid w:val="00C85571"/>
    <w:rsid w:val="00CA1A06"/>
    <w:rsid w:val="00CC4B12"/>
    <w:rsid w:val="00CD0903"/>
    <w:rsid w:val="00CD4E2B"/>
    <w:rsid w:val="00CD6738"/>
    <w:rsid w:val="00CE50E1"/>
    <w:rsid w:val="00CF55BC"/>
    <w:rsid w:val="00D06326"/>
    <w:rsid w:val="00D17FDF"/>
    <w:rsid w:val="00D24563"/>
    <w:rsid w:val="00D30858"/>
    <w:rsid w:val="00D32A1A"/>
    <w:rsid w:val="00D65204"/>
    <w:rsid w:val="00D72843"/>
    <w:rsid w:val="00D766AF"/>
    <w:rsid w:val="00D91E76"/>
    <w:rsid w:val="00DA1C92"/>
    <w:rsid w:val="00DC5FA8"/>
    <w:rsid w:val="00DE0981"/>
    <w:rsid w:val="00DE2CA8"/>
    <w:rsid w:val="00E12BC2"/>
    <w:rsid w:val="00E16E38"/>
    <w:rsid w:val="00E24D9F"/>
    <w:rsid w:val="00E26458"/>
    <w:rsid w:val="00E4608F"/>
    <w:rsid w:val="00E81BFF"/>
    <w:rsid w:val="00EC070C"/>
    <w:rsid w:val="00EC71B7"/>
    <w:rsid w:val="00ED27CA"/>
    <w:rsid w:val="00ED3A19"/>
    <w:rsid w:val="00EE7183"/>
    <w:rsid w:val="00EF0D5A"/>
    <w:rsid w:val="00EF1100"/>
    <w:rsid w:val="00EF7211"/>
    <w:rsid w:val="00F01859"/>
    <w:rsid w:val="00F062EA"/>
    <w:rsid w:val="00F25BA8"/>
    <w:rsid w:val="00F502D6"/>
    <w:rsid w:val="00F5277D"/>
    <w:rsid w:val="00F55066"/>
    <w:rsid w:val="00F92D16"/>
    <w:rsid w:val="00F963C1"/>
    <w:rsid w:val="00FB468F"/>
    <w:rsid w:val="00FB587E"/>
    <w:rsid w:val="00FC1CF4"/>
    <w:rsid w:val="00FD0FFD"/>
    <w:rsid w:val="00FD4225"/>
    <w:rsid w:val="00FD5DB0"/>
    <w:rsid w:val="00FD7206"/>
    <w:rsid w:val="00FE7FA8"/>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89"/>
    <o:shapelayout v:ext="edit">
      <o:idmap v:ext="edit" data="2"/>
    </o:shapelayout>
  </w:shapeDefaults>
  <w:decimalSymbol w:val=","/>
  <w:listSeparator w:val=";"/>
  <w14:docId w14:val="5899E20A"/>
  <w15:docId w15:val="{44D7041A-314F-4628-AB5A-3531D5AEE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2761"/>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6501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650167"/>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650167"/>
    <w:rPr>
      <w:rFonts w:ascii="Tahoma" w:hAnsi="Tahoma" w:cs="Tahoma"/>
      <w:sz w:val="16"/>
      <w:szCs w:val="16"/>
    </w:rPr>
  </w:style>
  <w:style w:type="paragraph" w:customStyle="1" w:styleId="Default">
    <w:name w:val="Default"/>
    <w:rsid w:val="006E5928"/>
    <w:pPr>
      <w:autoSpaceDE w:val="0"/>
      <w:autoSpaceDN w:val="0"/>
      <w:adjustRightInd w:val="0"/>
      <w:spacing w:after="0" w:line="240" w:lineRule="auto"/>
    </w:pPr>
    <w:rPr>
      <w:rFonts w:ascii="Cambria" w:hAnsi="Cambria" w:cs="Cambria"/>
      <w:color w:val="000000"/>
      <w:sz w:val="24"/>
      <w:szCs w:val="24"/>
    </w:rPr>
  </w:style>
  <w:style w:type="paragraph" w:styleId="AltBilgi">
    <w:name w:val="footer"/>
    <w:basedOn w:val="Normal"/>
    <w:link w:val="AltBilgiChar"/>
    <w:uiPriority w:val="99"/>
    <w:unhideWhenUsed/>
    <w:rsid w:val="006E5928"/>
    <w:pPr>
      <w:tabs>
        <w:tab w:val="center" w:pos="4536"/>
        <w:tab w:val="right" w:pos="9072"/>
      </w:tabs>
      <w:spacing w:after="0" w:line="240" w:lineRule="auto"/>
    </w:pPr>
    <w:rPr>
      <w:rFonts w:ascii="Calibri" w:eastAsia="Calibri" w:hAnsi="Calibri" w:cs="Times New Roman"/>
    </w:rPr>
  </w:style>
  <w:style w:type="character" w:customStyle="1" w:styleId="AltBilgiChar">
    <w:name w:val="Alt Bilgi Char"/>
    <w:basedOn w:val="VarsaylanParagrafYazTipi"/>
    <w:link w:val="AltBilgi"/>
    <w:uiPriority w:val="99"/>
    <w:rsid w:val="006E5928"/>
    <w:rPr>
      <w:rFonts w:ascii="Calibri" w:eastAsia="Calibri" w:hAnsi="Calibri" w:cs="Times New Roman"/>
    </w:rPr>
  </w:style>
  <w:style w:type="paragraph" w:styleId="ListeParagraf">
    <w:name w:val="List Paragraph"/>
    <w:basedOn w:val="Normal"/>
    <w:uiPriority w:val="34"/>
    <w:qFormat/>
    <w:rsid w:val="00821097"/>
    <w:pPr>
      <w:ind w:left="720"/>
      <w:contextualSpacing/>
    </w:pPr>
  </w:style>
  <w:style w:type="paragraph" w:styleId="stBilgi">
    <w:name w:val="header"/>
    <w:basedOn w:val="Normal"/>
    <w:link w:val="stBilgiChar"/>
    <w:uiPriority w:val="99"/>
    <w:unhideWhenUsed/>
    <w:rsid w:val="00413AE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413AEE"/>
  </w:style>
  <w:style w:type="table" w:styleId="KlavuzTablo1Ak-Vurgu3">
    <w:name w:val="Grid Table 1 Light Accent 3"/>
    <w:basedOn w:val="NormalTablo"/>
    <w:uiPriority w:val="46"/>
    <w:rsid w:val="000E75D8"/>
    <w:pPr>
      <w:spacing w:after="0" w:line="240" w:lineRule="auto"/>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KlavuzTablo1Ak-Vurgu5">
    <w:name w:val="Grid Table 1 Light Accent 5"/>
    <w:basedOn w:val="NormalTablo"/>
    <w:uiPriority w:val="46"/>
    <w:rsid w:val="000E75D8"/>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KlavuzTablo1Ak-Vurgu6">
    <w:name w:val="Grid Table 1 Light Accent 6"/>
    <w:basedOn w:val="NormalTablo"/>
    <w:uiPriority w:val="46"/>
    <w:rsid w:val="000E75D8"/>
    <w:pPr>
      <w:spacing w:after="0" w:line="240" w:lineRule="auto"/>
    </w:p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830520">
      <w:bodyDiv w:val="1"/>
      <w:marLeft w:val="0"/>
      <w:marRight w:val="0"/>
      <w:marTop w:val="0"/>
      <w:marBottom w:val="0"/>
      <w:divBdr>
        <w:top w:val="none" w:sz="0" w:space="0" w:color="auto"/>
        <w:left w:val="none" w:sz="0" w:space="0" w:color="auto"/>
        <w:bottom w:val="none" w:sz="0" w:space="0" w:color="auto"/>
        <w:right w:val="none" w:sz="0" w:space="0" w:color="auto"/>
      </w:divBdr>
    </w:div>
    <w:div w:id="543375419">
      <w:bodyDiv w:val="1"/>
      <w:marLeft w:val="0"/>
      <w:marRight w:val="0"/>
      <w:marTop w:val="0"/>
      <w:marBottom w:val="0"/>
      <w:divBdr>
        <w:top w:val="none" w:sz="0" w:space="0" w:color="auto"/>
        <w:left w:val="none" w:sz="0" w:space="0" w:color="auto"/>
        <w:bottom w:val="none" w:sz="0" w:space="0" w:color="auto"/>
        <w:right w:val="none" w:sz="0" w:space="0" w:color="auto"/>
      </w:divBdr>
    </w:div>
    <w:div w:id="1661352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2F5000-704E-4901-BC3D-4AE9D12E42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5</Pages>
  <Words>545</Words>
  <Characters>3111</Characters>
  <Application>Microsoft Office Word</Application>
  <DocSecurity>0</DocSecurity>
  <Lines>25</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Microsoft</Company>
  <LinksUpToDate>false</LinksUpToDate>
  <CharactersWithSpaces>3649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KALİTED02PC</dc:creator>
  <cp:lastModifiedBy>BEDİA AKBACI</cp:lastModifiedBy>
  <cp:revision>4</cp:revision>
  <cp:lastPrinted>2025-11-07T07:10:00Z</cp:lastPrinted>
  <dcterms:created xsi:type="dcterms:W3CDTF">2025-01-09T13:50:00Z</dcterms:created>
  <dcterms:modified xsi:type="dcterms:W3CDTF">2025-11-07T07:11:00Z</dcterms:modified>
</cp:coreProperties>
</file>