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8"/>
        <w:gridCol w:w="1559"/>
        <w:gridCol w:w="1593"/>
      </w:tblGrid>
      <w:tr w:rsidR="009C07C7" w:rsidRPr="00FD6272" w14:paraId="6519959A" w14:textId="77777777" w:rsidTr="001A0812">
        <w:trPr>
          <w:trHeight w:hRule="exact" w:val="456"/>
        </w:trPr>
        <w:tc>
          <w:tcPr>
            <w:tcW w:w="3520" w:type="pct"/>
            <w:vMerge w:val="restart"/>
            <w:tcBorders>
              <w:top w:val="single" w:sz="12" w:space="0" w:color="000000"/>
              <w:left w:val="single" w:sz="12" w:space="0" w:color="000000"/>
              <w:bottom w:val="single" w:sz="12" w:space="0" w:color="000000"/>
              <w:right w:val="single" w:sz="12" w:space="0" w:color="000000"/>
            </w:tcBorders>
          </w:tcPr>
          <w:p w14:paraId="3681E567" w14:textId="33018B8E" w:rsidR="009C07C7" w:rsidRPr="00FD6272" w:rsidRDefault="009C07C7">
            <w:pPr>
              <w:spacing w:before="9" w:line="160" w:lineRule="exact"/>
              <w:jc w:val="center"/>
              <w:rPr>
                <w:rFonts w:ascii="Times New Roman" w:hAnsi="Times New Roman" w:cs="Times New Roman"/>
                <w:sz w:val="24"/>
                <w:szCs w:val="24"/>
              </w:rPr>
            </w:pPr>
            <w:bookmarkStart w:id="0" w:name="_Hlk93927618"/>
            <w:r w:rsidRPr="00FD6272">
              <w:rPr>
                <w:rFonts w:ascii="Times New Roman" w:hAnsi="Times New Roman" w:cs="Times New Roman"/>
                <w:noProof/>
                <w:sz w:val="24"/>
                <w:szCs w:val="24"/>
              </w:rPr>
              <w:drawing>
                <wp:anchor distT="0" distB="0" distL="114300" distR="114300" simplePos="0" relativeHeight="251659264" behindDoc="0" locked="0" layoutInCell="1" allowOverlap="1" wp14:anchorId="12585E1F" wp14:editId="453C3D1E">
                  <wp:simplePos x="0" y="0"/>
                  <wp:positionH relativeFrom="column">
                    <wp:posOffset>76200</wp:posOffset>
                  </wp:positionH>
                  <wp:positionV relativeFrom="paragraph">
                    <wp:posOffset>42545</wp:posOffset>
                  </wp:positionV>
                  <wp:extent cx="982345" cy="962025"/>
                  <wp:effectExtent l="0" t="0" r="8255" b="9525"/>
                  <wp:wrapSquare wrapText="bothSides"/>
                  <wp:docPr id="4" name="Resim 4"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304A78C2" w14:textId="77777777" w:rsidR="009C07C7" w:rsidRPr="00FD6272" w:rsidRDefault="009C07C7">
            <w:pPr>
              <w:tabs>
                <w:tab w:val="left" w:pos="465"/>
                <w:tab w:val="center" w:pos="3294"/>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 xml:space="preserve">     Alanya Alaaddin Keykubat Üniversitesi</w:t>
            </w:r>
          </w:p>
          <w:p w14:paraId="204EFEE2" w14:textId="4AD1D331" w:rsidR="009C07C7" w:rsidRPr="00FD6272" w:rsidRDefault="009C07C7" w:rsidP="001A0812">
            <w:pPr>
              <w:tabs>
                <w:tab w:val="left" w:pos="465"/>
                <w:tab w:val="center" w:pos="3757"/>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 xml:space="preserve">   Diş Hekimliği Uygulma ve Araştırma Merkezi</w:t>
            </w:r>
          </w:p>
          <w:p w14:paraId="1194EAD6" w14:textId="0C308DA4" w:rsidR="009C07C7" w:rsidRPr="00FD6272" w:rsidRDefault="009C07C7">
            <w:pPr>
              <w:ind w:left="364"/>
              <w:jc w:val="center"/>
              <w:rPr>
                <w:rFonts w:ascii="Times New Roman" w:hAnsi="Times New Roman" w:cs="Times New Roman"/>
                <w:b/>
                <w:bCs/>
                <w:sz w:val="24"/>
                <w:szCs w:val="24"/>
              </w:rPr>
            </w:pPr>
            <w:r w:rsidRPr="00FD6272">
              <w:rPr>
                <w:rFonts w:ascii="Times New Roman" w:hAnsi="Times New Roman" w:cs="Times New Roman"/>
                <w:b/>
                <w:bCs/>
                <w:sz w:val="24"/>
                <w:szCs w:val="24"/>
              </w:rPr>
              <w:t xml:space="preserve">Enfeksiyon Kontrol Komitesi </w:t>
            </w:r>
            <w:r w:rsidR="001A0812">
              <w:rPr>
                <w:rFonts w:ascii="Times New Roman" w:hAnsi="Times New Roman" w:cs="Times New Roman"/>
                <w:b/>
                <w:bCs/>
                <w:sz w:val="24"/>
                <w:szCs w:val="24"/>
              </w:rPr>
              <w:t xml:space="preserve">Görev Tanımı ve </w:t>
            </w:r>
            <w:r w:rsidRPr="00FD6272">
              <w:rPr>
                <w:rFonts w:ascii="Times New Roman" w:hAnsi="Times New Roman" w:cs="Times New Roman"/>
                <w:b/>
                <w:bCs/>
                <w:sz w:val="24"/>
                <w:szCs w:val="24"/>
              </w:rPr>
              <w:t>Çalışma Talimat</w:t>
            </w:r>
            <w:r w:rsidR="001A0812">
              <w:rPr>
                <w:rFonts w:ascii="Times New Roman" w:hAnsi="Times New Roman" w:cs="Times New Roman"/>
                <w:b/>
                <w:bCs/>
                <w:sz w:val="24"/>
                <w:szCs w:val="24"/>
              </w:rPr>
              <w:t>ı</w:t>
            </w:r>
          </w:p>
        </w:tc>
        <w:tc>
          <w:tcPr>
            <w:tcW w:w="732" w:type="pct"/>
            <w:tcBorders>
              <w:top w:val="single" w:sz="12" w:space="0" w:color="000000"/>
              <w:left w:val="single" w:sz="12" w:space="0" w:color="000000"/>
              <w:bottom w:val="single" w:sz="12" w:space="0" w:color="000000"/>
              <w:right w:val="single" w:sz="12" w:space="0" w:color="000000"/>
            </w:tcBorders>
            <w:hideMark/>
          </w:tcPr>
          <w:p w14:paraId="1901D934" w14:textId="77777777" w:rsidR="009C07C7" w:rsidRPr="00FD6272" w:rsidRDefault="009C07C7">
            <w:pPr>
              <w:spacing w:before="29"/>
              <w:ind w:left="105"/>
              <w:rPr>
                <w:rFonts w:ascii="Times New Roman" w:hAnsi="Times New Roman" w:cs="Times New Roman"/>
                <w:sz w:val="24"/>
                <w:szCs w:val="24"/>
              </w:rPr>
            </w:pPr>
            <w:r w:rsidRPr="00FD6272">
              <w:rPr>
                <w:rFonts w:ascii="Times New Roman" w:hAnsi="Times New Roman" w:cs="Times New Roman"/>
                <w:sz w:val="24"/>
                <w:szCs w:val="24"/>
              </w:rPr>
              <w:t>Do</w:t>
            </w:r>
            <w:r w:rsidRPr="00FD6272">
              <w:rPr>
                <w:rFonts w:ascii="Times New Roman" w:hAnsi="Times New Roman" w:cs="Times New Roman"/>
                <w:spacing w:val="-4"/>
                <w:sz w:val="24"/>
                <w:szCs w:val="24"/>
              </w:rPr>
              <w:t>k</w:t>
            </w:r>
            <w:r w:rsidRPr="00FD6272">
              <w:rPr>
                <w:rFonts w:ascii="Times New Roman" w:hAnsi="Times New Roman" w:cs="Times New Roman"/>
                <w:spacing w:val="4"/>
                <w:sz w:val="24"/>
                <w:szCs w:val="24"/>
              </w:rPr>
              <w:t>ü</w:t>
            </w:r>
            <w:r w:rsidRPr="00FD6272">
              <w:rPr>
                <w:rFonts w:ascii="Times New Roman" w:hAnsi="Times New Roman" w:cs="Times New Roman"/>
                <w:spacing w:val="-4"/>
                <w:sz w:val="24"/>
                <w:szCs w:val="24"/>
              </w:rPr>
              <w:t>m</w:t>
            </w:r>
            <w:r w:rsidRPr="00FD6272">
              <w:rPr>
                <w:rFonts w:ascii="Times New Roman" w:hAnsi="Times New Roman" w:cs="Times New Roman"/>
                <w:sz w:val="24"/>
                <w:szCs w:val="24"/>
              </w:rPr>
              <w:t>an N</w:t>
            </w:r>
            <w:r w:rsidRPr="00FD6272">
              <w:rPr>
                <w:rFonts w:ascii="Times New Roman" w:hAnsi="Times New Roman" w:cs="Times New Roman"/>
                <w:spacing w:val="-2"/>
                <w:sz w:val="24"/>
                <w:szCs w:val="24"/>
              </w:rPr>
              <w:t>o</w:t>
            </w:r>
            <w:r w:rsidRPr="00FD6272">
              <w:rPr>
                <w:rFonts w:ascii="Times New Roman" w:hAnsi="Times New Roman" w:cs="Times New Roman"/>
                <w:sz w:val="24"/>
                <w:szCs w:val="24"/>
              </w:rPr>
              <w:t>.</w:t>
            </w:r>
          </w:p>
        </w:tc>
        <w:tc>
          <w:tcPr>
            <w:tcW w:w="748" w:type="pct"/>
            <w:tcBorders>
              <w:top w:val="single" w:sz="12" w:space="0" w:color="000000"/>
              <w:left w:val="single" w:sz="12" w:space="0" w:color="000000"/>
              <w:bottom w:val="single" w:sz="12" w:space="0" w:color="000000"/>
              <w:right w:val="single" w:sz="12" w:space="0" w:color="000000"/>
            </w:tcBorders>
            <w:hideMark/>
          </w:tcPr>
          <w:p w14:paraId="76F661F9" w14:textId="12307A57" w:rsidR="009C07C7" w:rsidRPr="00FD6272" w:rsidRDefault="009C07C7">
            <w:pPr>
              <w:spacing w:before="29"/>
              <w:rPr>
                <w:rFonts w:ascii="Times New Roman" w:hAnsi="Times New Roman" w:cs="Times New Roman"/>
                <w:sz w:val="24"/>
                <w:szCs w:val="24"/>
              </w:rPr>
            </w:pPr>
            <w:r w:rsidRPr="00FD6272">
              <w:rPr>
                <w:rFonts w:ascii="Times New Roman" w:hAnsi="Times New Roman" w:cs="Times New Roman"/>
                <w:sz w:val="24"/>
                <w:szCs w:val="24"/>
              </w:rPr>
              <w:t xml:space="preserve"> SEN.TL01</w:t>
            </w:r>
          </w:p>
        </w:tc>
      </w:tr>
      <w:tr w:rsidR="009C07C7" w:rsidRPr="00FD6272" w14:paraId="15B571FD" w14:textId="77777777" w:rsidTr="001A0812">
        <w:trPr>
          <w:trHeight w:hRule="exact" w:val="323"/>
        </w:trPr>
        <w:tc>
          <w:tcPr>
            <w:tcW w:w="3520" w:type="pct"/>
            <w:vMerge/>
            <w:tcBorders>
              <w:top w:val="single" w:sz="12" w:space="0" w:color="000000"/>
              <w:left w:val="single" w:sz="12" w:space="0" w:color="000000"/>
              <w:bottom w:val="single" w:sz="12" w:space="0" w:color="000000"/>
              <w:right w:val="single" w:sz="12" w:space="0" w:color="000000"/>
            </w:tcBorders>
            <w:vAlign w:val="center"/>
            <w:hideMark/>
          </w:tcPr>
          <w:p w14:paraId="218D106F" w14:textId="77777777" w:rsidR="009C07C7" w:rsidRPr="00FD6272" w:rsidRDefault="009C07C7">
            <w:pPr>
              <w:spacing w:after="0" w:line="256" w:lineRule="auto"/>
              <w:rPr>
                <w:rFonts w:ascii="Times New Roman" w:hAnsi="Times New Roman" w:cs="Times New Roman"/>
                <w:b/>
                <w:bCs/>
                <w:sz w:val="24"/>
                <w:szCs w:val="24"/>
              </w:rPr>
            </w:pPr>
          </w:p>
        </w:tc>
        <w:tc>
          <w:tcPr>
            <w:tcW w:w="732" w:type="pct"/>
            <w:tcBorders>
              <w:top w:val="single" w:sz="12" w:space="0" w:color="000000"/>
              <w:left w:val="single" w:sz="12" w:space="0" w:color="000000"/>
              <w:bottom w:val="single" w:sz="12" w:space="0" w:color="000000"/>
              <w:right w:val="single" w:sz="12" w:space="0" w:color="000000"/>
            </w:tcBorders>
            <w:hideMark/>
          </w:tcPr>
          <w:p w14:paraId="3BBC43D9" w14:textId="77777777" w:rsidR="009C07C7" w:rsidRPr="00FD6272" w:rsidRDefault="009C07C7">
            <w:pPr>
              <w:spacing w:before="31"/>
              <w:ind w:left="105"/>
              <w:rPr>
                <w:rFonts w:ascii="Times New Roman" w:hAnsi="Times New Roman" w:cs="Times New Roman"/>
                <w:sz w:val="24"/>
                <w:szCs w:val="24"/>
              </w:rPr>
            </w:pPr>
            <w:r w:rsidRPr="00FD6272">
              <w:rPr>
                <w:rFonts w:ascii="Times New Roman" w:hAnsi="Times New Roman" w:cs="Times New Roman"/>
                <w:sz w:val="24"/>
                <w:szCs w:val="24"/>
              </w:rPr>
              <w:t>Ya</w:t>
            </w:r>
            <w:r w:rsidRPr="00FD6272">
              <w:rPr>
                <w:rFonts w:ascii="Times New Roman" w:hAnsi="Times New Roman" w:cs="Times New Roman"/>
                <w:spacing w:val="-2"/>
                <w:sz w:val="24"/>
                <w:szCs w:val="24"/>
              </w:rPr>
              <w:t>y</w:t>
            </w:r>
            <w:r w:rsidRPr="00FD6272">
              <w:rPr>
                <w:rFonts w:ascii="Times New Roman" w:hAnsi="Times New Roman" w:cs="Times New Roman"/>
                <w:sz w:val="24"/>
                <w:szCs w:val="24"/>
              </w:rPr>
              <w:t xml:space="preserve">ın </w:t>
            </w:r>
            <w:r w:rsidRPr="00FD6272">
              <w:rPr>
                <w:rFonts w:ascii="Times New Roman" w:hAnsi="Times New Roman" w:cs="Times New Roman"/>
                <w:spacing w:val="2"/>
                <w:sz w:val="24"/>
                <w:szCs w:val="24"/>
              </w:rPr>
              <w:t>T</w:t>
            </w:r>
            <w:r w:rsidRPr="00FD6272">
              <w:rPr>
                <w:rFonts w:ascii="Times New Roman" w:hAnsi="Times New Roman" w:cs="Times New Roman"/>
                <w:sz w:val="24"/>
                <w:szCs w:val="24"/>
              </w:rPr>
              <w:t>ar</w:t>
            </w:r>
            <w:r w:rsidRPr="00FD6272">
              <w:rPr>
                <w:rFonts w:ascii="Times New Roman" w:hAnsi="Times New Roman" w:cs="Times New Roman"/>
                <w:spacing w:val="-2"/>
                <w:sz w:val="24"/>
                <w:szCs w:val="24"/>
              </w:rPr>
              <w:t>i</w:t>
            </w:r>
            <w:r w:rsidRPr="00FD6272">
              <w:rPr>
                <w:rFonts w:ascii="Times New Roman" w:hAnsi="Times New Roman" w:cs="Times New Roman"/>
                <w:sz w:val="24"/>
                <w:szCs w:val="24"/>
              </w:rPr>
              <w:t>hi</w:t>
            </w:r>
          </w:p>
        </w:tc>
        <w:tc>
          <w:tcPr>
            <w:tcW w:w="748" w:type="pct"/>
            <w:tcBorders>
              <w:top w:val="single" w:sz="12" w:space="0" w:color="000000"/>
              <w:left w:val="single" w:sz="12" w:space="0" w:color="000000"/>
              <w:bottom w:val="single" w:sz="12" w:space="0" w:color="000000"/>
              <w:right w:val="single" w:sz="12" w:space="0" w:color="000000"/>
            </w:tcBorders>
            <w:hideMark/>
          </w:tcPr>
          <w:p w14:paraId="4083A749" w14:textId="692B759E" w:rsidR="009C07C7" w:rsidRPr="00FD6272" w:rsidRDefault="009C07C7">
            <w:pPr>
              <w:spacing w:before="31"/>
              <w:rPr>
                <w:rFonts w:ascii="Times New Roman" w:hAnsi="Times New Roman" w:cs="Times New Roman"/>
                <w:sz w:val="24"/>
                <w:szCs w:val="24"/>
              </w:rPr>
            </w:pPr>
            <w:r w:rsidRPr="00FD6272">
              <w:rPr>
                <w:rFonts w:ascii="Times New Roman" w:hAnsi="Times New Roman" w:cs="Times New Roman"/>
                <w:sz w:val="24"/>
                <w:szCs w:val="24"/>
              </w:rPr>
              <w:t xml:space="preserve"> 28.01.2021</w:t>
            </w:r>
          </w:p>
        </w:tc>
      </w:tr>
      <w:tr w:rsidR="009C07C7" w:rsidRPr="00FD6272" w14:paraId="2AEB4734" w14:textId="77777777" w:rsidTr="001A0812">
        <w:trPr>
          <w:trHeight w:hRule="exact" w:val="323"/>
        </w:trPr>
        <w:tc>
          <w:tcPr>
            <w:tcW w:w="3520" w:type="pct"/>
            <w:vMerge/>
            <w:tcBorders>
              <w:top w:val="single" w:sz="12" w:space="0" w:color="000000"/>
              <w:left w:val="single" w:sz="12" w:space="0" w:color="000000"/>
              <w:bottom w:val="single" w:sz="12" w:space="0" w:color="000000"/>
              <w:right w:val="single" w:sz="12" w:space="0" w:color="000000"/>
            </w:tcBorders>
            <w:vAlign w:val="center"/>
            <w:hideMark/>
          </w:tcPr>
          <w:p w14:paraId="6CE2C1E9" w14:textId="77777777" w:rsidR="009C07C7" w:rsidRPr="00FD6272" w:rsidRDefault="009C07C7">
            <w:pPr>
              <w:spacing w:after="0" w:line="256" w:lineRule="auto"/>
              <w:rPr>
                <w:rFonts w:ascii="Times New Roman" w:hAnsi="Times New Roman" w:cs="Times New Roman"/>
                <w:b/>
                <w:bCs/>
                <w:sz w:val="24"/>
                <w:szCs w:val="24"/>
              </w:rPr>
            </w:pPr>
          </w:p>
        </w:tc>
        <w:tc>
          <w:tcPr>
            <w:tcW w:w="732" w:type="pct"/>
            <w:tcBorders>
              <w:top w:val="single" w:sz="12" w:space="0" w:color="000000"/>
              <w:left w:val="single" w:sz="12" w:space="0" w:color="000000"/>
              <w:bottom w:val="single" w:sz="12" w:space="0" w:color="000000"/>
              <w:right w:val="single" w:sz="12" w:space="0" w:color="000000"/>
            </w:tcBorders>
            <w:hideMark/>
          </w:tcPr>
          <w:p w14:paraId="52360107" w14:textId="77777777" w:rsidR="009C07C7" w:rsidRPr="00FD6272" w:rsidRDefault="009C07C7">
            <w:pPr>
              <w:spacing w:before="31"/>
              <w:ind w:left="105"/>
              <w:rPr>
                <w:rFonts w:ascii="Times New Roman" w:hAnsi="Times New Roman" w:cs="Times New Roman"/>
                <w:sz w:val="24"/>
                <w:szCs w:val="24"/>
              </w:rPr>
            </w:pPr>
            <w:r w:rsidRPr="00FD6272">
              <w:rPr>
                <w:rFonts w:ascii="Times New Roman" w:hAnsi="Times New Roman" w:cs="Times New Roman"/>
                <w:spacing w:val="-1"/>
                <w:sz w:val="24"/>
                <w:szCs w:val="24"/>
              </w:rPr>
              <w:t>R</w:t>
            </w:r>
            <w:r w:rsidRPr="00FD6272">
              <w:rPr>
                <w:rFonts w:ascii="Times New Roman" w:hAnsi="Times New Roman" w:cs="Times New Roman"/>
                <w:spacing w:val="2"/>
                <w:sz w:val="24"/>
                <w:szCs w:val="24"/>
              </w:rPr>
              <w:t>e</w:t>
            </w:r>
            <w:r w:rsidRPr="00FD6272">
              <w:rPr>
                <w:rFonts w:ascii="Times New Roman" w:hAnsi="Times New Roman" w:cs="Times New Roman"/>
                <w:spacing w:val="-2"/>
                <w:sz w:val="24"/>
                <w:szCs w:val="24"/>
              </w:rPr>
              <w:t>v</w:t>
            </w:r>
            <w:r w:rsidRPr="00FD6272">
              <w:rPr>
                <w:rFonts w:ascii="Times New Roman" w:hAnsi="Times New Roman" w:cs="Times New Roman"/>
                <w:sz w:val="24"/>
                <w:szCs w:val="24"/>
              </w:rPr>
              <w:t>i</w:t>
            </w:r>
            <w:r w:rsidRPr="00FD6272">
              <w:rPr>
                <w:rFonts w:ascii="Times New Roman" w:hAnsi="Times New Roman" w:cs="Times New Roman"/>
                <w:spacing w:val="2"/>
                <w:sz w:val="24"/>
                <w:szCs w:val="24"/>
              </w:rPr>
              <w:t>z</w:t>
            </w:r>
            <w:r w:rsidRPr="00FD6272">
              <w:rPr>
                <w:rFonts w:ascii="Times New Roman" w:hAnsi="Times New Roman" w:cs="Times New Roman"/>
                <w:spacing w:val="-2"/>
                <w:sz w:val="24"/>
                <w:szCs w:val="24"/>
              </w:rPr>
              <w:t>y</w:t>
            </w:r>
            <w:r w:rsidRPr="00FD6272">
              <w:rPr>
                <w:rFonts w:ascii="Times New Roman" w:hAnsi="Times New Roman" w:cs="Times New Roman"/>
                <w:sz w:val="24"/>
                <w:szCs w:val="24"/>
              </w:rPr>
              <w:t xml:space="preserve">on </w:t>
            </w:r>
            <w:r w:rsidRPr="00FD6272">
              <w:rPr>
                <w:rFonts w:ascii="Times New Roman" w:hAnsi="Times New Roman" w:cs="Times New Roman"/>
                <w:spacing w:val="2"/>
                <w:sz w:val="24"/>
                <w:szCs w:val="24"/>
              </w:rPr>
              <w:t>T</w:t>
            </w:r>
            <w:r w:rsidRPr="00FD6272">
              <w:rPr>
                <w:rFonts w:ascii="Times New Roman" w:hAnsi="Times New Roman" w:cs="Times New Roman"/>
                <w:spacing w:val="-3"/>
                <w:sz w:val="24"/>
                <w:szCs w:val="24"/>
              </w:rPr>
              <w:t>a</w:t>
            </w:r>
            <w:r w:rsidRPr="00FD6272">
              <w:rPr>
                <w:rFonts w:ascii="Times New Roman" w:hAnsi="Times New Roman" w:cs="Times New Roman"/>
                <w:spacing w:val="2"/>
                <w:sz w:val="24"/>
                <w:szCs w:val="24"/>
              </w:rPr>
              <w:t>r</w:t>
            </w:r>
            <w:r w:rsidRPr="00FD6272">
              <w:rPr>
                <w:rFonts w:ascii="Times New Roman" w:hAnsi="Times New Roman" w:cs="Times New Roman"/>
                <w:sz w:val="24"/>
                <w:szCs w:val="24"/>
              </w:rPr>
              <w:t>i</w:t>
            </w:r>
            <w:r w:rsidRPr="00FD6272">
              <w:rPr>
                <w:rFonts w:ascii="Times New Roman" w:hAnsi="Times New Roman" w:cs="Times New Roman"/>
                <w:spacing w:val="-2"/>
                <w:sz w:val="24"/>
                <w:szCs w:val="24"/>
              </w:rPr>
              <w:t>h</w:t>
            </w:r>
            <w:r w:rsidRPr="00FD6272">
              <w:rPr>
                <w:rFonts w:ascii="Times New Roman" w:hAnsi="Times New Roman" w:cs="Times New Roman"/>
                <w:sz w:val="24"/>
                <w:szCs w:val="24"/>
              </w:rPr>
              <w:t>i</w:t>
            </w:r>
          </w:p>
        </w:tc>
        <w:tc>
          <w:tcPr>
            <w:tcW w:w="748" w:type="pct"/>
            <w:tcBorders>
              <w:top w:val="single" w:sz="12" w:space="0" w:color="000000"/>
              <w:left w:val="single" w:sz="12" w:space="0" w:color="000000"/>
              <w:bottom w:val="single" w:sz="12" w:space="0" w:color="000000"/>
              <w:right w:val="single" w:sz="12" w:space="0" w:color="000000"/>
            </w:tcBorders>
          </w:tcPr>
          <w:p w14:paraId="7CD24D45" w14:textId="3A92C056" w:rsidR="009C07C7" w:rsidRPr="00FD6272" w:rsidRDefault="009C07C7">
            <w:pPr>
              <w:spacing w:before="31"/>
              <w:rPr>
                <w:rFonts w:ascii="Times New Roman" w:hAnsi="Times New Roman" w:cs="Times New Roman"/>
                <w:sz w:val="24"/>
                <w:szCs w:val="24"/>
              </w:rPr>
            </w:pPr>
            <w:r w:rsidRPr="00FD6272">
              <w:rPr>
                <w:rFonts w:ascii="Times New Roman" w:hAnsi="Times New Roman" w:cs="Times New Roman"/>
                <w:sz w:val="24"/>
                <w:szCs w:val="24"/>
              </w:rPr>
              <w:t xml:space="preserve"> 14.03.2023</w:t>
            </w:r>
          </w:p>
        </w:tc>
      </w:tr>
      <w:tr w:rsidR="009C07C7" w:rsidRPr="00FD6272" w14:paraId="5F6F6EC9" w14:textId="77777777" w:rsidTr="001A0812">
        <w:trPr>
          <w:trHeight w:hRule="exact" w:val="324"/>
        </w:trPr>
        <w:tc>
          <w:tcPr>
            <w:tcW w:w="3520" w:type="pct"/>
            <w:vMerge/>
            <w:tcBorders>
              <w:top w:val="single" w:sz="12" w:space="0" w:color="000000"/>
              <w:left w:val="single" w:sz="12" w:space="0" w:color="000000"/>
              <w:bottom w:val="single" w:sz="12" w:space="0" w:color="000000"/>
              <w:right w:val="single" w:sz="12" w:space="0" w:color="000000"/>
            </w:tcBorders>
            <w:vAlign w:val="center"/>
            <w:hideMark/>
          </w:tcPr>
          <w:p w14:paraId="1F17688A" w14:textId="77777777" w:rsidR="009C07C7" w:rsidRPr="00FD6272" w:rsidRDefault="009C07C7">
            <w:pPr>
              <w:spacing w:after="0" w:line="256" w:lineRule="auto"/>
              <w:rPr>
                <w:rFonts w:ascii="Times New Roman" w:hAnsi="Times New Roman" w:cs="Times New Roman"/>
                <w:b/>
                <w:bCs/>
                <w:sz w:val="24"/>
                <w:szCs w:val="24"/>
              </w:rPr>
            </w:pPr>
          </w:p>
        </w:tc>
        <w:tc>
          <w:tcPr>
            <w:tcW w:w="732" w:type="pct"/>
            <w:tcBorders>
              <w:top w:val="single" w:sz="12" w:space="0" w:color="000000"/>
              <w:left w:val="single" w:sz="12" w:space="0" w:color="000000"/>
              <w:bottom w:val="single" w:sz="12" w:space="0" w:color="000000"/>
              <w:right w:val="single" w:sz="12" w:space="0" w:color="000000"/>
            </w:tcBorders>
            <w:hideMark/>
          </w:tcPr>
          <w:p w14:paraId="60123705" w14:textId="77777777" w:rsidR="009C07C7" w:rsidRPr="00FD6272" w:rsidRDefault="009C07C7">
            <w:pPr>
              <w:spacing w:before="31"/>
              <w:ind w:left="105"/>
              <w:rPr>
                <w:rFonts w:ascii="Times New Roman" w:hAnsi="Times New Roman" w:cs="Times New Roman"/>
                <w:sz w:val="24"/>
                <w:szCs w:val="24"/>
              </w:rPr>
            </w:pPr>
            <w:r w:rsidRPr="00FD6272">
              <w:rPr>
                <w:rFonts w:ascii="Times New Roman" w:hAnsi="Times New Roman" w:cs="Times New Roman"/>
                <w:spacing w:val="-1"/>
                <w:sz w:val="24"/>
                <w:szCs w:val="24"/>
              </w:rPr>
              <w:t>R</w:t>
            </w:r>
            <w:r w:rsidRPr="00FD6272">
              <w:rPr>
                <w:rFonts w:ascii="Times New Roman" w:hAnsi="Times New Roman" w:cs="Times New Roman"/>
                <w:spacing w:val="2"/>
                <w:sz w:val="24"/>
                <w:szCs w:val="24"/>
              </w:rPr>
              <w:t>e</w:t>
            </w:r>
            <w:r w:rsidRPr="00FD6272">
              <w:rPr>
                <w:rFonts w:ascii="Times New Roman" w:hAnsi="Times New Roman" w:cs="Times New Roman"/>
                <w:spacing w:val="-2"/>
                <w:sz w:val="24"/>
                <w:szCs w:val="24"/>
              </w:rPr>
              <w:t>v</w:t>
            </w:r>
            <w:r w:rsidRPr="00FD6272">
              <w:rPr>
                <w:rFonts w:ascii="Times New Roman" w:hAnsi="Times New Roman" w:cs="Times New Roman"/>
                <w:sz w:val="24"/>
                <w:szCs w:val="24"/>
              </w:rPr>
              <w:t>i</w:t>
            </w:r>
            <w:r w:rsidRPr="00FD6272">
              <w:rPr>
                <w:rFonts w:ascii="Times New Roman" w:hAnsi="Times New Roman" w:cs="Times New Roman"/>
                <w:spacing w:val="2"/>
                <w:sz w:val="24"/>
                <w:szCs w:val="24"/>
              </w:rPr>
              <w:t>z</w:t>
            </w:r>
            <w:r w:rsidRPr="00FD6272">
              <w:rPr>
                <w:rFonts w:ascii="Times New Roman" w:hAnsi="Times New Roman" w:cs="Times New Roman"/>
                <w:spacing w:val="-2"/>
                <w:sz w:val="24"/>
                <w:szCs w:val="24"/>
              </w:rPr>
              <w:t>y</w:t>
            </w:r>
            <w:r w:rsidRPr="00FD6272">
              <w:rPr>
                <w:rFonts w:ascii="Times New Roman" w:hAnsi="Times New Roman" w:cs="Times New Roman"/>
                <w:sz w:val="24"/>
                <w:szCs w:val="24"/>
              </w:rPr>
              <w:t xml:space="preserve">on </w:t>
            </w:r>
            <w:r w:rsidRPr="00FD6272">
              <w:rPr>
                <w:rFonts w:ascii="Times New Roman" w:hAnsi="Times New Roman" w:cs="Times New Roman"/>
                <w:spacing w:val="-3"/>
                <w:sz w:val="24"/>
                <w:szCs w:val="24"/>
              </w:rPr>
              <w:t>N</w:t>
            </w:r>
            <w:r w:rsidRPr="00FD6272">
              <w:rPr>
                <w:rFonts w:ascii="Times New Roman" w:hAnsi="Times New Roman" w:cs="Times New Roman"/>
                <w:sz w:val="24"/>
                <w:szCs w:val="24"/>
              </w:rPr>
              <w:t>o.</w:t>
            </w:r>
          </w:p>
        </w:tc>
        <w:tc>
          <w:tcPr>
            <w:tcW w:w="748" w:type="pct"/>
            <w:tcBorders>
              <w:top w:val="single" w:sz="12" w:space="0" w:color="000000"/>
              <w:left w:val="single" w:sz="12" w:space="0" w:color="000000"/>
              <w:bottom w:val="single" w:sz="12" w:space="0" w:color="000000"/>
              <w:right w:val="single" w:sz="12" w:space="0" w:color="000000"/>
            </w:tcBorders>
            <w:hideMark/>
          </w:tcPr>
          <w:p w14:paraId="35D5A032" w14:textId="2AE97DE8" w:rsidR="009C07C7" w:rsidRPr="00FD6272" w:rsidRDefault="009C07C7">
            <w:pPr>
              <w:spacing w:before="31"/>
              <w:ind w:left="103"/>
              <w:rPr>
                <w:rFonts w:ascii="Times New Roman" w:hAnsi="Times New Roman" w:cs="Times New Roman"/>
                <w:sz w:val="24"/>
                <w:szCs w:val="24"/>
              </w:rPr>
            </w:pPr>
            <w:r w:rsidRPr="00FD6272">
              <w:rPr>
                <w:rFonts w:ascii="Times New Roman" w:hAnsi="Times New Roman" w:cs="Times New Roman"/>
                <w:sz w:val="24"/>
                <w:szCs w:val="24"/>
              </w:rPr>
              <w:t>01</w:t>
            </w:r>
          </w:p>
        </w:tc>
      </w:tr>
      <w:tr w:rsidR="009C07C7" w:rsidRPr="00FD6272" w14:paraId="4CF63421" w14:textId="77777777" w:rsidTr="001A0812">
        <w:trPr>
          <w:trHeight w:hRule="exact" w:val="323"/>
        </w:trPr>
        <w:tc>
          <w:tcPr>
            <w:tcW w:w="3520" w:type="pct"/>
            <w:vMerge/>
            <w:tcBorders>
              <w:top w:val="single" w:sz="12" w:space="0" w:color="000000"/>
              <w:left w:val="single" w:sz="12" w:space="0" w:color="000000"/>
              <w:bottom w:val="single" w:sz="12" w:space="0" w:color="000000"/>
              <w:right w:val="single" w:sz="12" w:space="0" w:color="000000"/>
            </w:tcBorders>
            <w:vAlign w:val="center"/>
            <w:hideMark/>
          </w:tcPr>
          <w:p w14:paraId="50F9FFF1" w14:textId="77777777" w:rsidR="009C07C7" w:rsidRPr="00FD6272" w:rsidRDefault="009C07C7">
            <w:pPr>
              <w:spacing w:after="0" w:line="256" w:lineRule="auto"/>
              <w:rPr>
                <w:rFonts w:ascii="Times New Roman" w:hAnsi="Times New Roman" w:cs="Times New Roman"/>
                <w:b/>
                <w:bCs/>
                <w:sz w:val="24"/>
                <w:szCs w:val="24"/>
              </w:rPr>
            </w:pPr>
          </w:p>
        </w:tc>
        <w:tc>
          <w:tcPr>
            <w:tcW w:w="732" w:type="pct"/>
            <w:tcBorders>
              <w:top w:val="single" w:sz="12" w:space="0" w:color="000000"/>
              <w:left w:val="single" w:sz="12" w:space="0" w:color="000000"/>
              <w:bottom w:val="single" w:sz="12" w:space="0" w:color="000000"/>
              <w:right w:val="single" w:sz="12" w:space="0" w:color="000000"/>
            </w:tcBorders>
            <w:hideMark/>
          </w:tcPr>
          <w:p w14:paraId="21DCA21C" w14:textId="77777777" w:rsidR="009C07C7" w:rsidRPr="00FD6272" w:rsidRDefault="009C07C7">
            <w:pPr>
              <w:spacing w:before="29"/>
              <w:ind w:left="105"/>
              <w:rPr>
                <w:rFonts w:ascii="Times New Roman" w:hAnsi="Times New Roman" w:cs="Times New Roman"/>
                <w:sz w:val="24"/>
                <w:szCs w:val="24"/>
              </w:rPr>
            </w:pPr>
            <w:r w:rsidRPr="00FD6272">
              <w:rPr>
                <w:rFonts w:ascii="Times New Roman" w:hAnsi="Times New Roman" w:cs="Times New Roman"/>
                <w:spacing w:val="-1"/>
                <w:sz w:val="24"/>
                <w:szCs w:val="24"/>
              </w:rPr>
              <w:t>S</w:t>
            </w:r>
            <w:r w:rsidRPr="00FD6272">
              <w:rPr>
                <w:rFonts w:ascii="Times New Roman" w:hAnsi="Times New Roman" w:cs="Times New Roman"/>
                <w:spacing w:val="2"/>
                <w:sz w:val="24"/>
                <w:szCs w:val="24"/>
              </w:rPr>
              <w:t>a</w:t>
            </w:r>
            <w:r w:rsidRPr="00FD6272">
              <w:rPr>
                <w:rFonts w:ascii="Times New Roman" w:hAnsi="Times New Roman" w:cs="Times New Roman"/>
                <w:spacing w:val="-2"/>
                <w:sz w:val="24"/>
                <w:szCs w:val="24"/>
              </w:rPr>
              <w:t>y</w:t>
            </w:r>
            <w:r w:rsidRPr="00FD6272">
              <w:rPr>
                <w:rFonts w:ascii="Times New Roman" w:hAnsi="Times New Roman" w:cs="Times New Roman"/>
                <w:spacing w:val="2"/>
                <w:sz w:val="24"/>
                <w:szCs w:val="24"/>
              </w:rPr>
              <w:t>f</w:t>
            </w:r>
            <w:r w:rsidRPr="00FD6272">
              <w:rPr>
                <w:rFonts w:ascii="Times New Roman" w:hAnsi="Times New Roman" w:cs="Times New Roman"/>
                <w:sz w:val="24"/>
                <w:szCs w:val="24"/>
              </w:rPr>
              <w:t>a N</w:t>
            </w:r>
            <w:r w:rsidRPr="00FD6272">
              <w:rPr>
                <w:rFonts w:ascii="Times New Roman" w:hAnsi="Times New Roman" w:cs="Times New Roman"/>
                <w:spacing w:val="-2"/>
                <w:sz w:val="24"/>
                <w:szCs w:val="24"/>
              </w:rPr>
              <w:t>o</w:t>
            </w:r>
            <w:r w:rsidRPr="00FD6272">
              <w:rPr>
                <w:rFonts w:ascii="Times New Roman" w:hAnsi="Times New Roman" w:cs="Times New Roman"/>
                <w:sz w:val="24"/>
                <w:szCs w:val="24"/>
              </w:rPr>
              <w:t>.</w:t>
            </w:r>
          </w:p>
        </w:tc>
        <w:tc>
          <w:tcPr>
            <w:tcW w:w="748" w:type="pct"/>
            <w:tcBorders>
              <w:top w:val="single" w:sz="12" w:space="0" w:color="000000"/>
              <w:left w:val="single" w:sz="12" w:space="0" w:color="000000"/>
              <w:bottom w:val="single" w:sz="12" w:space="0" w:color="000000"/>
              <w:right w:val="single" w:sz="12" w:space="0" w:color="000000"/>
            </w:tcBorders>
            <w:hideMark/>
          </w:tcPr>
          <w:p w14:paraId="2843D2AE" w14:textId="77777777" w:rsidR="009C07C7" w:rsidRPr="00FD6272" w:rsidRDefault="009C07C7">
            <w:pPr>
              <w:spacing w:before="29"/>
              <w:ind w:left="102"/>
              <w:rPr>
                <w:rFonts w:ascii="Times New Roman" w:hAnsi="Times New Roman" w:cs="Times New Roman"/>
                <w:sz w:val="24"/>
                <w:szCs w:val="24"/>
              </w:rPr>
            </w:pPr>
            <w:r w:rsidRPr="00FD6272">
              <w:rPr>
                <w:rFonts w:ascii="Times New Roman" w:hAnsi="Times New Roman" w:cs="Times New Roman"/>
                <w:sz w:val="24"/>
                <w:szCs w:val="24"/>
              </w:rPr>
              <w:t>1/4</w:t>
            </w:r>
          </w:p>
        </w:tc>
      </w:tr>
      <w:bookmarkEnd w:id="0"/>
    </w:tbl>
    <w:p w14:paraId="1C3AA471" w14:textId="77777777" w:rsidR="009C07C7" w:rsidRPr="00FD6272" w:rsidRDefault="009C07C7" w:rsidP="009C07C7">
      <w:pPr>
        <w:rPr>
          <w:rFonts w:ascii="Times New Roman" w:hAnsi="Times New Roman" w:cs="Times New Roman"/>
          <w:b/>
          <w:bCs/>
          <w:sz w:val="24"/>
          <w:szCs w:val="24"/>
        </w:rPr>
      </w:pPr>
    </w:p>
    <w:p w14:paraId="10C33D59" w14:textId="77777777" w:rsidR="009C07C7" w:rsidRPr="00FD6272" w:rsidRDefault="009C07C7" w:rsidP="009C07C7">
      <w:pPr>
        <w:rPr>
          <w:rFonts w:ascii="Times New Roman" w:hAnsi="Times New Roman" w:cs="Times New Roman"/>
          <w:sz w:val="24"/>
          <w:szCs w:val="24"/>
        </w:rPr>
      </w:pPr>
      <w:r w:rsidRPr="00FD6272">
        <w:rPr>
          <w:rFonts w:ascii="Times New Roman" w:hAnsi="Times New Roman" w:cs="Times New Roman"/>
          <w:b/>
          <w:bCs/>
          <w:sz w:val="24"/>
          <w:szCs w:val="24"/>
        </w:rPr>
        <w:t>Komite:</w:t>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Enfeksiyon Komitesi</w:t>
      </w:r>
    </w:p>
    <w:p w14:paraId="2D153EF3" w14:textId="5B95F805" w:rsidR="009C07C7" w:rsidRPr="00FD6272" w:rsidRDefault="009C07C7" w:rsidP="009C07C7">
      <w:pPr>
        <w:rPr>
          <w:rFonts w:ascii="Times New Roman" w:hAnsi="Times New Roman" w:cs="Times New Roman"/>
          <w:sz w:val="24"/>
          <w:szCs w:val="24"/>
        </w:rPr>
      </w:pPr>
      <w:r w:rsidRPr="00FD6272">
        <w:rPr>
          <w:rFonts w:ascii="Times New Roman" w:hAnsi="Times New Roman" w:cs="Times New Roman"/>
          <w:b/>
          <w:bCs/>
          <w:sz w:val="24"/>
          <w:szCs w:val="24"/>
        </w:rPr>
        <w:t>Görev Amac</w:t>
      </w:r>
      <w:r w:rsidR="00414F9B">
        <w:rPr>
          <w:rFonts w:ascii="Times New Roman" w:hAnsi="Times New Roman" w:cs="Times New Roman"/>
          <w:b/>
          <w:bCs/>
          <w:sz w:val="24"/>
          <w:szCs w:val="24"/>
        </w:rPr>
        <w:t>ı</w:t>
      </w:r>
      <w:r w:rsidRPr="00FD6272">
        <w:rPr>
          <w:rFonts w:ascii="Times New Roman" w:hAnsi="Times New Roman" w:cs="Times New Roman"/>
          <w:b/>
          <w:bCs/>
          <w:sz w:val="24"/>
          <w:szCs w:val="24"/>
        </w:rPr>
        <w:t xml:space="preserve">:                                                                                                                   </w:t>
      </w:r>
      <w:r w:rsidRPr="00FD6272">
        <w:rPr>
          <w:rFonts w:ascii="Times New Roman" w:hAnsi="Times New Roman" w:cs="Times New Roman"/>
          <w:sz w:val="24"/>
          <w:szCs w:val="24"/>
        </w:rPr>
        <w:t>Merkezimizdeki sağlık hizmetleri ile ilişkili olarak gelişen enfeksiyon hastalıklarını önlemek ve kontrol altına almak, konu ile ilgili sorunları tespit etmek, çözümüne yönelik faaliyetleri düzenleyip yürütmek ve ilgili konularda alınması gereken kararları gerekli mercilere iletmek ve gerekli düzenlemeleri yapmak.</w:t>
      </w:r>
    </w:p>
    <w:p w14:paraId="231CABEC" w14:textId="77777777" w:rsidR="009C07C7" w:rsidRPr="00FD6272" w:rsidRDefault="009C07C7" w:rsidP="009C07C7">
      <w:pPr>
        <w:rPr>
          <w:rFonts w:ascii="Times New Roman" w:hAnsi="Times New Roman" w:cs="Times New Roman"/>
          <w:sz w:val="24"/>
          <w:szCs w:val="24"/>
        </w:rPr>
      </w:pPr>
      <w:r w:rsidRPr="00FD6272">
        <w:rPr>
          <w:rFonts w:ascii="Times New Roman" w:hAnsi="Times New Roman" w:cs="Times New Roman"/>
          <w:b/>
          <w:bCs/>
          <w:sz w:val="24"/>
          <w:szCs w:val="24"/>
        </w:rPr>
        <w:t xml:space="preserve">Enfeksiyon Kontrolü ve Önlenmesi Komitesinin Görev Alanı:                                                     </w:t>
      </w:r>
      <w:r w:rsidRPr="00FD6272">
        <w:rPr>
          <w:rFonts w:ascii="Times New Roman" w:hAnsi="Times New Roman" w:cs="Times New Roman"/>
          <w:sz w:val="24"/>
          <w:szCs w:val="24"/>
        </w:rPr>
        <w:t xml:space="preserve">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Sağlık Hizmeti süreçlerinin enfeksiyon riski açısından değerlendirilmesi:</w:t>
      </w:r>
      <w:r w:rsidRPr="00FD6272">
        <w:rPr>
          <w:rFonts w:ascii="Times New Roman" w:hAnsi="Times New Roman" w:cs="Times New Roman"/>
          <w:sz w:val="24"/>
          <w:szCs w:val="24"/>
        </w:rPr>
        <w:t xml:space="preserve"> Hasta ve sağlık çalışanını enfeksiyonların bulaşma riskine karşı korumak ve bu enfeksiyonları önlemek adına bazı prensiplere uyulmasını sağlamak, kurum içerisinde değerlendirmeler yapmak ve düzeltici-önleyici faaliyetler yapmak .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El Hijyeni:</w:t>
      </w:r>
      <w:r w:rsidRPr="00FD6272">
        <w:rPr>
          <w:rFonts w:ascii="Times New Roman" w:hAnsi="Times New Roman" w:cs="Times New Roman"/>
          <w:sz w:val="24"/>
          <w:szCs w:val="24"/>
        </w:rPr>
        <w:t xml:space="preserve"> El hijyeninin tüm sağlık çalışanları tarafından ve tüm hastalarda uygulanmasını sağlamak, kurum içerisinde gerekli önlemlerin alınması, belirli aralıklarla el hijyeni gözlemlerinin yapılması ve sonuçlarının değerlendirilmesini sağlamak.                                                  </w:t>
      </w:r>
      <w:r w:rsidRPr="00FD6272">
        <w:rPr>
          <w:rFonts w:ascii="Times New Roman" w:hAnsi="Times New Roman" w:cs="Times New Roman"/>
          <w:sz w:val="24"/>
          <w:szCs w:val="24"/>
        </w:rPr>
        <w:sym w:font="Symbol" w:char="F0B7"/>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İzolasyon Önlemleri:</w:t>
      </w:r>
      <w:r w:rsidRPr="00FD6272">
        <w:rPr>
          <w:rFonts w:ascii="Times New Roman" w:hAnsi="Times New Roman" w:cs="Times New Roman"/>
          <w:sz w:val="24"/>
          <w:szCs w:val="24"/>
        </w:rPr>
        <w:t xml:space="preserve"> İnfekte veya kolonize hastalardan diğer hastalara ve sağlık personeline mikroorganizmaların bulaşmasını önlemek.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 xml:space="preserve">Bildirimi zorunlu hastalıkların ulusal sürveyans ve kontrol sistemine bildirilmesi.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 xml:space="preserve">Akılcı antibiyotik kullanımı                                                                                                                       </w:t>
      </w:r>
      <w:r w:rsidRPr="00FD6272">
        <w:rPr>
          <w:rFonts w:ascii="Times New Roman" w:hAnsi="Times New Roman" w:cs="Times New Roman"/>
          <w:sz w:val="24"/>
          <w:szCs w:val="24"/>
        </w:rPr>
        <w:t xml:space="preserve">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 xml:space="preserve">Temizlik, dezenfeksiyon, sterilizasyon, asepsi, antisepsi: Tanımlarda belirtilen işlemler için gerekli önlemlerin alınması sağlamak.                                                                                        </w:t>
      </w:r>
      <w:r w:rsidRPr="00FD6272">
        <w:rPr>
          <w:rFonts w:ascii="Times New Roman" w:hAnsi="Times New Roman" w:cs="Times New Roman"/>
          <w:sz w:val="24"/>
          <w:szCs w:val="24"/>
        </w:rPr>
        <w:t xml:space="preserve"> </w:t>
      </w:r>
      <w:r w:rsidRPr="00FD6272">
        <w:rPr>
          <w:rFonts w:ascii="Times New Roman" w:hAnsi="Times New Roman" w:cs="Times New Roman"/>
          <w:sz w:val="24"/>
          <w:szCs w:val="24"/>
        </w:rPr>
        <w:sym w:font="Symbol" w:char="F0B7"/>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Temizlik:</w:t>
      </w:r>
      <w:r w:rsidRPr="00FD6272">
        <w:rPr>
          <w:rFonts w:ascii="Times New Roman" w:hAnsi="Times New Roman" w:cs="Times New Roman"/>
          <w:sz w:val="24"/>
          <w:szCs w:val="24"/>
        </w:rPr>
        <w:t xml:space="preserve"> Mikroorganizmaların çoğalmasını ve yayılmasını önlemek için görünen kirin ve organik maddelerin yok edilmesidir.                                                                                              </w:t>
      </w:r>
      <w:r w:rsidRPr="00FD6272">
        <w:rPr>
          <w:rFonts w:ascii="Times New Roman" w:hAnsi="Times New Roman" w:cs="Times New Roman"/>
          <w:sz w:val="24"/>
          <w:szCs w:val="24"/>
        </w:rPr>
        <w:sym w:font="Symbol" w:char="F0B7"/>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 xml:space="preserve">Asepsi: </w:t>
      </w:r>
      <w:r w:rsidRPr="00FD6272">
        <w:rPr>
          <w:rFonts w:ascii="Times New Roman" w:hAnsi="Times New Roman" w:cs="Times New Roman"/>
          <w:sz w:val="24"/>
          <w:szCs w:val="24"/>
        </w:rPr>
        <w:t xml:space="preserve">Tüm mikroorganizmaların yokluğudur. Hasta ile temasa gelecek tıbbi araç gereçleri, enfeksiyon ajanlarından arıtmak ve her türlü kirlenme yollarının ortadan kaldırılması için alınan tedbirlerin hepsidir.                                                                                         </w:t>
      </w:r>
      <w:r w:rsidRPr="00FD6272">
        <w:rPr>
          <w:rFonts w:ascii="Times New Roman" w:hAnsi="Times New Roman" w:cs="Times New Roman"/>
          <w:sz w:val="24"/>
          <w:szCs w:val="24"/>
        </w:rPr>
        <w:sym w:font="Symbol" w:char="F0B7"/>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Sterilizasyon:</w:t>
      </w:r>
      <w:r w:rsidRPr="00FD6272">
        <w:rPr>
          <w:rFonts w:ascii="Times New Roman" w:hAnsi="Times New Roman" w:cs="Times New Roman"/>
          <w:sz w:val="24"/>
          <w:szCs w:val="24"/>
        </w:rPr>
        <w:t xml:space="preserve"> Bir malzemenin içindeki ve yüzeyindeki tüm mikroorganizmaların sporlar dâhil tüm formlarının yok edilmesi işlemidir.                                                                              </w:t>
      </w:r>
      <w:r w:rsidRPr="00FD6272">
        <w:rPr>
          <w:rFonts w:ascii="Times New Roman" w:hAnsi="Times New Roman" w:cs="Times New Roman"/>
          <w:sz w:val="24"/>
          <w:szCs w:val="24"/>
        </w:rPr>
        <w:sym w:font="Symbol" w:char="F0B7"/>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Dezenfeksiyon:</w:t>
      </w:r>
      <w:r w:rsidRPr="00FD6272">
        <w:rPr>
          <w:rFonts w:ascii="Times New Roman" w:hAnsi="Times New Roman" w:cs="Times New Roman"/>
          <w:sz w:val="24"/>
          <w:szCs w:val="24"/>
        </w:rPr>
        <w:t xml:space="preserve"> Cansız objelerde hastalık  yapabilen mikroorganizmaların (sporlar hariç) yok edilmesi veya çoğalmasının engellenmesi işlemidir.                                                                      </w:t>
      </w:r>
      <w:r w:rsidRPr="00FD6272">
        <w:rPr>
          <w:rFonts w:ascii="Times New Roman" w:hAnsi="Times New Roman" w:cs="Times New Roman"/>
          <w:sz w:val="24"/>
          <w:szCs w:val="24"/>
        </w:rPr>
        <w:sym w:font="Symbol" w:char="F0B7"/>
      </w:r>
      <w:r w:rsidRPr="00FD6272">
        <w:rPr>
          <w:rFonts w:ascii="Times New Roman" w:hAnsi="Times New Roman" w:cs="Times New Roman"/>
          <w:sz w:val="24"/>
          <w:szCs w:val="24"/>
        </w:rPr>
        <w:t xml:space="preserve"> </w:t>
      </w:r>
      <w:r w:rsidRPr="00FD6272">
        <w:rPr>
          <w:rFonts w:ascii="Times New Roman" w:hAnsi="Times New Roman" w:cs="Times New Roman"/>
          <w:b/>
          <w:bCs/>
          <w:sz w:val="24"/>
          <w:szCs w:val="24"/>
        </w:rPr>
        <w:t>Antisepsi</w:t>
      </w:r>
      <w:r w:rsidRPr="00FD6272">
        <w:rPr>
          <w:rFonts w:ascii="Times New Roman" w:hAnsi="Times New Roman" w:cs="Times New Roman"/>
          <w:sz w:val="24"/>
          <w:szCs w:val="24"/>
        </w:rPr>
        <w:t xml:space="preserve">: Vücut yüzeyindeki canlı mikroorganizma sayısının, antimikrobiyal aktiviteye sahip olan bir kimyasal madde (antiseptik) kullanılarak indirgenmesidir.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Çalışanların mesleki enfeksiyonu</w:t>
      </w:r>
      <w:r w:rsidRPr="00FD6272">
        <w:rPr>
          <w:rFonts w:ascii="Times New Roman" w:hAnsi="Times New Roman" w:cs="Times New Roman"/>
          <w:sz w:val="24"/>
          <w:szCs w:val="24"/>
        </w:rPr>
        <w:t xml:space="preserve">: Çalışanların mesleklerini icra ederken mesleğinden </w:t>
      </w:r>
    </w:p>
    <w:p w14:paraId="1DFC46B1" w14:textId="77777777" w:rsidR="009C07C7" w:rsidRPr="00FD6272" w:rsidRDefault="009C07C7" w:rsidP="009C07C7">
      <w:pPr>
        <w:rPr>
          <w:rFonts w:ascii="Times New Roman" w:hAnsi="Times New Roman" w:cs="Times New Roman"/>
          <w:sz w:val="24"/>
          <w:szCs w:val="24"/>
        </w:rPr>
      </w:pPr>
    </w:p>
    <w:tbl>
      <w:tblPr>
        <w:tblpPr w:leftFromText="141" w:rightFromText="141" w:bottomFromText="160" w:vertAnchor="text" w:horzAnchor="margin" w:tblpXSpec="center" w:tblpY="-82"/>
        <w:tblW w:w="574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16"/>
        <w:gridCol w:w="1700"/>
        <w:gridCol w:w="1464"/>
      </w:tblGrid>
      <w:tr w:rsidR="009C07C7" w:rsidRPr="00FD6272" w14:paraId="345C34A4" w14:textId="77777777" w:rsidTr="001A0812">
        <w:trPr>
          <w:trHeight w:hRule="exact" w:val="456"/>
        </w:trPr>
        <w:tc>
          <w:tcPr>
            <w:tcW w:w="3475" w:type="pct"/>
            <w:vMerge w:val="restart"/>
            <w:tcBorders>
              <w:top w:val="single" w:sz="12" w:space="0" w:color="000000"/>
              <w:left w:val="single" w:sz="12" w:space="0" w:color="000000"/>
              <w:bottom w:val="single" w:sz="12" w:space="0" w:color="000000"/>
              <w:right w:val="single" w:sz="12" w:space="0" w:color="000000"/>
            </w:tcBorders>
          </w:tcPr>
          <w:p w14:paraId="7230B27D" w14:textId="748B98A7" w:rsidR="009C07C7" w:rsidRPr="00FD6272" w:rsidRDefault="009C07C7">
            <w:pPr>
              <w:spacing w:before="9" w:line="160" w:lineRule="exact"/>
              <w:jc w:val="center"/>
              <w:rPr>
                <w:rFonts w:ascii="Times New Roman" w:hAnsi="Times New Roman" w:cs="Times New Roman"/>
                <w:sz w:val="24"/>
                <w:szCs w:val="24"/>
              </w:rPr>
            </w:pPr>
            <w:r w:rsidRPr="00FD6272">
              <w:rPr>
                <w:rFonts w:ascii="Times New Roman" w:hAnsi="Times New Roman" w:cs="Times New Roman"/>
                <w:noProof/>
                <w:sz w:val="24"/>
                <w:szCs w:val="24"/>
              </w:rPr>
              <w:lastRenderedPageBreak/>
              <w:drawing>
                <wp:anchor distT="0" distB="0" distL="114300" distR="114300" simplePos="0" relativeHeight="251656192" behindDoc="0" locked="0" layoutInCell="1" allowOverlap="1" wp14:anchorId="631F81BC" wp14:editId="14D6190C">
                  <wp:simplePos x="0" y="0"/>
                  <wp:positionH relativeFrom="column">
                    <wp:posOffset>76200</wp:posOffset>
                  </wp:positionH>
                  <wp:positionV relativeFrom="paragraph">
                    <wp:posOffset>42545</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513C5C78" w14:textId="77777777" w:rsidR="009C07C7" w:rsidRPr="00FD6272" w:rsidRDefault="009C07C7">
            <w:pPr>
              <w:tabs>
                <w:tab w:val="left" w:pos="465"/>
                <w:tab w:val="center" w:pos="3294"/>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 xml:space="preserve">     Alanya Alaaddin Keykubat Üniversitesi</w:t>
            </w:r>
          </w:p>
          <w:p w14:paraId="13B45990" w14:textId="77777777" w:rsidR="009C07C7" w:rsidRPr="00FD6272" w:rsidRDefault="009C07C7">
            <w:pPr>
              <w:tabs>
                <w:tab w:val="left" w:pos="465"/>
                <w:tab w:val="center" w:pos="3757"/>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 xml:space="preserve">   Diş Hekimliği Uygulma ve Araştırma Merkezi</w:t>
            </w:r>
          </w:p>
          <w:p w14:paraId="08DCA75B" w14:textId="1B50424C" w:rsidR="009C07C7" w:rsidRPr="00FD6272" w:rsidRDefault="001A0812">
            <w:pPr>
              <w:tabs>
                <w:tab w:val="left" w:pos="570"/>
                <w:tab w:val="center" w:pos="4036"/>
              </w:tabs>
              <w:spacing w:after="0" w:line="240" w:lineRule="auto"/>
              <w:jc w:val="center"/>
              <w:rPr>
                <w:rFonts w:ascii="Times New Roman" w:hAnsi="Times New Roman" w:cs="Times New Roman"/>
                <w:b/>
                <w:sz w:val="24"/>
                <w:szCs w:val="24"/>
              </w:rPr>
            </w:pPr>
            <w:r w:rsidRPr="00FD6272">
              <w:rPr>
                <w:rFonts w:ascii="Times New Roman" w:hAnsi="Times New Roman" w:cs="Times New Roman"/>
                <w:b/>
                <w:bCs/>
                <w:sz w:val="24"/>
                <w:szCs w:val="24"/>
              </w:rPr>
              <w:t xml:space="preserve">Enfeksiyon Kontrol Komitesi </w:t>
            </w:r>
            <w:r>
              <w:rPr>
                <w:rFonts w:ascii="Times New Roman" w:hAnsi="Times New Roman" w:cs="Times New Roman"/>
                <w:b/>
                <w:bCs/>
                <w:sz w:val="24"/>
                <w:szCs w:val="24"/>
              </w:rPr>
              <w:t xml:space="preserve">Görev Tanımı ve </w:t>
            </w:r>
            <w:r w:rsidRPr="00FD6272">
              <w:rPr>
                <w:rFonts w:ascii="Times New Roman" w:hAnsi="Times New Roman" w:cs="Times New Roman"/>
                <w:b/>
                <w:bCs/>
                <w:sz w:val="24"/>
                <w:szCs w:val="24"/>
              </w:rPr>
              <w:t>Çalışma Talimat</w:t>
            </w:r>
            <w:r>
              <w:rPr>
                <w:rFonts w:ascii="Times New Roman" w:hAnsi="Times New Roman" w:cs="Times New Roman"/>
                <w:b/>
                <w:bCs/>
                <w:sz w:val="24"/>
                <w:szCs w:val="24"/>
              </w:rPr>
              <w:t>ı</w:t>
            </w:r>
          </w:p>
          <w:p w14:paraId="140D10D3" w14:textId="69190863" w:rsidR="009C07C7" w:rsidRPr="00FD6272" w:rsidRDefault="009C07C7" w:rsidP="001A0812">
            <w:pPr>
              <w:ind w:left="364"/>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544B1C0F" w14:textId="77777777" w:rsidR="009C07C7" w:rsidRPr="00FD6272" w:rsidRDefault="009C07C7">
            <w:pPr>
              <w:spacing w:before="29"/>
              <w:ind w:left="105"/>
              <w:rPr>
                <w:rFonts w:ascii="Times New Roman" w:hAnsi="Times New Roman" w:cs="Times New Roman"/>
                <w:sz w:val="24"/>
                <w:szCs w:val="24"/>
              </w:rPr>
            </w:pPr>
            <w:r w:rsidRPr="00FD6272">
              <w:rPr>
                <w:rFonts w:ascii="Times New Roman" w:hAnsi="Times New Roman" w:cs="Times New Roman"/>
                <w:sz w:val="24"/>
                <w:szCs w:val="24"/>
              </w:rPr>
              <w:t>Do</w:t>
            </w:r>
            <w:r w:rsidRPr="00FD6272">
              <w:rPr>
                <w:rFonts w:ascii="Times New Roman" w:hAnsi="Times New Roman" w:cs="Times New Roman"/>
                <w:spacing w:val="-4"/>
                <w:sz w:val="24"/>
                <w:szCs w:val="24"/>
              </w:rPr>
              <w:t>k</w:t>
            </w:r>
            <w:r w:rsidRPr="00FD6272">
              <w:rPr>
                <w:rFonts w:ascii="Times New Roman" w:hAnsi="Times New Roman" w:cs="Times New Roman"/>
                <w:spacing w:val="4"/>
                <w:sz w:val="24"/>
                <w:szCs w:val="24"/>
              </w:rPr>
              <w:t>ü</w:t>
            </w:r>
            <w:r w:rsidRPr="00FD6272">
              <w:rPr>
                <w:rFonts w:ascii="Times New Roman" w:hAnsi="Times New Roman" w:cs="Times New Roman"/>
                <w:spacing w:val="-4"/>
                <w:sz w:val="24"/>
                <w:szCs w:val="24"/>
              </w:rPr>
              <w:t>m</w:t>
            </w:r>
            <w:r w:rsidRPr="00FD6272">
              <w:rPr>
                <w:rFonts w:ascii="Times New Roman" w:hAnsi="Times New Roman" w:cs="Times New Roman"/>
                <w:sz w:val="24"/>
                <w:szCs w:val="24"/>
              </w:rPr>
              <w:t>an N</w:t>
            </w:r>
            <w:r w:rsidRPr="00FD6272">
              <w:rPr>
                <w:rFonts w:ascii="Times New Roman" w:hAnsi="Times New Roman" w:cs="Times New Roman"/>
                <w:spacing w:val="-2"/>
                <w:sz w:val="24"/>
                <w:szCs w:val="24"/>
              </w:rPr>
              <w:t>o</w:t>
            </w:r>
            <w:r w:rsidRPr="00FD6272">
              <w:rPr>
                <w:rFonts w:ascii="Times New Roman" w:hAnsi="Times New Roman" w:cs="Times New Roman"/>
                <w:sz w:val="24"/>
                <w:szCs w:val="24"/>
              </w:rPr>
              <w:t>.</w:t>
            </w:r>
          </w:p>
        </w:tc>
        <w:tc>
          <w:tcPr>
            <w:tcW w:w="705" w:type="pct"/>
            <w:tcBorders>
              <w:top w:val="single" w:sz="12" w:space="0" w:color="000000"/>
              <w:left w:val="single" w:sz="12" w:space="0" w:color="000000"/>
              <w:bottom w:val="single" w:sz="12" w:space="0" w:color="000000"/>
              <w:right w:val="single" w:sz="12" w:space="0" w:color="000000"/>
            </w:tcBorders>
            <w:hideMark/>
          </w:tcPr>
          <w:p w14:paraId="60804822" w14:textId="5A900A57" w:rsidR="009C07C7" w:rsidRPr="00FD6272" w:rsidRDefault="009C07C7">
            <w:pPr>
              <w:spacing w:before="29"/>
              <w:rPr>
                <w:rFonts w:ascii="Times New Roman" w:hAnsi="Times New Roman" w:cs="Times New Roman"/>
                <w:sz w:val="24"/>
                <w:szCs w:val="24"/>
              </w:rPr>
            </w:pPr>
            <w:r w:rsidRPr="00FD6272">
              <w:rPr>
                <w:rFonts w:ascii="Times New Roman" w:hAnsi="Times New Roman" w:cs="Times New Roman"/>
                <w:sz w:val="24"/>
                <w:szCs w:val="24"/>
              </w:rPr>
              <w:t xml:space="preserve"> SEN.TL01</w:t>
            </w:r>
          </w:p>
        </w:tc>
      </w:tr>
      <w:tr w:rsidR="009C07C7" w:rsidRPr="00FD6272" w14:paraId="087860F6" w14:textId="77777777" w:rsidTr="001A0812">
        <w:trPr>
          <w:trHeight w:hRule="exact" w:val="323"/>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505C4DD2"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00224DC1" w14:textId="77777777" w:rsidR="009C07C7" w:rsidRPr="00FD6272" w:rsidRDefault="009C07C7">
            <w:pPr>
              <w:spacing w:before="31"/>
              <w:ind w:left="105"/>
              <w:rPr>
                <w:rFonts w:ascii="Times New Roman" w:hAnsi="Times New Roman" w:cs="Times New Roman"/>
                <w:sz w:val="24"/>
                <w:szCs w:val="24"/>
              </w:rPr>
            </w:pPr>
            <w:r w:rsidRPr="00FD6272">
              <w:rPr>
                <w:rFonts w:ascii="Times New Roman" w:hAnsi="Times New Roman" w:cs="Times New Roman"/>
                <w:sz w:val="24"/>
                <w:szCs w:val="24"/>
              </w:rPr>
              <w:t>Ya</w:t>
            </w:r>
            <w:r w:rsidRPr="00FD6272">
              <w:rPr>
                <w:rFonts w:ascii="Times New Roman" w:hAnsi="Times New Roman" w:cs="Times New Roman"/>
                <w:spacing w:val="-2"/>
                <w:sz w:val="24"/>
                <w:szCs w:val="24"/>
              </w:rPr>
              <w:t>y</w:t>
            </w:r>
            <w:r w:rsidRPr="00FD6272">
              <w:rPr>
                <w:rFonts w:ascii="Times New Roman" w:hAnsi="Times New Roman" w:cs="Times New Roman"/>
                <w:sz w:val="24"/>
                <w:szCs w:val="24"/>
              </w:rPr>
              <w:t xml:space="preserve">ın </w:t>
            </w:r>
            <w:r w:rsidRPr="00FD6272">
              <w:rPr>
                <w:rFonts w:ascii="Times New Roman" w:hAnsi="Times New Roman" w:cs="Times New Roman"/>
                <w:spacing w:val="2"/>
                <w:sz w:val="24"/>
                <w:szCs w:val="24"/>
              </w:rPr>
              <w:t>T</w:t>
            </w:r>
            <w:r w:rsidRPr="00FD6272">
              <w:rPr>
                <w:rFonts w:ascii="Times New Roman" w:hAnsi="Times New Roman" w:cs="Times New Roman"/>
                <w:sz w:val="24"/>
                <w:szCs w:val="24"/>
              </w:rPr>
              <w:t>ar</w:t>
            </w:r>
            <w:r w:rsidRPr="00FD6272">
              <w:rPr>
                <w:rFonts w:ascii="Times New Roman" w:hAnsi="Times New Roman" w:cs="Times New Roman"/>
                <w:spacing w:val="-2"/>
                <w:sz w:val="24"/>
                <w:szCs w:val="24"/>
              </w:rPr>
              <w:t>i</w:t>
            </w:r>
            <w:r w:rsidRPr="00FD6272">
              <w:rPr>
                <w:rFonts w:ascii="Times New Roman" w:hAnsi="Times New Roman" w:cs="Times New Roman"/>
                <w:sz w:val="24"/>
                <w:szCs w:val="24"/>
              </w:rPr>
              <w:t>hi</w:t>
            </w:r>
          </w:p>
        </w:tc>
        <w:tc>
          <w:tcPr>
            <w:tcW w:w="705" w:type="pct"/>
            <w:tcBorders>
              <w:top w:val="single" w:sz="12" w:space="0" w:color="000000"/>
              <w:left w:val="single" w:sz="12" w:space="0" w:color="000000"/>
              <w:bottom w:val="single" w:sz="12" w:space="0" w:color="000000"/>
              <w:right w:val="single" w:sz="12" w:space="0" w:color="000000"/>
            </w:tcBorders>
            <w:hideMark/>
          </w:tcPr>
          <w:p w14:paraId="3F0D9E22" w14:textId="62E99C5F" w:rsidR="009C07C7" w:rsidRPr="00FD6272" w:rsidRDefault="009C07C7">
            <w:pPr>
              <w:spacing w:before="31"/>
              <w:rPr>
                <w:rFonts w:ascii="Times New Roman" w:hAnsi="Times New Roman" w:cs="Times New Roman"/>
                <w:sz w:val="24"/>
                <w:szCs w:val="24"/>
              </w:rPr>
            </w:pPr>
            <w:r w:rsidRPr="00FD6272">
              <w:rPr>
                <w:rFonts w:ascii="Times New Roman" w:hAnsi="Times New Roman" w:cs="Times New Roman"/>
                <w:sz w:val="24"/>
                <w:szCs w:val="24"/>
              </w:rPr>
              <w:t xml:space="preserve"> 28.01.2021</w:t>
            </w:r>
          </w:p>
        </w:tc>
      </w:tr>
      <w:tr w:rsidR="009C07C7" w:rsidRPr="00FD6272" w14:paraId="2D6E9AE2" w14:textId="77777777" w:rsidTr="001A0812">
        <w:trPr>
          <w:trHeight w:hRule="exact" w:val="323"/>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0D2C80BB"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7F5344B8" w14:textId="77777777" w:rsidR="009C07C7" w:rsidRPr="00FD6272" w:rsidRDefault="009C07C7">
            <w:pPr>
              <w:spacing w:before="31"/>
              <w:ind w:left="105"/>
              <w:rPr>
                <w:rFonts w:ascii="Times New Roman" w:hAnsi="Times New Roman" w:cs="Times New Roman"/>
                <w:sz w:val="24"/>
                <w:szCs w:val="24"/>
              </w:rPr>
            </w:pPr>
            <w:r w:rsidRPr="00FD6272">
              <w:rPr>
                <w:rFonts w:ascii="Times New Roman" w:hAnsi="Times New Roman" w:cs="Times New Roman"/>
                <w:spacing w:val="-1"/>
                <w:sz w:val="24"/>
                <w:szCs w:val="24"/>
              </w:rPr>
              <w:t>R</w:t>
            </w:r>
            <w:r w:rsidRPr="00FD6272">
              <w:rPr>
                <w:rFonts w:ascii="Times New Roman" w:hAnsi="Times New Roman" w:cs="Times New Roman"/>
                <w:spacing w:val="2"/>
                <w:sz w:val="24"/>
                <w:szCs w:val="24"/>
              </w:rPr>
              <w:t>e</w:t>
            </w:r>
            <w:r w:rsidRPr="00FD6272">
              <w:rPr>
                <w:rFonts w:ascii="Times New Roman" w:hAnsi="Times New Roman" w:cs="Times New Roman"/>
                <w:spacing w:val="-2"/>
                <w:sz w:val="24"/>
                <w:szCs w:val="24"/>
              </w:rPr>
              <w:t>v</w:t>
            </w:r>
            <w:r w:rsidRPr="00FD6272">
              <w:rPr>
                <w:rFonts w:ascii="Times New Roman" w:hAnsi="Times New Roman" w:cs="Times New Roman"/>
                <w:sz w:val="24"/>
                <w:szCs w:val="24"/>
              </w:rPr>
              <w:t>i</w:t>
            </w:r>
            <w:r w:rsidRPr="00FD6272">
              <w:rPr>
                <w:rFonts w:ascii="Times New Roman" w:hAnsi="Times New Roman" w:cs="Times New Roman"/>
                <w:spacing w:val="2"/>
                <w:sz w:val="24"/>
                <w:szCs w:val="24"/>
              </w:rPr>
              <w:t>z</w:t>
            </w:r>
            <w:r w:rsidRPr="00FD6272">
              <w:rPr>
                <w:rFonts w:ascii="Times New Roman" w:hAnsi="Times New Roman" w:cs="Times New Roman"/>
                <w:spacing w:val="-2"/>
                <w:sz w:val="24"/>
                <w:szCs w:val="24"/>
              </w:rPr>
              <w:t>y</w:t>
            </w:r>
            <w:r w:rsidRPr="00FD6272">
              <w:rPr>
                <w:rFonts w:ascii="Times New Roman" w:hAnsi="Times New Roman" w:cs="Times New Roman"/>
                <w:sz w:val="24"/>
                <w:szCs w:val="24"/>
              </w:rPr>
              <w:t xml:space="preserve">on </w:t>
            </w:r>
            <w:r w:rsidRPr="00FD6272">
              <w:rPr>
                <w:rFonts w:ascii="Times New Roman" w:hAnsi="Times New Roman" w:cs="Times New Roman"/>
                <w:spacing w:val="2"/>
                <w:sz w:val="24"/>
                <w:szCs w:val="24"/>
              </w:rPr>
              <w:t>T</w:t>
            </w:r>
            <w:r w:rsidRPr="00FD6272">
              <w:rPr>
                <w:rFonts w:ascii="Times New Roman" w:hAnsi="Times New Roman" w:cs="Times New Roman"/>
                <w:spacing w:val="-3"/>
                <w:sz w:val="24"/>
                <w:szCs w:val="24"/>
              </w:rPr>
              <w:t>a</w:t>
            </w:r>
            <w:r w:rsidRPr="00FD6272">
              <w:rPr>
                <w:rFonts w:ascii="Times New Roman" w:hAnsi="Times New Roman" w:cs="Times New Roman"/>
                <w:spacing w:val="2"/>
                <w:sz w:val="24"/>
                <w:szCs w:val="24"/>
              </w:rPr>
              <w:t>r</w:t>
            </w:r>
            <w:r w:rsidRPr="00FD6272">
              <w:rPr>
                <w:rFonts w:ascii="Times New Roman" w:hAnsi="Times New Roman" w:cs="Times New Roman"/>
                <w:sz w:val="24"/>
                <w:szCs w:val="24"/>
              </w:rPr>
              <w:t>i</w:t>
            </w:r>
            <w:r w:rsidRPr="00FD6272">
              <w:rPr>
                <w:rFonts w:ascii="Times New Roman" w:hAnsi="Times New Roman" w:cs="Times New Roman"/>
                <w:spacing w:val="-2"/>
                <w:sz w:val="24"/>
                <w:szCs w:val="24"/>
              </w:rPr>
              <w:t>h</w:t>
            </w:r>
            <w:r w:rsidRPr="00FD6272">
              <w:rPr>
                <w:rFonts w:ascii="Times New Roman" w:hAnsi="Times New Roman" w:cs="Times New Roman"/>
                <w:sz w:val="24"/>
                <w:szCs w:val="24"/>
              </w:rPr>
              <w:t>i</w:t>
            </w:r>
          </w:p>
        </w:tc>
        <w:tc>
          <w:tcPr>
            <w:tcW w:w="705" w:type="pct"/>
            <w:tcBorders>
              <w:top w:val="single" w:sz="12" w:space="0" w:color="000000"/>
              <w:left w:val="single" w:sz="12" w:space="0" w:color="000000"/>
              <w:bottom w:val="single" w:sz="12" w:space="0" w:color="000000"/>
              <w:right w:val="single" w:sz="12" w:space="0" w:color="000000"/>
            </w:tcBorders>
          </w:tcPr>
          <w:p w14:paraId="38804F4A" w14:textId="437A5DB9" w:rsidR="009C07C7" w:rsidRPr="00FD6272" w:rsidRDefault="009C07C7">
            <w:pPr>
              <w:spacing w:before="31"/>
              <w:rPr>
                <w:rFonts w:ascii="Times New Roman" w:hAnsi="Times New Roman" w:cs="Times New Roman"/>
                <w:sz w:val="24"/>
                <w:szCs w:val="24"/>
              </w:rPr>
            </w:pPr>
            <w:r w:rsidRPr="00FD6272">
              <w:rPr>
                <w:rFonts w:ascii="Times New Roman" w:hAnsi="Times New Roman" w:cs="Times New Roman"/>
                <w:sz w:val="24"/>
                <w:szCs w:val="24"/>
              </w:rPr>
              <w:t xml:space="preserve"> 14.03.2023</w:t>
            </w:r>
          </w:p>
        </w:tc>
      </w:tr>
      <w:tr w:rsidR="009C07C7" w:rsidRPr="00FD6272" w14:paraId="59042231" w14:textId="77777777" w:rsidTr="001A0812">
        <w:trPr>
          <w:trHeight w:hRule="exact" w:val="324"/>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07389125"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2024DF08" w14:textId="77777777" w:rsidR="009C07C7" w:rsidRPr="00FD6272" w:rsidRDefault="009C07C7">
            <w:pPr>
              <w:spacing w:before="31"/>
              <w:ind w:left="105"/>
              <w:rPr>
                <w:rFonts w:ascii="Times New Roman" w:hAnsi="Times New Roman" w:cs="Times New Roman"/>
                <w:sz w:val="24"/>
                <w:szCs w:val="24"/>
              </w:rPr>
            </w:pPr>
            <w:r w:rsidRPr="00FD6272">
              <w:rPr>
                <w:rFonts w:ascii="Times New Roman" w:hAnsi="Times New Roman" w:cs="Times New Roman"/>
                <w:spacing w:val="-1"/>
                <w:sz w:val="24"/>
                <w:szCs w:val="24"/>
              </w:rPr>
              <w:t>R</w:t>
            </w:r>
            <w:r w:rsidRPr="00FD6272">
              <w:rPr>
                <w:rFonts w:ascii="Times New Roman" w:hAnsi="Times New Roman" w:cs="Times New Roman"/>
                <w:spacing w:val="2"/>
                <w:sz w:val="24"/>
                <w:szCs w:val="24"/>
              </w:rPr>
              <w:t>e</w:t>
            </w:r>
            <w:r w:rsidRPr="00FD6272">
              <w:rPr>
                <w:rFonts w:ascii="Times New Roman" w:hAnsi="Times New Roman" w:cs="Times New Roman"/>
                <w:spacing w:val="-2"/>
                <w:sz w:val="24"/>
                <w:szCs w:val="24"/>
              </w:rPr>
              <w:t>v</w:t>
            </w:r>
            <w:r w:rsidRPr="00FD6272">
              <w:rPr>
                <w:rFonts w:ascii="Times New Roman" w:hAnsi="Times New Roman" w:cs="Times New Roman"/>
                <w:sz w:val="24"/>
                <w:szCs w:val="24"/>
              </w:rPr>
              <w:t>i</w:t>
            </w:r>
            <w:r w:rsidRPr="00FD6272">
              <w:rPr>
                <w:rFonts w:ascii="Times New Roman" w:hAnsi="Times New Roman" w:cs="Times New Roman"/>
                <w:spacing w:val="2"/>
                <w:sz w:val="24"/>
                <w:szCs w:val="24"/>
              </w:rPr>
              <w:t>z</w:t>
            </w:r>
            <w:r w:rsidRPr="00FD6272">
              <w:rPr>
                <w:rFonts w:ascii="Times New Roman" w:hAnsi="Times New Roman" w:cs="Times New Roman"/>
                <w:spacing w:val="-2"/>
                <w:sz w:val="24"/>
                <w:szCs w:val="24"/>
              </w:rPr>
              <w:t>y</w:t>
            </w:r>
            <w:r w:rsidRPr="00FD6272">
              <w:rPr>
                <w:rFonts w:ascii="Times New Roman" w:hAnsi="Times New Roman" w:cs="Times New Roman"/>
                <w:sz w:val="24"/>
                <w:szCs w:val="24"/>
              </w:rPr>
              <w:t xml:space="preserve">on </w:t>
            </w:r>
            <w:r w:rsidRPr="00FD6272">
              <w:rPr>
                <w:rFonts w:ascii="Times New Roman" w:hAnsi="Times New Roman" w:cs="Times New Roman"/>
                <w:spacing w:val="-3"/>
                <w:sz w:val="24"/>
                <w:szCs w:val="24"/>
              </w:rPr>
              <w:t>N</w:t>
            </w:r>
            <w:r w:rsidRPr="00FD6272">
              <w:rPr>
                <w:rFonts w:ascii="Times New Roman" w:hAnsi="Times New Roman" w:cs="Times New Roman"/>
                <w:sz w:val="24"/>
                <w:szCs w:val="24"/>
              </w:rPr>
              <w:t>o.</w:t>
            </w:r>
          </w:p>
        </w:tc>
        <w:tc>
          <w:tcPr>
            <w:tcW w:w="705" w:type="pct"/>
            <w:tcBorders>
              <w:top w:val="single" w:sz="12" w:space="0" w:color="000000"/>
              <w:left w:val="single" w:sz="12" w:space="0" w:color="000000"/>
              <w:bottom w:val="single" w:sz="12" w:space="0" w:color="000000"/>
              <w:right w:val="single" w:sz="12" w:space="0" w:color="000000"/>
            </w:tcBorders>
            <w:hideMark/>
          </w:tcPr>
          <w:p w14:paraId="418CFE4A" w14:textId="486A5E4C" w:rsidR="009C07C7" w:rsidRPr="00FD6272" w:rsidRDefault="009C07C7">
            <w:pPr>
              <w:spacing w:before="31"/>
              <w:ind w:left="103"/>
              <w:rPr>
                <w:rFonts w:ascii="Times New Roman" w:hAnsi="Times New Roman" w:cs="Times New Roman"/>
                <w:sz w:val="24"/>
                <w:szCs w:val="24"/>
              </w:rPr>
            </w:pPr>
            <w:r w:rsidRPr="00FD6272">
              <w:rPr>
                <w:rFonts w:ascii="Times New Roman" w:hAnsi="Times New Roman" w:cs="Times New Roman"/>
                <w:sz w:val="24"/>
                <w:szCs w:val="24"/>
              </w:rPr>
              <w:t>01</w:t>
            </w:r>
          </w:p>
        </w:tc>
      </w:tr>
      <w:tr w:rsidR="009C07C7" w:rsidRPr="00FD6272" w14:paraId="7242E7A0" w14:textId="77777777" w:rsidTr="001A0812">
        <w:trPr>
          <w:trHeight w:hRule="exact" w:val="323"/>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0EA08C51"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4033C316" w14:textId="77777777" w:rsidR="009C07C7" w:rsidRPr="00FD6272" w:rsidRDefault="009C07C7">
            <w:pPr>
              <w:spacing w:before="29"/>
              <w:ind w:left="105"/>
              <w:rPr>
                <w:rFonts w:ascii="Times New Roman" w:hAnsi="Times New Roman" w:cs="Times New Roman"/>
                <w:sz w:val="24"/>
                <w:szCs w:val="24"/>
              </w:rPr>
            </w:pPr>
            <w:r w:rsidRPr="00FD6272">
              <w:rPr>
                <w:rFonts w:ascii="Times New Roman" w:hAnsi="Times New Roman" w:cs="Times New Roman"/>
                <w:spacing w:val="-1"/>
                <w:sz w:val="24"/>
                <w:szCs w:val="24"/>
              </w:rPr>
              <w:t>S</w:t>
            </w:r>
            <w:r w:rsidRPr="00FD6272">
              <w:rPr>
                <w:rFonts w:ascii="Times New Roman" w:hAnsi="Times New Roman" w:cs="Times New Roman"/>
                <w:spacing w:val="2"/>
                <w:sz w:val="24"/>
                <w:szCs w:val="24"/>
              </w:rPr>
              <w:t>a</w:t>
            </w:r>
            <w:r w:rsidRPr="00FD6272">
              <w:rPr>
                <w:rFonts w:ascii="Times New Roman" w:hAnsi="Times New Roman" w:cs="Times New Roman"/>
                <w:spacing w:val="-2"/>
                <w:sz w:val="24"/>
                <w:szCs w:val="24"/>
              </w:rPr>
              <w:t>y</w:t>
            </w:r>
            <w:r w:rsidRPr="00FD6272">
              <w:rPr>
                <w:rFonts w:ascii="Times New Roman" w:hAnsi="Times New Roman" w:cs="Times New Roman"/>
                <w:spacing w:val="2"/>
                <w:sz w:val="24"/>
                <w:szCs w:val="24"/>
              </w:rPr>
              <w:t>f</w:t>
            </w:r>
            <w:r w:rsidRPr="00FD6272">
              <w:rPr>
                <w:rFonts w:ascii="Times New Roman" w:hAnsi="Times New Roman" w:cs="Times New Roman"/>
                <w:sz w:val="24"/>
                <w:szCs w:val="24"/>
              </w:rPr>
              <w:t>a N</w:t>
            </w:r>
            <w:r w:rsidRPr="00FD6272">
              <w:rPr>
                <w:rFonts w:ascii="Times New Roman" w:hAnsi="Times New Roman" w:cs="Times New Roman"/>
                <w:spacing w:val="-2"/>
                <w:sz w:val="24"/>
                <w:szCs w:val="24"/>
              </w:rPr>
              <w:t>o</w:t>
            </w:r>
            <w:r w:rsidRPr="00FD6272">
              <w:rPr>
                <w:rFonts w:ascii="Times New Roman" w:hAnsi="Times New Roman" w:cs="Times New Roman"/>
                <w:sz w:val="24"/>
                <w:szCs w:val="24"/>
              </w:rPr>
              <w:t>.</w:t>
            </w:r>
          </w:p>
        </w:tc>
        <w:tc>
          <w:tcPr>
            <w:tcW w:w="705" w:type="pct"/>
            <w:tcBorders>
              <w:top w:val="single" w:sz="12" w:space="0" w:color="000000"/>
              <w:left w:val="single" w:sz="12" w:space="0" w:color="000000"/>
              <w:bottom w:val="single" w:sz="12" w:space="0" w:color="000000"/>
              <w:right w:val="single" w:sz="12" w:space="0" w:color="000000"/>
            </w:tcBorders>
            <w:hideMark/>
          </w:tcPr>
          <w:p w14:paraId="1CCFFDA8" w14:textId="77777777" w:rsidR="009C07C7" w:rsidRPr="00FD6272" w:rsidRDefault="009C07C7">
            <w:pPr>
              <w:spacing w:before="29"/>
              <w:ind w:left="102"/>
              <w:rPr>
                <w:rFonts w:ascii="Times New Roman" w:hAnsi="Times New Roman" w:cs="Times New Roman"/>
                <w:sz w:val="24"/>
                <w:szCs w:val="24"/>
              </w:rPr>
            </w:pPr>
            <w:r w:rsidRPr="00FD6272">
              <w:rPr>
                <w:rFonts w:ascii="Times New Roman" w:hAnsi="Times New Roman" w:cs="Times New Roman"/>
                <w:sz w:val="24"/>
                <w:szCs w:val="24"/>
              </w:rPr>
              <w:t>2/4</w:t>
            </w:r>
          </w:p>
        </w:tc>
      </w:tr>
    </w:tbl>
    <w:p w14:paraId="0BBCDDEA" w14:textId="77777777" w:rsidR="009C07C7" w:rsidRPr="00FD6272" w:rsidRDefault="009C07C7" w:rsidP="009C07C7">
      <w:pPr>
        <w:ind w:left="-284" w:right="-284"/>
        <w:rPr>
          <w:rFonts w:ascii="Times New Roman" w:hAnsi="Times New Roman" w:cs="Times New Roman"/>
          <w:sz w:val="24"/>
          <w:szCs w:val="24"/>
        </w:rPr>
      </w:pPr>
      <w:r w:rsidRPr="00FD6272">
        <w:rPr>
          <w:rFonts w:ascii="Times New Roman" w:hAnsi="Times New Roman" w:cs="Times New Roman"/>
          <w:sz w:val="24"/>
          <w:szCs w:val="24"/>
        </w:rPr>
        <w:t xml:space="preserve">dolayı karşılaştığı yada karşılaşabileceği enfeksiyonları tespit etmek ve gerekli önlemleri alabilmek.                                                                                                                                                </w:t>
      </w:r>
      <w:r w:rsidRPr="00FD6272">
        <w:rPr>
          <w:rFonts w:ascii="Times New Roman" w:hAnsi="Times New Roman" w:cs="Times New Roman"/>
          <w:b/>
          <w:bCs/>
          <w:sz w:val="24"/>
          <w:szCs w:val="24"/>
        </w:rPr>
        <w:t>Tesis kaynaklı çalışmalarda enfeksiyonların önlenmesi:</w:t>
      </w:r>
      <w:r w:rsidRPr="00FD6272">
        <w:rPr>
          <w:rFonts w:ascii="Times New Roman" w:hAnsi="Times New Roman" w:cs="Times New Roman"/>
          <w:sz w:val="24"/>
          <w:szCs w:val="24"/>
        </w:rPr>
        <w:t xml:space="preserve"> Tesis kaynaklı çalışmalarda gerekli enfeksiyon önlemlerinin alınması sağlamak, yapım onarım çalışmalarında tadilattaki bölüme giriş çıkışlar kontrollü yapılır.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Olağanüstü durumlarda alınacak önlemler:</w:t>
      </w:r>
      <w:r w:rsidRPr="00FD6272">
        <w:rPr>
          <w:rFonts w:ascii="Times New Roman" w:hAnsi="Times New Roman" w:cs="Times New Roman"/>
          <w:sz w:val="24"/>
          <w:szCs w:val="24"/>
        </w:rPr>
        <w:t xml:space="preserve"> Olağanüstü salgın durumlarında yetkili kurum tarafından gelecek olan emir ve yazı doğrultusunda hareket edilir ve koruma önlemleri alınır.                                                                                                                                         </w:t>
      </w:r>
      <w:r w:rsidRPr="00FD6272">
        <w:rPr>
          <w:rFonts w:ascii="Times New Roman" w:hAnsi="Times New Roman" w:cs="Times New Roman"/>
          <w:sz w:val="24"/>
          <w:szCs w:val="24"/>
        </w:rPr>
        <w:sym w:font="Symbol" w:char="F0B7"/>
      </w:r>
      <w:r w:rsidRPr="00FD6272">
        <w:rPr>
          <w:rFonts w:ascii="Times New Roman" w:hAnsi="Times New Roman" w:cs="Times New Roman"/>
          <w:b/>
          <w:bCs/>
          <w:sz w:val="24"/>
          <w:szCs w:val="24"/>
        </w:rPr>
        <w:t xml:space="preserve">Çamaşırhane, atık yönetimi ve havalandırma sistemleri gibi destek hizmetlerinde enfeksiyonların önlenmesi.                                                                                                                   </w:t>
      </w:r>
      <w:r w:rsidRPr="00FD6272">
        <w:rPr>
          <w:rFonts w:ascii="Times New Roman" w:hAnsi="Times New Roman" w:cs="Times New Roman"/>
          <w:sz w:val="24"/>
          <w:szCs w:val="24"/>
        </w:rPr>
        <w:t xml:space="preserve">Atık yönetimi kapsamında ünite içi atık yönetim planına göre uygulanmaktadır. Havalandırma sistemlerinin bakımları yapılarak enfeksiyon tedbirleri alınmaktadır.                                                </w:t>
      </w:r>
      <w:r w:rsidRPr="00FD6272">
        <w:rPr>
          <w:rFonts w:ascii="Times New Roman" w:hAnsi="Times New Roman" w:cs="Times New Roman"/>
          <w:b/>
          <w:bCs/>
          <w:sz w:val="24"/>
          <w:szCs w:val="24"/>
        </w:rPr>
        <w:t>Yemek hizmetleri ile ilgili tüm süreçlerde gıda güvenliğinin sağlanması:</w:t>
      </w:r>
      <w:r w:rsidRPr="00FD6272">
        <w:rPr>
          <w:rFonts w:ascii="Times New Roman" w:hAnsi="Times New Roman" w:cs="Times New Roman"/>
          <w:sz w:val="24"/>
          <w:szCs w:val="24"/>
        </w:rPr>
        <w:t xml:space="preserve"> Fakültemizde yemekhane hizmeti verilmemektedir.</w:t>
      </w:r>
    </w:p>
    <w:p w14:paraId="679A05FD" w14:textId="77777777" w:rsidR="009C07C7" w:rsidRPr="00FD6272" w:rsidRDefault="009C07C7" w:rsidP="009C07C7">
      <w:pPr>
        <w:jc w:val="center"/>
        <w:rPr>
          <w:rFonts w:ascii="Times New Roman" w:hAnsi="Times New Roman" w:cs="Times New Roman"/>
          <w:b/>
          <w:bCs/>
          <w:sz w:val="24"/>
          <w:szCs w:val="24"/>
        </w:rPr>
      </w:pPr>
      <w:r w:rsidRPr="00FD6272">
        <w:rPr>
          <w:rFonts w:ascii="Times New Roman" w:hAnsi="Times New Roman" w:cs="Times New Roman"/>
          <w:b/>
          <w:bCs/>
          <w:sz w:val="24"/>
          <w:szCs w:val="24"/>
        </w:rPr>
        <w:t>Enfeksiyon Kontrol Komite Üyeleri Görev Yetki Ve Sorumluluklari</w:t>
      </w:r>
    </w:p>
    <w:tbl>
      <w:tblPr>
        <w:tblStyle w:val="TabloKlavuzu"/>
        <w:tblW w:w="9776" w:type="dxa"/>
        <w:tblInd w:w="0" w:type="dxa"/>
        <w:tblLook w:val="04A0" w:firstRow="1" w:lastRow="0" w:firstColumn="1" w:lastColumn="0" w:noHBand="0" w:noVBand="1"/>
      </w:tblPr>
      <w:tblGrid>
        <w:gridCol w:w="988"/>
        <w:gridCol w:w="1417"/>
        <w:gridCol w:w="7371"/>
      </w:tblGrid>
      <w:tr w:rsidR="009C07C7" w:rsidRPr="00FD6272" w14:paraId="27321409" w14:textId="77777777" w:rsidTr="009C07C7">
        <w:tc>
          <w:tcPr>
            <w:tcW w:w="988" w:type="dxa"/>
            <w:tcBorders>
              <w:top w:val="single" w:sz="4" w:space="0" w:color="auto"/>
              <w:left w:val="single" w:sz="4" w:space="0" w:color="auto"/>
              <w:bottom w:val="single" w:sz="4" w:space="0" w:color="auto"/>
              <w:right w:val="single" w:sz="4" w:space="0" w:color="auto"/>
            </w:tcBorders>
            <w:hideMark/>
          </w:tcPr>
          <w:p w14:paraId="1AE4ACA7"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Komite başkanı</w:t>
            </w:r>
          </w:p>
        </w:tc>
        <w:tc>
          <w:tcPr>
            <w:tcW w:w="1417" w:type="dxa"/>
            <w:tcBorders>
              <w:top w:val="single" w:sz="4" w:space="0" w:color="auto"/>
              <w:left w:val="single" w:sz="4" w:space="0" w:color="auto"/>
              <w:bottom w:val="single" w:sz="4" w:space="0" w:color="auto"/>
              <w:right w:val="single" w:sz="4" w:space="0" w:color="auto"/>
            </w:tcBorders>
            <w:hideMark/>
          </w:tcPr>
          <w:p w14:paraId="51C0522B"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Üst yönetici</w:t>
            </w:r>
          </w:p>
        </w:tc>
        <w:tc>
          <w:tcPr>
            <w:tcW w:w="7371" w:type="dxa"/>
            <w:tcBorders>
              <w:top w:val="single" w:sz="4" w:space="0" w:color="auto"/>
              <w:left w:val="single" w:sz="4" w:space="0" w:color="auto"/>
              <w:bottom w:val="single" w:sz="4" w:space="0" w:color="auto"/>
              <w:right w:val="single" w:sz="4" w:space="0" w:color="auto"/>
            </w:tcBorders>
            <w:hideMark/>
          </w:tcPr>
          <w:p w14:paraId="5A1D0ABE"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Komitenin toplanması, kararların uygulanması</w:t>
            </w:r>
          </w:p>
        </w:tc>
      </w:tr>
      <w:tr w:rsidR="009C07C7" w:rsidRPr="00FD6272" w14:paraId="41201BA0" w14:textId="77777777" w:rsidTr="009C07C7">
        <w:tc>
          <w:tcPr>
            <w:tcW w:w="988" w:type="dxa"/>
            <w:tcBorders>
              <w:top w:val="single" w:sz="4" w:space="0" w:color="auto"/>
              <w:left w:val="single" w:sz="4" w:space="0" w:color="auto"/>
              <w:bottom w:val="single" w:sz="4" w:space="0" w:color="auto"/>
              <w:right w:val="single" w:sz="4" w:space="0" w:color="auto"/>
            </w:tcBorders>
            <w:hideMark/>
          </w:tcPr>
          <w:p w14:paraId="47375E28"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 xml:space="preserve">Üye </w:t>
            </w:r>
          </w:p>
        </w:tc>
        <w:tc>
          <w:tcPr>
            <w:tcW w:w="1417" w:type="dxa"/>
            <w:tcBorders>
              <w:top w:val="single" w:sz="4" w:space="0" w:color="auto"/>
              <w:left w:val="single" w:sz="4" w:space="0" w:color="auto"/>
              <w:bottom w:val="single" w:sz="4" w:space="0" w:color="auto"/>
              <w:right w:val="single" w:sz="4" w:space="0" w:color="auto"/>
            </w:tcBorders>
            <w:hideMark/>
          </w:tcPr>
          <w:p w14:paraId="322409E9"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Hastane Müdürü</w:t>
            </w:r>
          </w:p>
        </w:tc>
        <w:tc>
          <w:tcPr>
            <w:tcW w:w="7371" w:type="dxa"/>
            <w:tcBorders>
              <w:top w:val="single" w:sz="4" w:space="0" w:color="auto"/>
              <w:left w:val="single" w:sz="4" w:space="0" w:color="auto"/>
              <w:bottom w:val="single" w:sz="4" w:space="0" w:color="auto"/>
              <w:right w:val="single" w:sz="4" w:space="0" w:color="auto"/>
            </w:tcBorders>
            <w:hideMark/>
          </w:tcPr>
          <w:p w14:paraId="2B9D0045" w14:textId="77777777" w:rsidR="009C07C7" w:rsidRPr="00FD6272" w:rsidRDefault="009C07C7">
            <w:pPr>
              <w:spacing w:line="240" w:lineRule="auto"/>
              <w:jc w:val="both"/>
              <w:rPr>
                <w:rFonts w:ascii="Times New Roman" w:hAnsi="Times New Roman" w:cs="Times New Roman"/>
                <w:sz w:val="24"/>
                <w:szCs w:val="24"/>
              </w:rPr>
            </w:pPr>
            <w:r w:rsidRPr="00FD6272">
              <w:rPr>
                <w:rFonts w:ascii="Times New Roman" w:hAnsi="Times New Roman" w:cs="Times New Roman"/>
                <w:sz w:val="24"/>
                <w:szCs w:val="24"/>
              </w:rPr>
              <w:t>Kurumda artan sağlık ihtiyaçlarının en iyi şekilde karşılanmasına olanak sağlayacak, gerekli kaliteli çalışma ortamı ile bireysel, fiziki ve işlevsel düzenlemelerin planlanması, uygulanması ve yönetimine yönelik tüm çalışmaların koordine edilmesini sağlamak ve iyileştirme faaliyetini başlatmak takip etmekle sorumludur.</w:t>
            </w:r>
          </w:p>
        </w:tc>
      </w:tr>
      <w:tr w:rsidR="009C07C7" w:rsidRPr="00FD6272" w14:paraId="35DAA74F" w14:textId="77777777" w:rsidTr="009C07C7">
        <w:trPr>
          <w:trHeight w:val="2554"/>
        </w:trPr>
        <w:tc>
          <w:tcPr>
            <w:tcW w:w="988" w:type="dxa"/>
            <w:tcBorders>
              <w:top w:val="single" w:sz="4" w:space="0" w:color="auto"/>
              <w:left w:val="single" w:sz="4" w:space="0" w:color="auto"/>
              <w:bottom w:val="single" w:sz="4" w:space="0" w:color="auto"/>
              <w:right w:val="single" w:sz="4" w:space="0" w:color="auto"/>
            </w:tcBorders>
            <w:hideMark/>
          </w:tcPr>
          <w:p w14:paraId="07D0AAAF"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 xml:space="preserve">Üye </w:t>
            </w:r>
          </w:p>
        </w:tc>
        <w:tc>
          <w:tcPr>
            <w:tcW w:w="1417" w:type="dxa"/>
            <w:tcBorders>
              <w:top w:val="single" w:sz="4" w:space="0" w:color="auto"/>
              <w:left w:val="single" w:sz="4" w:space="0" w:color="auto"/>
              <w:bottom w:val="single" w:sz="4" w:space="0" w:color="auto"/>
              <w:right w:val="single" w:sz="4" w:space="0" w:color="auto"/>
            </w:tcBorders>
            <w:hideMark/>
          </w:tcPr>
          <w:p w14:paraId="6B30C214"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Enfeksiyon kontrol hekimi</w:t>
            </w:r>
          </w:p>
        </w:tc>
        <w:tc>
          <w:tcPr>
            <w:tcW w:w="7371" w:type="dxa"/>
            <w:tcBorders>
              <w:top w:val="single" w:sz="4" w:space="0" w:color="auto"/>
              <w:left w:val="single" w:sz="4" w:space="0" w:color="auto"/>
              <w:bottom w:val="single" w:sz="4" w:space="0" w:color="auto"/>
              <w:right w:val="single" w:sz="4" w:space="0" w:color="auto"/>
            </w:tcBorders>
            <w:hideMark/>
          </w:tcPr>
          <w:p w14:paraId="4892768C" w14:textId="77777777" w:rsidR="009C07C7" w:rsidRPr="00FD6272" w:rsidRDefault="009C07C7">
            <w:pPr>
              <w:spacing w:line="240" w:lineRule="auto"/>
              <w:jc w:val="both"/>
              <w:rPr>
                <w:rFonts w:ascii="Times New Roman" w:hAnsi="Times New Roman" w:cs="Times New Roman"/>
                <w:sz w:val="24"/>
                <w:szCs w:val="24"/>
              </w:rPr>
            </w:pPr>
            <w:r w:rsidRPr="00FD6272">
              <w:rPr>
                <w:rFonts w:ascii="Times New Roman" w:hAnsi="Times New Roman" w:cs="Times New Roman"/>
                <w:sz w:val="24"/>
                <w:szCs w:val="24"/>
              </w:rPr>
              <w:t>Gerekli görülen her durumda Enfeksiyon Kontrol Klinik yardımcı personel ile bir araya gelerek çalışmaları değerlendirmek, Enfeksiyon Kontrol Klinik yardımcı personeline tıbbi direktif ve tavsiye vermek, Kurum personeline hastane enfeksiyonları konusunda Enfeksiyon Kontrol Komitesinin programları çerçevesinde eğitim vermek, Enfeksiyon komitesiyle birimlerde denetlemeler yapmak, Hastane enfeksiyonu şüphesi olduğunda, bunun kaynağını aramaya ve sorunu çözmeye yönelik çalışmaları başlatmak ve yürütmek,</w:t>
            </w:r>
          </w:p>
        </w:tc>
      </w:tr>
      <w:tr w:rsidR="009C07C7" w:rsidRPr="00FD6272" w14:paraId="1E2657C0" w14:textId="77777777" w:rsidTr="009C07C7">
        <w:tc>
          <w:tcPr>
            <w:tcW w:w="988" w:type="dxa"/>
            <w:tcBorders>
              <w:top w:val="single" w:sz="4" w:space="0" w:color="auto"/>
              <w:left w:val="single" w:sz="4" w:space="0" w:color="auto"/>
              <w:bottom w:val="single" w:sz="4" w:space="0" w:color="auto"/>
              <w:right w:val="single" w:sz="4" w:space="0" w:color="auto"/>
            </w:tcBorders>
            <w:hideMark/>
          </w:tcPr>
          <w:p w14:paraId="2051625C"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Üye</w:t>
            </w:r>
          </w:p>
        </w:tc>
        <w:tc>
          <w:tcPr>
            <w:tcW w:w="1417" w:type="dxa"/>
            <w:tcBorders>
              <w:top w:val="single" w:sz="4" w:space="0" w:color="auto"/>
              <w:left w:val="single" w:sz="4" w:space="0" w:color="auto"/>
              <w:bottom w:val="single" w:sz="4" w:space="0" w:color="auto"/>
              <w:right w:val="single" w:sz="4" w:space="0" w:color="auto"/>
            </w:tcBorders>
            <w:hideMark/>
          </w:tcPr>
          <w:p w14:paraId="6D372309"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Kalite Birim Çalışanı</w:t>
            </w:r>
          </w:p>
        </w:tc>
        <w:tc>
          <w:tcPr>
            <w:tcW w:w="7371" w:type="dxa"/>
            <w:tcBorders>
              <w:top w:val="single" w:sz="4" w:space="0" w:color="auto"/>
              <w:left w:val="single" w:sz="4" w:space="0" w:color="auto"/>
              <w:bottom w:val="single" w:sz="4" w:space="0" w:color="auto"/>
              <w:right w:val="single" w:sz="4" w:space="0" w:color="auto"/>
            </w:tcBorders>
            <w:hideMark/>
          </w:tcPr>
          <w:p w14:paraId="7747F246" w14:textId="77777777" w:rsidR="009C07C7" w:rsidRPr="00FD6272" w:rsidRDefault="009C07C7">
            <w:pPr>
              <w:spacing w:after="160" w:line="240" w:lineRule="auto"/>
              <w:jc w:val="both"/>
              <w:rPr>
                <w:rFonts w:ascii="Times New Roman" w:hAnsi="Times New Roman" w:cs="Times New Roman"/>
                <w:sz w:val="24"/>
                <w:szCs w:val="24"/>
                <w:lang w:val="tr-TR"/>
              </w:rPr>
            </w:pPr>
            <w:r w:rsidRPr="00FD6272">
              <w:rPr>
                <w:rFonts w:ascii="Times New Roman" w:hAnsi="Times New Roman" w:cs="Times New Roman"/>
                <w:sz w:val="24"/>
                <w:szCs w:val="24"/>
                <w:lang w:val="tr-TR"/>
              </w:rPr>
              <w:t>Sağlıkta Kalite Standartlarında yer alan Enfeksiyon Kontrol Komitesi ile  asgari konu başlıklarına ilişkin gerekli yazılı düzenlemelerin (talimat, prosedür ve formların) hazırlanmasında ilgili birimlerle koordineli olarak çalışmak,                                                                                                                              Enfeksiyon Konrtol Komitesine ait bildirimler, toplantı kayıtları gibi kayıtları muhafaza etmek ve gerektiğinde ibraz etmekle yükümlüdür.</w:t>
            </w:r>
          </w:p>
        </w:tc>
      </w:tr>
    </w:tbl>
    <w:p w14:paraId="40011F04" w14:textId="77777777" w:rsidR="009C07C7" w:rsidRPr="00FD6272" w:rsidRDefault="009C07C7" w:rsidP="009C07C7">
      <w:pPr>
        <w:jc w:val="center"/>
        <w:rPr>
          <w:rFonts w:ascii="Times New Roman" w:hAnsi="Times New Roman" w:cs="Times New Roman"/>
          <w:sz w:val="24"/>
          <w:szCs w:val="24"/>
        </w:rPr>
      </w:pPr>
    </w:p>
    <w:tbl>
      <w:tblPr>
        <w:tblpPr w:leftFromText="141" w:rightFromText="141" w:bottomFromText="160" w:vertAnchor="text" w:horzAnchor="margin" w:tblpXSpec="center" w:tblpY="-82"/>
        <w:tblW w:w="574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16"/>
        <w:gridCol w:w="1700"/>
        <w:gridCol w:w="1464"/>
      </w:tblGrid>
      <w:tr w:rsidR="009C07C7" w:rsidRPr="00FD6272" w14:paraId="5A34AFC9" w14:textId="77777777" w:rsidTr="001A0812">
        <w:trPr>
          <w:trHeight w:hRule="exact" w:val="456"/>
        </w:trPr>
        <w:tc>
          <w:tcPr>
            <w:tcW w:w="3475" w:type="pct"/>
            <w:vMerge w:val="restart"/>
            <w:tcBorders>
              <w:top w:val="single" w:sz="12" w:space="0" w:color="000000"/>
              <w:left w:val="single" w:sz="12" w:space="0" w:color="000000"/>
              <w:bottom w:val="single" w:sz="12" w:space="0" w:color="000000"/>
              <w:right w:val="single" w:sz="12" w:space="0" w:color="000000"/>
            </w:tcBorders>
          </w:tcPr>
          <w:p w14:paraId="060FB420" w14:textId="1B5D1A45" w:rsidR="009C07C7" w:rsidRPr="00FD6272" w:rsidRDefault="009C07C7">
            <w:pPr>
              <w:spacing w:before="9" w:line="160" w:lineRule="exact"/>
              <w:jc w:val="center"/>
              <w:rPr>
                <w:rFonts w:ascii="Times New Roman" w:hAnsi="Times New Roman" w:cs="Times New Roman"/>
                <w:sz w:val="24"/>
                <w:szCs w:val="24"/>
              </w:rPr>
            </w:pPr>
            <w:r w:rsidRPr="00FD6272">
              <w:rPr>
                <w:rFonts w:ascii="Times New Roman" w:hAnsi="Times New Roman" w:cs="Times New Roman"/>
                <w:noProof/>
                <w:sz w:val="24"/>
                <w:szCs w:val="24"/>
              </w:rPr>
              <w:drawing>
                <wp:anchor distT="0" distB="0" distL="114300" distR="114300" simplePos="0" relativeHeight="251657216" behindDoc="0" locked="0" layoutInCell="1" allowOverlap="1" wp14:anchorId="4AC0E529" wp14:editId="405F195F">
                  <wp:simplePos x="0" y="0"/>
                  <wp:positionH relativeFrom="column">
                    <wp:posOffset>76200</wp:posOffset>
                  </wp:positionH>
                  <wp:positionV relativeFrom="paragraph">
                    <wp:posOffset>42545</wp:posOffset>
                  </wp:positionV>
                  <wp:extent cx="982345" cy="962025"/>
                  <wp:effectExtent l="0" t="0" r="825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237DD0AC" w14:textId="453C7B8C" w:rsidR="009C07C7" w:rsidRPr="00FD6272" w:rsidRDefault="009C07C7" w:rsidP="001A0812">
            <w:pPr>
              <w:tabs>
                <w:tab w:val="left" w:pos="465"/>
                <w:tab w:val="center" w:pos="3294"/>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Alanya Alaaddin Keykubat Üniversitesi</w:t>
            </w:r>
          </w:p>
          <w:p w14:paraId="2CBB0DEF" w14:textId="3C5C8FB0" w:rsidR="009C07C7" w:rsidRPr="00FD6272" w:rsidRDefault="009C07C7" w:rsidP="001A0812">
            <w:pPr>
              <w:tabs>
                <w:tab w:val="left" w:pos="465"/>
                <w:tab w:val="center" w:pos="3757"/>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Diş Hekimliği Uygulma ve Araştırma Merkezi</w:t>
            </w:r>
          </w:p>
          <w:p w14:paraId="1C27E93B" w14:textId="476380EA" w:rsidR="009C07C7" w:rsidRPr="00FD6272" w:rsidRDefault="001A0812" w:rsidP="001A0812">
            <w:pPr>
              <w:jc w:val="center"/>
              <w:rPr>
                <w:rFonts w:ascii="Times New Roman" w:hAnsi="Times New Roman" w:cs="Times New Roman"/>
                <w:b/>
                <w:bCs/>
                <w:sz w:val="24"/>
                <w:szCs w:val="24"/>
              </w:rPr>
            </w:pPr>
            <w:r w:rsidRPr="00FD6272">
              <w:rPr>
                <w:rFonts w:ascii="Times New Roman" w:hAnsi="Times New Roman" w:cs="Times New Roman"/>
                <w:b/>
                <w:bCs/>
                <w:sz w:val="24"/>
                <w:szCs w:val="24"/>
              </w:rPr>
              <w:t xml:space="preserve">Enfeksiyon Kontrol Komitesi </w:t>
            </w:r>
            <w:r>
              <w:rPr>
                <w:rFonts w:ascii="Times New Roman" w:hAnsi="Times New Roman" w:cs="Times New Roman"/>
                <w:b/>
                <w:bCs/>
                <w:sz w:val="24"/>
                <w:szCs w:val="24"/>
              </w:rPr>
              <w:t xml:space="preserve">Görev Tanımı ve </w:t>
            </w:r>
            <w:r w:rsidRPr="00FD6272">
              <w:rPr>
                <w:rFonts w:ascii="Times New Roman" w:hAnsi="Times New Roman" w:cs="Times New Roman"/>
                <w:b/>
                <w:bCs/>
                <w:sz w:val="24"/>
                <w:szCs w:val="24"/>
              </w:rPr>
              <w:t>Çalışma Talimat</w:t>
            </w:r>
            <w:r>
              <w:rPr>
                <w:rFonts w:ascii="Times New Roman" w:hAnsi="Times New Roman" w:cs="Times New Roman"/>
                <w:b/>
                <w:bCs/>
                <w:sz w:val="24"/>
                <w:szCs w:val="24"/>
              </w:rPr>
              <w:t>ı</w:t>
            </w:r>
          </w:p>
        </w:tc>
        <w:tc>
          <w:tcPr>
            <w:tcW w:w="819" w:type="pct"/>
            <w:tcBorders>
              <w:top w:val="single" w:sz="12" w:space="0" w:color="000000"/>
              <w:left w:val="single" w:sz="12" w:space="0" w:color="000000"/>
              <w:bottom w:val="single" w:sz="12" w:space="0" w:color="000000"/>
              <w:right w:val="single" w:sz="12" w:space="0" w:color="000000"/>
            </w:tcBorders>
            <w:hideMark/>
          </w:tcPr>
          <w:p w14:paraId="422B3827" w14:textId="77777777" w:rsidR="009C07C7" w:rsidRPr="00FD6272" w:rsidRDefault="009C07C7">
            <w:pPr>
              <w:spacing w:before="29"/>
              <w:ind w:left="105"/>
              <w:rPr>
                <w:rFonts w:ascii="Times New Roman" w:hAnsi="Times New Roman" w:cs="Times New Roman"/>
              </w:rPr>
            </w:pPr>
            <w:r w:rsidRPr="00FD6272">
              <w:rPr>
                <w:rFonts w:ascii="Times New Roman" w:hAnsi="Times New Roman" w:cs="Times New Roman"/>
              </w:rPr>
              <w:t>Do</w:t>
            </w:r>
            <w:r w:rsidRPr="00FD6272">
              <w:rPr>
                <w:rFonts w:ascii="Times New Roman" w:hAnsi="Times New Roman" w:cs="Times New Roman"/>
                <w:spacing w:val="-4"/>
              </w:rPr>
              <w:t>k</w:t>
            </w:r>
            <w:r w:rsidRPr="00FD6272">
              <w:rPr>
                <w:rFonts w:ascii="Times New Roman" w:hAnsi="Times New Roman" w:cs="Times New Roman"/>
                <w:spacing w:val="4"/>
              </w:rPr>
              <w:t>ü</w:t>
            </w:r>
            <w:r w:rsidRPr="00FD6272">
              <w:rPr>
                <w:rFonts w:ascii="Times New Roman" w:hAnsi="Times New Roman" w:cs="Times New Roman"/>
                <w:spacing w:val="-4"/>
              </w:rPr>
              <w:t>m</w:t>
            </w:r>
            <w:r w:rsidRPr="00FD6272">
              <w:rPr>
                <w:rFonts w:ascii="Times New Roman" w:hAnsi="Times New Roman" w:cs="Times New Roman"/>
              </w:rPr>
              <w:t>an N</w:t>
            </w:r>
            <w:r w:rsidRPr="00FD6272">
              <w:rPr>
                <w:rFonts w:ascii="Times New Roman" w:hAnsi="Times New Roman" w:cs="Times New Roman"/>
                <w:spacing w:val="-2"/>
              </w:rPr>
              <w:t>o</w:t>
            </w:r>
            <w:r w:rsidRPr="00FD6272">
              <w:rPr>
                <w:rFonts w:ascii="Times New Roman" w:hAnsi="Times New Roman" w:cs="Times New Roman"/>
              </w:rPr>
              <w:t>.</w:t>
            </w:r>
          </w:p>
        </w:tc>
        <w:tc>
          <w:tcPr>
            <w:tcW w:w="705" w:type="pct"/>
            <w:tcBorders>
              <w:top w:val="single" w:sz="12" w:space="0" w:color="000000"/>
              <w:left w:val="single" w:sz="12" w:space="0" w:color="000000"/>
              <w:bottom w:val="single" w:sz="12" w:space="0" w:color="000000"/>
              <w:right w:val="single" w:sz="12" w:space="0" w:color="000000"/>
            </w:tcBorders>
            <w:hideMark/>
          </w:tcPr>
          <w:p w14:paraId="0F160118" w14:textId="33B05D28" w:rsidR="009C07C7" w:rsidRPr="00FD6272" w:rsidRDefault="009C07C7">
            <w:pPr>
              <w:spacing w:before="29"/>
              <w:rPr>
                <w:rFonts w:ascii="Times New Roman" w:hAnsi="Times New Roman" w:cs="Times New Roman"/>
              </w:rPr>
            </w:pPr>
            <w:r w:rsidRPr="00FD6272">
              <w:rPr>
                <w:rFonts w:ascii="Times New Roman" w:hAnsi="Times New Roman" w:cs="Times New Roman"/>
              </w:rPr>
              <w:t xml:space="preserve"> SEN.TL01</w:t>
            </w:r>
          </w:p>
        </w:tc>
      </w:tr>
      <w:tr w:rsidR="009C07C7" w:rsidRPr="00FD6272" w14:paraId="2BEF96FE" w14:textId="77777777" w:rsidTr="001A0812">
        <w:trPr>
          <w:trHeight w:hRule="exact" w:val="323"/>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3248A975"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2899B583" w14:textId="77777777" w:rsidR="009C07C7" w:rsidRPr="00FD6272" w:rsidRDefault="009C07C7">
            <w:pPr>
              <w:spacing w:before="31"/>
              <w:ind w:left="105"/>
              <w:rPr>
                <w:rFonts w:ascii="Times New Roman" w:hAnsi="Times New Roman" w:cs="Times New Roman"/>
              </w:rPr>
            </w:pPr>
            <w:r w:rsidRPr="00FD6272">
              <w:rPr>
                <w:rFonts w:ascii="Times New Roman" w:hAnsi="Times New Roman" w:cs="Times New Roman"/>
              </w:rPr>
              <w:t>Ya</w:t>
            </w:r>
            <w:r w:rsidRPr="00FD6272">
              <w:rPr>
                <w:rFonts w:ascii="Times New Roman" w:hAnsi="Times New Roman" w:cs="Times New Roman"/>
                <w:spacing w:val="-2"/>
              </w:rPr>
              <w:t>y</w:t>
            </w:r>
            <w:r w:rsidRPr="00FD6272">
              <w:rPr>
                <w:rFonts w:ascii="Times New Roman" w:hAnsi="Times New Roman" w:cs="Times New Roman"/>
              </w:rPr>
              <w:t xml:space="preserve">ın </w:t>
            </w:r>
            <w:r w:rsidRPr="00FD6272">
              <w:rPr>
                <w:rFonts w:ascii="Times New Roman" w:hAnsi="Times New Roman" w:cs="Times New Roman"/>
                <w:spacing w:val="2"/>
              </w:rPr>
              <w:t>T</w:t>
            </w:r>
            <w:r w:rsidRPr="00FD6272">
              <w:rPr>
                <w:rFonts w:ascii="Times New Roman" w:hAnsi="Times New Roman" w:cs="Times New Roman"/>
              </w:rPr>
              <w:t>ar</w:t>
            </w:r>
            <w:r w:rsidRPr="00FD6272">
              <w:rPr>
                <w:rFonts w:ascii="Times New Roman" w:hAnsi="Times New Roman" w:cs="Times New Roman"/>
                <w:spacing w:val="-2"/>
              </w:rPr>
              <w:t>i</w:t>
            </w:r>
            <w:r w:rsidRPr="00FD6272">
              <w:rPr>
                <w:rFonts w:ascii="Times New Roman" w:hAnsi="Times New Roman" w:cs="Times New Roman"/>
              </w:rPr>
              <w:t>hi</w:t>
            </w:r>
          </w:p>
        </w:tc>
        <w:tc>
          <w:tcPr>
            <w:tcW w:w="705" w:type="pct"/>
            <w:tcBorders>
              <w:top w:val="single" w:sz="12" w:space="0" w:color="000000"/>
              <w:left w:val="single" w:sz="12" w:space="0" w:color="000000"/>
              <w:bottom w:val="single" w:sz="12" w:space="0" w:color="000000"/>
              <w:right w:val="single" w:sz="12" w:space="0" w:color="000000"/>
            </w:tcBorders>
            <w:hideMark/>
          </w:tcPr>
          <w:p w14:paraId="2BD52B6C" w14:textId="0FF28F51" w:rsidR="009C07C7" w:rsidRPr="00FD6272" w:rsidRDefault="009C07C7">
            <w:pPr>
              <w:spacing w:before="31"/>
              <w:rPr>
                <w:rFonts w:ascii="Times New Roman" w:hAnsi="Times New Roman" w:cs="Times New Roman"/>
              </w:rPr>
            </w:pPr>
            <w:r w:rsidRPr="00FD6272">
              <w:rPr>
                <w:rFonts w:ascii="Times New Roman" w:hAnsi="Times New Roman" w:cs="Times New Roman"/>
              </w:rPr>
              <w:t xml:space="preserve"> 28.01.2021</w:t>
            </w:r>
          </w:p>
        </w:tc>
      </w:tr>
      <w:tr w:rsidR="009C07C7" w:rsidRPr="00FD6272" w14:paraId="583C5B14" w14:textId="77777777" w:rsidTr="001A0812">
        <w:trPr>
          <w:trHeight w:hRule="exact" w:val="323"/>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21805010"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528C3BB8" w14:textId="77777777" w:rsidR="009C07C7" w:rsidRPr="00FD6272" w:rsidRDefault="009C07C7">
            <w:pPr>
              <w:spacing w:before="31"/>
              <w:ind w:left="105"/>
              <w:rPr>
                <w:rFonts w:ascii="Times New Roman" w:hAnsi="Times New Roman" w:cs="Times New Roman"/>
              </w:rPr>
            </w:pPr>
            <w:r w:rsidRPr="00FD6272">
              <w:rPr>
                <w:rFonts w:ascii="Times New Roman" w:hAnsi="Times New Roman" w:cs="Times New Roman"/>
                <w:spacing w:val="-1"/>
              </w:rPr>
              <w:t>R</w:t>
            </w:r>
            <w:r w:rsidRPr="00FD6272">
              <w:rPr>
                <w:rFonts w:ascii="Times New Roman" w:hAnsi="Times New Roman" w:cs="Times New Roman"/>
                <w:spacing w:val="2"/>
              </w:rPr>
              <w:t>e</w:t>
            </w:r>
            <w:r w:rsidRPr="00FD6272">
              <w:rPr>
                <w:rFonts w:ascii="Times New Roman" w:hAnsi="Times New Roman" w:cs="Times New Roman"/>
                <w:spacing w:val="-2"/>
              </w:rPr>
              <w:t>v</w:t>
            </w:r>
            <w:r w:rsidRPr="00FD6272">
              <w:rPr>
                <w:rFonts w:ascii="Times New Roman" w:hAnsi="Times New Roman" w:cs="Times New Roman"/>
              </w:rPr>
              <w:t>i</w:t>
            </w:r>
            <w:r w:rsidRPr="00FD6272">
              <w:rPr>
                <w:rFonts w:ascii="Times New Roman" w:hAnsi="Times New Roman" w:cs="Times New Roman"/>
                <w:spacing w:val="2"/>
              </w:rPr>
              <w:t>z</w:t>
            </w:r>
            <w:r w:rsidRPr="00FD6272">
              <w:rPr>
                <w:rFonts w:ascii="Times New Roman" w:hAnsi="Times New Roman" w:cs="Times New Roman"/>
                <w:spacing w:val="-2"/>
              </w:rPr>
              <w:t>y</w:t>
            </w:r>
            <w:r w:rsidRPr="00FD6272">
              <w:rPr>
                <w:rFonts w:ascii="Times New Roman" w:hAnsi="Times New Roman" w:cs="Times New Roman"/>
              </w:rPr>
              <w:t xml:space="preserve">on </w:t>
            </w:r>
            <w:r w:rsidRPr="00FD6272">
              <w:rPr>
                <w:rFonts w:ascii="Times New Roman" w:hAnsi="Times New Roman" w:cs="Times New Roman"/>
                <w:spacing w:val="2"/>
              </w:rPr>
              <w:t>T</w:t>
            </w:r>
            <w:r w:rsidRPr="00FD6272">
              <w:rPr>
                <w:rFonts w:ascii="Times New Roman" w:hAnsi="Times New Roman" w:cs="Times New Roman"/>
                <w:spacing w:val="-3"/>
              </w:rPr>
              <w:t>a</w:t>
            </w:r>
            <w:r w:rsidRPr="00FD6272">
              <w:rPr>
                <w:rFonts w:ascii="Times New Roman" w:hAnsi="Times New Roman" w:cs="Times New Roman"/>
                <w:spacing w:val="2"/>
              </w:rPr>
              <w:t>r</w:t>
            </w:r>
            <w:r w:rsidRPr="00FD6272">
              <w:rPr>
                <w:rFonts w:ascii="Times New Roman" w:hAnsi="Times New Roman" w:cs="Times New Roman"/>
              </w:rPr>
              <w:t>i</w:t>
            </w:r>
            <w:r w:rsidRPr="00FD6272">
              <w:rPr>
                <w:rFonts w:ascii="Times New Roman" w:hAnsi="Times New Roman" w:cs="Times New Roman"/>
                <w:spacing w:val="-2"/>
              </w:rPr>
              <w:t>h</w:t>
            </w:r>
            <w:r w:rsidRPr="00FD6272">
              <w:rPr>
                <w:rFonts w:ascii="Times New Roman" w:hAnsi="Times New Roman" w:cs="Times New Roman"/>
              </w:rPr>
              <w:t>i</w:t>
            </w:r>
          </w:p>
        </w:tc>
        <w:tc>
          <w:tcPr>
            <w:tcW w:w="705" w:type="pct"/>
            <w:tcBorders>
              <w:top w:val="single" w:sz="12" w:space="0" w:color="000000"/>
              <w:left w:val="single" w:sz="12" w:space="0" w:color="000000"/>
              <w:bottom w:val="single" w:sz="12" w:space="0" w:color="000000"/>
              <w:right w:val="single" w:sz="12" w:space="0" w:color="000000"/>
            </w:tcBorders>
          </w:tcPr>
          <w:p w14:paraId="68DBEDBD" w14:textId="1BE54A1E" w:rsidR="009C07C7" w:rsidRPr="00FD6272" w:rsidRDefault="009C07C7">
            <w:pPr>
              <w:spacing w:before="31"/>
              <w:rPr>
                <w:rFonts w:ascii="Times New Roman" w:hAnsi="Times New Roman" w:cs="Times New Roman"/>
              </w:rPr>
            </w:pPr>
            <w:r w:rsidRPr="00FD6272">
              <w:rPr>
                <w:rFonts w:ascii="Times New Roman" w:hAnsi="Times New Roman" w:cs="Times New Roman"/>
              </w:rPr>
              <w:t xml:space="preserve"> 14.03.2023</w:t>
            </w:r>
          </w:p>
        </w:tc>
      </w:tr>
      <w:tr w:rsidR="009C07C7" w:rsidRPr="00FD6272" w14:paraId="4E71D678" w14:textId="77777777" w:rsidTr="001A0812">
        <w:trPr>
          <w:trHeight w:hRule="exact" w:val="324"/>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1E7EEBEE"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062DBEE3" w14:textId="77777777" w:rsidR="009C07C7" w:rsidRPr="00FD6272" w:rsidRDefault="009C07C7">
            <w:pPr>
              <w:spacing w:before="31"/>
              <w:ind w:left="105"/>
              <w:rPr>
                <w:rFonts w:ascii="Times New Roman" w:hAnsi="Times New Roman" w:cs="Times New Roman"/>
              </w:rPr>
            </w:pPr>
            <w:r w:rsidRPr="00FD6272">
              <w:rPr>
                <w:rFonts w:ascii="Times New Roman" w:hAnsi="Times New Roman" w:cs="Times New Roman"/>
                <w:spacing w:val="-1"/>
              </w:rPr>
              <w:t>R</w:t>
            </w:r>
            <w:r w:rsidRPr="00FD6272">
              <w:rPr>
                <w:rFonts w:ascii="Times New Roman" w:hAnsi="Times New Roman" w:cs="Times New Roman"/>
                <w:spacing w:val="2"/>
              </w:rPr>
              <w:t>e</w:t>
            </w:r>
            <w:r w:rsidRPr="00FD6272">
              <w:rPr>
                <w:rFonts w:ascii="Times New Roman" w:hAnsi="Times New Roman" w:cs="Times New Roman"/>
                <w:spacing w:val="-2"/>
              </w:rPr>
              <w:t>v</w:t>
            </w:r>
            <w:r w:rsidRPr="00FD6272">
              <w:rPr>
                <w:rFonts w:ascii="Times New Roman" w:hAnsi="Times New Roman" w:cs="Times New Roman"/>
              </w:rPr>
              <w:t>i</w:t>
            </w:r>
            <w:r w:rsidRPr="00FD6272">
              <w:rPr>
                <w:rFonts w:ascii="Times New Roman" w:hAnsi="Times New Roman" w:cs="Times New Roman"/>
                <w:spacing w:val="2"/>
              </w:rPr>
              <w:t>z</w:t>
            </w:r>
            <w:r w:rsidRPr="00FD6272">
              <w:rPr>
                <w:rFonts w:ascii="Times New Roman" w:hAnsi="Times New Roman" w:cs="Times New Roman"/>
                <w:spacing w:val="-2"/>
              </w:rPr>
              <w:t>y</w:t>
            </w:r>
            <w:r w:rsidRPr="00FD6272">
              <w:rPr>
                <w:rFonts w:ascii="Times New Roman" w:hAnsi="Times New Roman" w:cs="Times New Roman"/>
              </w:rPr>
              <w:t xml:space="preserve">on </w:t>
            </w:r>
            <w:r w:rsidRPr="00FD6272">
              <w:rPr>
                <w:rFonts w:ascii="Times New Roman" w:hAnsi="Times New Roman" w:cs="Times New Roman"/>
                <w:spacing w:val="-3"/>
              </w:rPr>
              <w:t>N</w:t>
            </w:r>
            <w:r w:rsidRPr="00FD6272">
              <w:rPr>
                <w:rFonts w:ascii="Times New Roman" w:hAnsi="Times New Roman" w:cs="Times New Roman"/>
              </w:rPr>
              <w:t>o.</w:t>
            </w:r>
          </w:p>
        </w:tc>
        <w:tc>
          <w:tcPr>
            <w:tcW w:w="705" w:type="pct"/>
            <w:tcBorders>
              <w:top w:val="single" w:sz="12" w:space="0" w:color="000000"/>
              <w:left w:val="single" w:sz="12" w:space="0" w:color="000000"/>
              <w:bottom w:val="single" w:sz="12" w:space="0" w:color="000000"/>
              <w:right w:val="single" w:sz="12" w:space="0" w:color="000000"/>
            </w:tcBorders>
            <w:hideMark/>
          </w:tcPr>
          <w:p w14:paraId="2400D180" w14:textId="46591EDD" w:rsidR="009C07C7" w:rsidRPr="00FD6272" w:rsidRDefault="009C07C7">
            <w:pPr>
              <w:spacing w:before="31"/>
              <w:ind w:left="103"/>
              <w:rPr>
                <w:rFonts w:ascii="Times New Roman" w:hAnsi="Times New Roman" w:cs="Times New Roman"/>
              </w:rPr>
            </w:pPr>
            <w:r w:rsidRPr="00FD6272">
              <w:rPr>
                <w:rFonts w:ascii="Times New Roman" w:hAnsi="Times New Roman" w:cs="Times New Roman"/>
              </w:rPr>
              <w:t>01</w:t>
            </w:r>
          </w:p>
        </w:tc>
      </w:tr>
      <w:tr w:rsidR="009C07C7" w:rsidRPr="00FD6272" w14:paraId="58990E16" w14:textId="77777777" w:rsidTr="001A0812">
        <w:trPr>
          <w:trHeight w:hRule="exact" w:val="323"/>
        </w:trPr>
        <w:tc>
          <w:tcPr>
            <w:tcW w:w="3475" w:type="pct"/>
            <w:vMerge/>
            <w:tcBorders>
              <w:top w:val="single" w:sz="12" w:space="0" w:color="000000"/>
              <w:left w:val="single" w:sz="12" w:space="0" w:color="000000"/>
              <w:bottom w:val="single" w:sz="12" w:space="0" w:color="000000"/>
              <w:right w:val="single" w:sz="12" w:space="0" w:color="000000"/>
            </w:tcBorders>
            <w:vAlign w:val="center"/>
            <w:hideMark/>
          </w:tcPr>
          <w:p w14:paraId="003D9190" w14:textId="77777777" w:rsidR="009C07C7" w:rsidRPr="00FD6272" w:rsidRDefault="009C07C7">
            <w:pPr>
              <w:spacing w:after="0" w:line="256" w:lineRule="auto"/>
              <w:rPr>
                <w:rFonts w:ascii="Times New Roman" w:hAnsi="Times New Roman" w:cs="Times New Roman"/>
                <w:b/>
                <w:bCs/>
                <w:sz w:val="24"/>
                <w:szCs w:val="24"/>
              </w:rPr>
            </w:pPr>
          </w:p>
        </w:tc>
        <w:tc>
          <w:tcPr>
            <w:tcW w:w="819" w:type="pct"/>
            <w:tcBorders>
              <w:top w:val="single" w:sz="12" w:space="0" w:color="000000"/>
              <w:left w:val="single" w:sz="12" w:space="0" w:color="000000"/>
              <w:bottom w:val="single" w:sz="12" w:space="0" w:color="000000"/>
              <w:right w:val="single" w:sz="12" w:space="0" w:color="000000"/>
            </w:tcBorders>
            <w:hideMark/>
          </w:tcPr>
          <w:p w14:paraId="5505FE3A" w14:textId="77777777" w:rsidR="009C07C7" w:rsidRPr="00FD6272" w:rsidRDefault="009C07C7">
            <w:pPr>
              <w:spacing w:before="29"/>
              <w:ind w:left="105"/>
              <w:rPr>
                <w:rFonts w:ascii="Times New Roman" w:hAnsi="Times New Roman" w:cs="Times New Roman"/>
              </w:rPr>
            </w:pPr>
            <w:r w:rsidRPr="00FD6272">
              <w:rPr>
                <w:rFonts w:ascii="Times New Roman" w:hAnsi="Times New Roman" w:cs="Times New Roman"/>
                <w:spacing w:val="-1"/>
              </w:rPr>
              <w:t>S</w:t>
            </w:r>
            <w:r w:rsidRPr="00FD6272">
              <w:rPr>
                <w:rFonts w:ascii="Times New Roman" w:hAnsi="Times New Roman" w:cs="Times New Roman"/>
                <w:spacing w:val="2"/>
              </w:rPr>
              <w:t>a</w:t>
            </w:r>
            <w:r w:rsidRPr="00FD6272">
              <w:rPr>
                <w:rFonts w:ascii="Times New Roman" w:hAnsi="Times New Roman" w:cs="Times New Roman"/>
                <w:spacing w:val="-2"/>
              </w:rPr>
              <w:t>y</w:t>
            </w:r>
            <w:r w:rsidRPr="00FD6272">
              <w:rPr>
                <w:rFonts w:ascii="Times New Roman" w:hAnsi="Times New Roman" w:cs="Times New Roman"/>
                <w:spacing w:val="2"/>
              </w:rPr>
              <w:t>f</w:t>
            </w:r>
            <w:r w:rsidRPr="00FD6272">
              <w:rPr>
                <w:rFonts w:ascii="Times New Roman" w:hAnsi="Times New Roman" w:cs="Times New Roman"/>
              </w:rPr>
              <w:t>a N</w:t>
            </w:r>
            <w:r w:rsidRPr="00FD6272">
              <w:rPr>
                <w:rFonts w:ascii="Times New Roman" w:hAnsi="Times New Roman" w:cs="Times New Roman"/>
                <w:spacing w:val="-2"/>
              </w:rPr>
              <w:t>o</w:t>
            </w:r>
            <w:r w:rsidRPr="00FD6272">
              <w:rPr>
                <w:rFonts w:ascii="Times New Roman" w:hAnsi="Times New Roman" w:cs="Times New Roman"/>
              </w:rPr>
              <w:t>.</w:t>
            </w:r>
          </w:p>
        </w:tc>
        <w:tc>
          <w:tcPr>
            <w:tcW w:w="705" w:type="pct"/>
            <w:tcBorders>
              <w:top w:val="single" w:sz="12" w:space="0" w:color="000000"/>
              <w:left w:val="single" w:sz="12" w:space="0" w:color="000000"/>
              <w:bottom w:val="single" w:sz="12" w:space="0" w:color="000000"/>
              <w:right w:val="single" w:sz="12" w:space="0" w:color="000000"/>
            </w:tcBorders>
            <w:hideMark/>
          </w:tcPr>
          <w:p w14:paraId="61F6EAC2" w14:textId="77777777" w:rsidR="009C07C7" w:rsidRPr="00FD6272" w:rsidRDefault="009C07C7">
            <w:pPr>
              <w:spacing w:before="29"/>
              <w:ind w:left="102"/>
              <w:rPr>
                <w:rFonts w:ascii="Times New Roman" w:hAnsi="Times New Roman" w:cs="Times New Roman"/>
              </w:rPr>
            </w:pPr>
            <w:r w:rsidRPr="00FD6272">
              <w:rPr>
                <w:rFonts w:ascii="Times New Roman" w:hAnsi="Times New Roman" w:cs="Times New Roman"/>
              </w:rPr>
              <w:t>3/4</w:t>
            </w:r>
          </w:p>
        </w:tc>
      </w:tr>
    </w:tbl>
    <w:p w14:paraId="02BE3444" w14:textId="77777777" w:rsidR="009C07C7" w:rsidRPr="00FD6272" w:rsidRDefault="009C07C7" w:rsidP="009C07C7">
      <w:pPr>
        <w:jc w:val="center"/>
        <w:rPr>
          <w:rFonts w:ascii="Times New Roman" w:hAnsi="Times New Roman" w:cs="Times New Roman"/>
          <w:sz w:val="24"/>
          <w:szCs w:val="24"/>
        </w:rPr>
      </w:pPr>
    </w:p>
    <w:tbl>
      <w:tblPr>
        <w:tblStyle w:val="TabloKlavuzu"/>
        <w:tblW w:w="10348" w:type="dxa"/>
        <w:tblInd w:w="-572" w:type="dxa"/>
        <w:tblLook w:val="04A0" w:firstRow="1" w:lastRow="0" w:firstColumn="1" w:lastColumn="0" w:noHBand="0" w:noVBand="1"/>
      </w:tblPr>
      <w:tblGrid>
        <w:gridCol w:w="1560"/>
        <w:gridCol w:w="1559"/>
        <w:gridCol w:w="7229"/>
      </w:tblGrid>
      <w:tr w:rsidR="009C07C7" w:rsidRPr="00FD6272" w14:paraId="09485C16" w14:textId="77777777" w:rsidTr="009C07C7">
        <w:tc>
          <w:tcPr>
            <w:tcW w:w="1560" w:type="dxa"/>
            <w:tcBorders>
              <w:top w:val="single" w:sz="4" w:space="0" w:color="auto"/>
              <w:left w:val="single" w:sz="4" w:space="0" w:color="auto"/>
              <w:bottom w:val="single" w:sz="4" w:space="0" w:color="auto"/>
              <w:right w:val="single" w:sz="4" w:space="0" w:color="auto"/>
            </w:tcBorders>
            <w:hideMark/>
          </w:tcPr>
          <w:p w14:paraId="55E7D91D"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 xml:space="preserve">Üye </w:t>
            </w:r>
          </w:p>
        </w:tc>
        <w:tc>
          <w:tcPr>
            <w:tcW w:w="1559" w:type="dxa"/>
            <w:tcBorders>
              <w:top w:val="single" w:sz="4" w:space="0" w:color="auto"/>
              <w:left w:val="single" w:sz="4" w:space="0" w:color="auto"/>
              <w:bottom w:val="single" w:sz="4" w:space="0" w:color="auto"/>
              <w:right w:val="single" w:sz="4" w:space="0" w:color="auto"/>
            </w:tcBorders>
            <w:hideMark/>
          </w:tcPr>
          <w:p w14:paraId="3A810128"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Enfeksiyon Birim Sorumlusu</w:t>
            </w:r>
          </w:p>
          <w:p w14:paraId="0216414A"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(sekretarya)</w:t>
            </w:r>
          </w:p>
        </w:tc>
        <w:tc>
          <w:tcPr>
            <w:tcW w:w="7229" w:type="dxa"/>
            <w:tcBorders>
              <w:top w:val="single" w:sz="4" w:space="0" w:color="auto"/>
              <w:left w:val="single" w:sz="4" w:space="0" w:color="auto"/>
              <w:bottom w:val="single" w:sz="4" w:space="0" w:color="auto"/>
              <w:right w:val="single" w:sz="4" w:space="0" w:color="auto"/>
            </w:tcBorders>
            <w:hideMark/>
          </w:tcPr>
          <w:p w14:paraId="2AD35A9F" w14:textId="77777777" w:rsidR="009C07C7" w:rsidRPr="00FD6272" w:rsidRDefault="009C07C7">
            <w:pPr>
              <w:jc w:val="both"/>
              <w:rPr>
                <w:rFonts w:ascii="Times New Roman" w:hAnsi="Times New Roman" w:cs="Times New Roman"/>
                <w:sz w:val="24"/>
                <w:szCs w:val="24"/>
              </w:rPr>
            </w:pPr>
            <w:r w:rsidRPr="00FD6272">
              <w:rPr>
                <w:rFonts w:ascii="Times New Roman" w:hAnsi="Times New Roman" w:cs="Times New Roman"/>
                <w:sz w:val="24"/>
                <w:szCs w:val="24"/>
              </w:rPr>
              <w:t>Klinik kontrolleri ile temizlik, sterilizasyon ve dezenfeksiyon işlemlerini değerlendirmek, sorumlu hekim ve çalışanlarla koordinasyon sağlayarak, hasta ve çalışan güvenliğini hastane enfeksiyon riski acısından değerlendirerek gerekli tedbirlerin alınmasını sağlamak, Klinik enfeksiyon ve çapraz enfeksiyon riski olduğunda, bunun kaynağını aramaya ve sorunu çözmeye yönelik çalışmalara katılmak, Bölümlerle ilgili sorunları enfeksiyon kontrol hekimi ile birlikte o bölümlere iletmek, bu bölümlerin kontrol tedbirlerinin oluşturulması, uygulanması ve değerlendirilmesine katılımlarını sağlamak, Kurum genelinde enfeksiyon kontrol uygulamalarını izlemek, Personelin Kan ve vücut sıvıları ile temas ve Kesici delici alet yaralanmalarına maruz kalması halinde gerekli yönlendirmeleri yaparak takibinin yapılmasını sağlamak. Personelin sağlık taramalarının yapılmasını sağlamak fakülte personeline hastane enfeksiyonları ve kontrolü konusunda eğitim vermektir.</w:t>
            </w:r>
          </w:p>
        </w:tc>
      </w:tr>
      <w:tr w:rsidR="009C07C7" w:rsidRPr="00FD6272" w14:paraId="401DF555" w14:textId="77777777" w:rsidTr="009C07C7">
        <w:tc>
          <w:tcPr>
            <w:tcW w:w="1560" w:type="dxa"/>
            <w:tcBorders>
              <w:top w:val="single" w:sz="4" w:space="0" w:color="auto"/>
              <w:left w:val="single" w:sz="4" w:space="0" w:color="auto"/>
              <w:bottom w:val="single" w:sz="4" w:space="0" w:color="auto"/>
              <w:right w:val="single" w:sz="4" w:space="0" w:color="auto"/>
            </w:tcBorders>
            <w:hideMark/>
          </w:tcPr>
          <w:p w14:paraId="380165B3"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 xml:space="preserve">Üye </w:t>
            </w:r>
          </w:p>
        </w:tc>
        <w:tc>
          <w:tcPr>
            <w:tcW w:w="1559" w:type="dxa"/>
            <w:tcBorders>
              <w:top w:val="single" w:sz="4" w:space="0" w:color="auto"/>
              <w:left w:val="single" w:sz="4" w:space="0" w:color="auto"/>
              <w:bottom w:val="single" w:sz="4" w:space="0" w:color="auto"/>
              <w:right w:val="single" w:sz="4" w:space="0" w:color="auto"/>
            </w:tcBorders>
            <w:hideMark/>
          </w:tcPr>
          <w:p w14:paraId="28A7563A" w14:textId="77777777" w:rsidR="009C07C7" w:rsidRPr="00FD6272" w:rsidRDefault="009C07C7">
            <w:pPr>
              <w:jc w:val="center"/>
              <w:rPr>
                <w:rFonts w:ascii="Times New Roman" w:hAnsi="Times New Roman" w:cs="Times New Roman"/>
                <w:sz w:val="24"/>
                <w:szCs w:val="24"/>
              </w:rPr>
            </w:pPr>
            <w:r w:rsidRPr="00FD6272">
              <w:rPr>
                <w:rFonts w:ascii="Times New Roman" w:hAnsi="Times New Roman" w:cs="Times New Roman"/>
                <w:sz w:val="24"/>
                <w:szCs w:val="24"/>
              </w:rPr>
              <w:t>Diş Hekimi</w:t>
            </w:r>
          </w:p>
        </w:tc>
        <w:tc>
          <w:tcPr>
            <w:tcW w:w="7229" w:type="dxa"/>
            <w:tcBorders>
              <w:top w:val="single" w:sz="4" w:space="0" w:color="auto"/>
              <w:left w:val="single" w:sz="4" w:space="0" w:color="auto"/>
              <w:bottom w:val="single" w:sz="4" w:space="0" w:color="auto"/>
              <w:right w:val="single" w:sz="4" w:space="0" w:color="auto"/>
            </w:tcBorders>
            <w:hideMark/>
          </w:tcPr>
          <w:p w14:paraId="36A3AC83" w14:textId="77777777" w:rsidR="009C07C7" w:rsidRPr="00FD6272" w:rsidRDefault="009C07C7">
            <w:pPr>
              <w:jc w:val="both"/>
              <w:rPr>
                <w:rFonts w:ascii="Times New Roman" w:hAnsi="Times New Roman" w:cs="Times New Roman"/>
                <w:sz w:val="24"/>
                <w:szCs w:val="24"/>
              </w:rPr>
            </w:pPr>
            <w:r w:rsidRPr="00FD6272">
              <w:rPr>
                <w:rFonts w:ascii="Times New Roman" w:hAnsi="Times New Roman" w:cs="Times New Roman"/>
                <w:sz w:val="24"/>
                <w:szCs w:val="24"/>
              </w:rPr>
              <w:t>Sağlık Hizmeti süreçlerinin enfeksiyon riski açısından değerlendirilmesi, Akılcı antibiyotik kullanımı, Tesis kaynaklı çalışmalarda enfeksiyonların önlenmesi,</w:t>
            </w:r>
          </w:p>
        </w:tc>
      </w:tr>
    </w:tbl>
    <w:p w14:paraId="58598C41" w14:textId="77777777" w:rsidR="009C07C7" w:rsidRPr="00FD6272" w:rsidRDefault="009C07C7" w:rsidP="009C07C7">
      <w:pPr>
        <w:jc w:val="center"/>
        <w:rPr>
          <w:rFonts w:ascii="Times New Roman" w:hAnsi="Times New Roman" w:cs="Times New Roman"/>
          <w:sz w:val="24"/>
          <w:szCs w:val="24"/>
        </w:rPr>
      </w:pPr>
    </w:p>
    <w:p w14:paraId="7E66734D" w14:textId="77777777" w:rsidR="009C07C7" w:rsidRPr="00FD6272" w:rsidRDefault="009C07C7" w:rsidP="009C07C7">
      <w:pPr>
        <w:spacing w:after="160" w:line="256" w:lineRule="auto"/>
        <w:rPr>
          <w:rFonts w:ascii="Times New Roman" w:hAnsi="Times New Roman" w:cs="Times New Roman"/>
          <w:b/>
          <w:bCs/>
          <w:sz w:val="24"/>
          <w:szCs w:val="24"/>
          <w:lang w:val="tr-TR"/>
        </w:rPr>
      </w:pPr>
      <w:r w:rsidRPr="00FD6272">
        <w:rPr>
          <w:rFonts w:ascii="Times New Roman" w:hAnsi="Times New Roman" w:cs="Times New Roman"/>
          <w:b/>
          <w:bCs/>
          <w:sz w:val="24"/>
          <w:szCs w:val="24"/>
          <w:lang w:val="tr-TR"/>
        </w:rPr>
        <w:t>Toplanması Çalışma Esasları:</w:t>
      </w:r>
    </w:p>
    <w:p w14:paraId="3B623B12" w14:textId="714B0A58" w:rsidR="009C07C7" w:rsidRPr="00FD6272" w:rsidRDefault="009C07C7" w:rsidP="009C07C7">
      <w:pPr>
        <w:spacing w:after="160" w:line="256" w:lineRule="auto"/>
        <w:rPr>
          <w:rFonts w:ascii="Times New Roman" w:hAnsi="Times New Roman" w:cs="Times New Roman"/>
          <w:sz w:val="24"/>
          <w:szCs w:val="24"/>
          <w:lang w:val="tr-TR"/>
        </w:rPr>
      </w:pPr>
      <w:r w:rsidRPr="00FD6272">
        <w:rPr>
          <w:rFonts w:ascii="Times New Roman" w:hAnsi="Times New Roman" w:cs="Times New Roman"/>
          <w:b/>
          <w:bCs/>
          <w:sz w:val="24"/>
          <w:szCs w:val="24"/>
          <w:lang w:val="tr-TR"/>
        </w:rPr>
        <w:t>1.</w:t>
      </w:r>
      <w:r w:rsidRPr="00FD6272">
        <w:rPr>
          <w:rFonts w:ascii="Times New Roman" w:hAnsi="Times New Roman" w:cs="Times New Roman"/>
          <w:sz w:val="24"/>
          <w:szCs w:val="24"/>
          <w:lang w:val="tr-TR"/>
        </w:rPr>
        <w:t xml:space="preserve">Komite yılda en az dört kez üç aylık periyotlar ve gerektiğinde toplanır.                                         </w:t>
      </w:r>
      <w:r w:rsidRPr="00FD6272">
        <w:rPr>
          <w:rFonts w:ascii="Times New Roman" w:hAnsi="Times New Roman" w:cs="Times New Roman"/>
          <w:b/>
          <w:bCs/>
          <w:sz w:val="24"/>
          <w:szCs w:val="24"/>
          <w:lang w:val="tr-TR"/>
        </w:rPr>
        <w:t>2.</w:t>
      </w:r>
      <w:r w:rsidRPr="00FD6272">
        <w:rPr>
          <w:rFonts w:ascii="Times New Roman" w:hAnsi="Times New Roman" w:cs="Times New Roman"/>
          <w:sz w:val="24"/>
          <w:szCs w:val="24"/>
          <w:lang w:val="tr-TR"/>
        </w:rPr>
        <w:t xml:space="preserve">Yıllık izin veya herhangi bir sebepten ötürü ekipte yer almayan personelin yerine ekip üyelerinden biri vekalet eder.                                                                                                                                             </w:t>
      </w:r>
      <w:r w:rsidRPr="00FD6272">
        <w:rPr>
          <w:rFonts w:ascii="Times New Roman" w:hAnsi="Times New Roman" w:cs="Times New Roman"/>
          <w:b/>
          <w:bCs/>
          <w:sz w:val="24"/>
          <w:szCs w:val="24"/>
          <w:lang w:val="tr-TR"/>
        </w:rPr>
        <w:t>3.</w:t>
      </w:r>
      <w:r w:rsidRPr="00FD6272">
        <w:rPr>
          <w:rFonts w:ascii="Times New Roman" w:hAnsi="Times New Roman" w:cs="Times New Roman"/>
          <w:sz w:val="24"/>
          <w:szCs w:val="24"/>
          <w:lang w:val="tr-TR"/>
        </w:rPr>
        <w:t xml:space="preserve">Ekibin sekretaryasını Enfeksiyon Birim Sorumlusu yürütür. Toplantılar sekretarya tarafından üyelere </w:t>
      </w:r>
      <w:r w:rsidR="001A0812">
        <w:rPr>
          <w:rFonts w:ascii="Times New Roman" w:hAnsi="Times New Roman" w:cs="Times New Roman"/>
          <w:sz w:val="24"/>
          <w:szCs w:val="24"/>
          <w:lang w:val="tr-TR"/>
        </w:rPr>
        <w:t xml:space="preserve">en az </w:t>
      </w:r>
      <w:r w:rsidRPr="00FD6272">
        <w:rPr>
          <w:rFonts w:ascii="Times New Roman" w:hAnsi="Times New Roman" w:cs="Times New Roman"/>
          <w:sz w:val="24"/>
          <w:szCs w:val="24"/>
          <w:lang w:val="tr-TR"/>
        </w:rPr>
        <w:t xml:space="preserve">üç gün öncesinden (yönetici ve katılımcılar, yeri ve zamanı, gündemi ve yaklaşık süresi) duyurulmasını, toplantı kayıtlarının tutulmasını, alınan kararların takibi vb. yapar.                                                                                                                                                                           </w:t>
      </w:r>
      <w:r w:rsidRPr="00FD6272">
        <w:rPr>
          <w:rFonts w:ascii="Times New Roman" w:hAnsi="Times New Roman" w:cs="Times New Roman"/>
          <w:b/>
          <w:bCs/>
          <w:sz w:val="24"/>
          <w:szCs w:val="24"/>
          <w:lang w:val="tr-TR"/>
        </w:rPr>
        <w:t>4.</w:t>
      </w:r>
      <w:r w:rsidRPr="00FD6272">
        <w:rPr>
          <w:rFonts w:ascii="Times New Roman" w:hAnsi="Times New Roman" w:cs="Times New Roman"/>
          <w:sz w:val="24"/>
          <w:szCs w:val="24"/>
          <w:lang w:val="tr-TR"/>
        </w:rPr>
        <w:t xml:space="preserve">Ekip üyeleri sorumluluk alanları ile ilgili gerekli belge ve dokümanları hazırlar ve sekretaryaya teslim eder.                                                                                                                                                  </w:t>
      </w:r>
      <w:r w:rsidRPr="00FD6272">
        <w:rPr>
          <w:rFonts w:ascii="Times New Roman" w:hAnsi="Times New Roman" w:cs="Times New Roman"/>
          <w:b/>
          <w:bCs/>
          <w:sz w:val="24"/>
          <w:szCs w:val="24"/>
          <w:lang w:val="tr-TR"/>
        </w:rPr>
        <w:t>5.</w:t>
      </w:r>
      <w:r w:rsidRPr="00FD6272">
        <w:rPr>
          <w:rFonts w:ascii="Times New Roman" w:hAnsi="Times New Roman" w:cs="Times New Roman"/>
          <w:sz w:val="24"/>
          <w:szCs w:val="24"/>
          <w:lang w:val="tr-TR"/>
        </w:rPr>
        <w:t xml:space="preserve">Komite tarafından görev alanı ile ilgili eğitim faaliyetleri belirlenir. Eğitim Komitesi ile koordineli olarak bu eğitimlerin verilmesi sağlanır.       </w:t>
      </w:r>
    </w:p>
    <w:p w14:paraId="4281032C" w14:textId="77777777" w:rsidR="009C07C7" w:rsidRPr="00FD6272" w:rsidRDefault="009C07C7" w:rsidP="009C07C7">
      <w:pPr>
        <w:spacing w:after="160" w:line="256" w:lineRule="auto"/>
        <w:rPr>
          <w:rFonts w:ascii="Times New Roman" w:hAnsi="Times New Roman" w:cs="Times New Roman"/>
          <w:sz w:val="24"/>
          <w:szCs w:val="24"/>
          <w:lang w:val="tr-TR"/>
        </w:rPr>
      </w:pPr>
    </w:p>
    <w:tbl>
      <w:tblPr>
        <w:tblpPr w:leftFromText="141" w:rightFromText="141" w:bottomFromText="160" w:vertAnchor="text" w:horzAnchor="margin" w:tblpXSpec="center" w:tblpY="-82"/>
        <w:tblW w:w="574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357"/>
        <w:gridCol w:w="1559"/>
        <w:gridCol w:w="1464"/>
      </w:tblGrid>
      <w:tr w:rsidR="009C07C7" w:rsidRPr="00FD6272" w14:paraId="22055F9B" w14:textId="77777777" w:rsidTr="001A0812">
        <w:trPr>
          <w:trHeight w:hRule="exact" w:val="456"/>
        </w:trPr>
        <w:tc>
          <w:tcPr>
            <w:tcW w:w="3543" w:type="pct"/>
            <w:vMerge w:val="restart"/>
            <w:tcBorders>
              <w:top w:val="single" w:sz="12" w:space="0" w:color="000000"/>
              <w:left w:val="single" w:sz="12" w:space="0" w:color="000000"/>
              <w:bottom w:val="single" w:sz="12" w:space="0" w:color="000000"/>
              <w:right w:val="single" w:sz="12" w:space="0" w:color="000000"/>
            </w:tcBorders>
          </w:tcPr>
          <w:p w14:paraId="6A637C75" w14:textId="5E9F6F9A" w:rsidR="009C07C7" w:rsidRPr="00FD6272" w:rsidRDefault="009C07C7">
            <w:pPr>
              <w:spacing w:before="9" w:line="160" w:lineRule="exact"/>
              <w:jc w:val="center"/>
              <w:rPr>
                <w:rFonts w:ascii="Times New Roman" w:hAnsi="Times New Roman" w:cs="Times New Roman"/>
                <w:sz w:val="24"/>
                <w:szCs w:val="24"/>
              </w:rPr>
            </w:pPr>
            <w:r w:rsidRPr="00FD6272">
              <w:rPr>
                <w:rFonts w:ascii="Times New Roman" w:hAnsi="Times New Roman" w:cs="Times New Roman"/>
                <w:noProof/>
                <w:sz w:val="24"/>
                <w:szCs w:val="24"/>
              </w:rPr>
              <w:drawing>
                <wp:anchor distT="0" distB="0" distL="114300" distR="114300" simplePos="0" relativeHeight="251658240" behindDoc="0" locked="0" layoutInCell="1" allowOverlap="1" wp14:anchorId="652423E5" wp14:editId="7C122196">
                  <wp:simplePos x="0" y="0"/>
                  <wp:positionH relativeFrom="column">
                    <wp:posOffset>76200</wp:posOffset>
                  </wp:positionH>
                  <wp:positionV relativeFrom="paragraph">
                    <wp:posOffset>42545</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05AA8DAB" w14:textId="77777777" w:rsidR="009C07C7" w:rsidRPr="00FD6272" w:rsidRDefault="009C07C7">
            <w:pPr>
              <w:tabs>
                <w:tab w:val="left" w:pos="465"/>
                <w:tab w:val="center" w:pos="3294"/>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 xml:space="preserve">     Alanya Alaaddin Keykubat Üniversitesi</w:t>
            </w:r>
          </w:p>
          <w:p w14:paraId="7B098194" w14:textId="77777777" w:rsidR="009C07C7" w:rsidRPr="00FD6272" w:rsidRDefault="009C07C7">
            <w:pPr>
              <w:tabs>
                <w:tab w:val="left" w:pos="465"/>
                <w:tab w:val="center" w:pos="3757"/>
              </w:tabs>
              <w:spacing w:after="0"/>
              <w:jc w:val="center"/>
              <w:rPr>
                <w:rFonts w:ascii="Times New Roman" w:hAnsi="Times New Roman" w:cs="Times New Roman"/>
                <w:b/>
                <w:sz w:val="24"/>
                <w:szCs w:val="24"/>
              </w:rPr>
            </w:pPr>
            <w:r w:rsidRPr="00FD6272">
              <w:rPr>
                <w:rFonts w:ascii="Times New Roman" w:hAnsi="Times New Roman" w:cs="Times New Roman"/>
                <w:b/>
                <w:sz w:val="24"/>
                <w:szCs w:val="24"/>
              </w:rPr>
              <w:t xml:space="preserve">   Diş Hekimliği Uygulma ve Araştırma Merkezi</w:t>
            </w:r>
          </w:p>
          <w:p w14:paraId="36BD0E44" w14:textId="040EC0A2" w:rsidR="009C07C7" w:rsidRPr="00FD6272" w:rsidRDefault="001A0812">
            <w:pPr>
              <w:tabs>
                <w:tab w:val="left" w:pos="570"/>
                <w:tab w:val="center" w:pos="4036"/>
              </w:tabs>
              <w:spacing w:after="0" w:line="240" w:lineRule="auto"/>
              <w:jc w:val="center"/>
              <w:rPr>
                <w:rFonts w:ascii="Times New Roman" w:hAnsi="Times New Roman" w:cs="Times New Roman"/>
                <w:b/>
                <w:sz w:val="24"/>
                <w:szCs w:val="24"/>
              </w:rPr>
            </w:pPr>
            <w:r w:rsidRPr="00FD6272">
              <w:rPr>
                <w:rFonts w:ascii="Times New Roman" w:hAnsi="Times New Roman" w:cs="Times New Roman"/>
                <w:b/>
                <w:bCs/>
                <w:sz w:val="24"/>
                <w:szCs w:val="24"/>
              </w:rPr>
              <w:t xml:space="preserve">Enfeksiyon Kontrol Komitesi </w:t>
            </w:r>
            <w:r>
              <w:rPr>
                <w:rFonts w:ascii="Times New Roman" w:hAnsi="Times New Roman" w:cs="Times New Roman"/>
                <w:b/>
                <w:bCs/>
                <w:sz w:val="24"/>
                <w:szCs w:val="24"/>
              </w:rPr>
              <w:t xml:space="preserve">Görev Tanımı ve </w:t>
            </w:r>
            <w:r w:rsidRPr="00FD6272">
              <w:rPr>
                <w:rFonts w:ascii="Times New Roman" w:hAnsi="Times New Roman" w:cs="Times New Roman"/>
                <w:b/>
                <w:bCs/>
                <w:sz w:val="24"/>
                <w:szCs w:val="24"/>
              </w:rPr>
              <w:t>Çalışma Talimat</w:t>
            </w:r>
            <w:r>
              <w:rPr>
                <w:rFonts w:ascii="Times New Roman" w:hAnsi="Times New Roman" w:cs="Times New Roman"/>
                <w:b/>
                <w:bCs/>
                <w:sz w:val="24"/>
                <w:szCs w:val="24"/>
              </w:rPr>
              <w:t>ı</w:t>
            </w:r>
          </w:p>
          <w:p w14:paraId="0DD91827" w14:textId="758F69F2" w:rsidR="009C07C7" w:rsidRPr="00FD6272" w:rsidRDefault="009C07C7" w:rsidP="001A0812">
            <w:pPr>
              <w:rPr>
                <w:rFonts w:ascii="Times New Roman" w:hAnsi="Times New Roman" w:cs="Times New Roman"/>
                <w:b/>
                <w:bCs/>
                <w:sz w:val="24"/>
                <w:szCs w:val="24"/>
              </w:rPr>
            </w:pPr>
          </w:p>
        </w:tc>
        <w:tc>
          <w:tcPr>
            <w:tcW w:w="751" w:type="pct"/>
            <w:tcBorders>
              <w:top w:val="single" w:sz="12" w:space="0" w:color="000000"/>
              <w:left w:val="single" w:sz="12" w:space="0" w:color="000000"/>
              <w:bottom w:val="single" w:sz="12" w:space="0" w:color="000000"/>
              <w:right w:val="single" w:sz="12" w:space="0" w:color="000000"/>
            </w:tcBorders>
            <w:hideMark/>
          </w:tcPr>
          <w:p w14:paraId="5C8054A7" w14:textId="77777777" w:rsidR="009C07C7" w:rsidRPr="00FD6272" w:rsidRDefault="009C07C7">
            <w:pPr>
              <w:spacing w:before="29"/>
              <w:ind w:left="105"/>
              <w:rPr>
                <w:rFonts w:ascii="Times New Roman" w:hAnsi="Times New Roman" w:cs="Times New Roman"/>
              </w:rPr>
            </w:pPr>
            <w:r w:rsidRPr="00FD6272">
              <w:rPr>
                <w:rFonts w:ascii="Times New Roman" w:hAnsi="Times New Roman" w:cs="Times New Roman"/>
              </w:rPr>
              <w:t>Do</w:t>
            </w:r>
            <w:r w:rsidRPr="00FD6272">
              <w:rPr>
                <w:rFonts w:ascii="Times New Roman" w:hAnsi="Times New Roman" w:cs="Times New Roman"/>
                <w:spacing w:val="-4"/>
              </w:rPr>
              <w:t>k</w:t>
            </w:r>
            <w:r w:rsidRPr="00FD6272">
              <w:rPr>
                <w:rFonts w:ascii="Times New Roman" w:hAnsi="Times New Roman" w:cs="Times New Roman"/>
                <w:spacing w:val="4"/>
              </w:rPr>
              <w:t>ü</w:t>
            </w:r>
            <w:r w:rsidRPr="00FD6272">
              <w:rPr>
                <w:rFonts w:ascii="Times New Roman" w:hAnsi="Times New Roman" w:cs="Times New Roman"/>
                <w:spacing w:val="-4"/>
              </w:rPr>
              <w:t>m</w:t>
            </w:r>
            <w:r w:rsidRPr="00FD6272">
              <w:rPr>
                <w:rFonts w:ascii="Times New Roman" w:hAnsi="Times New Roman" w:cs="Times New Roman"/>
              </w:rPr>
              <w:t>an N</w:t>
            </w:r>
            <w:r w:rsidRPr="00FD6272">
              <w:rPr>
                <w:rFonts w:ascii="Times New Roman" w:hAnsi="Times New Roman" w:cs="Times New Roman"/>
                <w:spacing w:val="-2"/>
              </w:rPr>
              <w:t>o</w:t>
            </w:r>
            <w:r w:rsidRPr="00FD6272">
              <w:rPr>
                <w:rFonts w:ascii="Times New Roman" w:hAnsi="Times New Roman" w:cs="Times New Roman"/>
              </w:rPr>
              <w:t>.</w:t>
            </w:r>
          </w:p>
        </w:tc>
        <w:tc>
          <w:tcPr>
            <w:tcW w:w="705" w:type="pct"/>
            <w:tcBorders>
              <w:top w:val="single" w:sz="12" w:space="0" w:color="000000"/>
              <w:left w:val="single" w:sz="12" w:space="0" w:color="000000"/>
              <w:bottom w:val="single" w:sz="12" w:space="0" w:color="000000"/>
              <w:right w:val="single" w:sz="12" w:space="0" w:color="000000"/>
            </w:tcBorders>
            <w:hideMark/>
          </w:tcPr>
          <w:p w14:paraId="423C6542" w14:textId="66B17DDC" w:rsidR="009C07C7" w:rsidRPr="00FD6272" w:rsidRDefault="009C07C7">
            <w:pPr>
              <w:spacing w:before="29"/>
              <w:rPr>
                <w:rFonts w:ascii="Times New Roman" w:hAnsi="Times New Roman" w:cs="Times New Roman"/>
              </w:rPr>
            </w:pPr>
            <w:r w:rsidRPr="00FD6272">
              <w:rPr>
                <w:rFonts w:ascii="Times New Roman" w:hAnsi="Times New Roman" w:cs="Times New Roman"/>
              </w:rPr>
              <w:t xml:space="preserve"> SEN.TL01</w:t>
            </w:r>
          </w:p>
        </w:tc>
      </w:tr>
      <w:tr w:rsidR="009C07C7" w:rsidRPr="00FD6272" w14:paraId="2F6F166C" w14:textId="77777777" w:rsidTr="001A0812">
        <w:trPr>
          <w:trHeight w:hRule="exact" w:val="323"/>
        </w:trPr>
        <w:tc>
          <w:tcPr>
            <w:tcW w:w="3543" w:type="pct"/>
            <w:vMerge/>
            <w:tcBorders>
              <w:top w:val="single" w:sz="12" w:space="0" w:color="000000"/>
              <w:left w:val="single" w:sz="12" w:space="0" w:color="000000"/>
              <w:bottom w:val="single" w:sz="12" w:space="0" w:color="000000"/>
              <w:right w:val="single" w:sz="12" w:space="0" w:color="000000"/>
            </w:tcBorders>
            <w:vAlign w:val="center"/>
            <w:hideMark/>
          </w:tcPr>
          <w:p w14:paraId="433193DA" w14:textId="77777777" w:rsidR="009C07C7" w:rsidRPr="00FD6272" w:rsidRDefault="009C07C7">
            <w:pPr>
              <w:spacing w:after="0" w:line="256" w:lineRule="auto"/>
              <w:rPr>
                <w:rFonts w:ascii="Times New Roman" w:hAnsi="Times New Roman" w:cs="Times New Roman"/>
                <w:b/>
                <w:bCs/>
                <w:sz w:val="24"/>
                <w:szCs w:val="24"/>
              </w:rPr>
            </w:pPr>
          </w:p>
        </w:tc>
        <w:tc>
          <w:tcPr>
            <w:tcW w:w="751" w:type="pct"/>
            <w:tcBorders>
              <w:top w:val="single" w:sz="12" w:space="0" w:color="000000"/>
              <w:left w:val="single" w:sz="12" w:space="0" w:color="000000"/>
              <w:bottom w:val="single" w:sz="12" w:space="0" w:color="000000"/>
              <w:right w:val="single" w:sz="12" w:space="0" w:color="000000"/>
            </w:tcBorders>
            <w:hideMark/>
          </w:tcPr>
          <w:p w14:paraId="6001E42A" w14:textId="77777777" w:rsidR="009C07C7" w:rsidRPr="00FD6272" w:rsidRDefault="009C07C7">
            <w:pPr>
              <w:spacing w:before="31"/>
              <w:ind w:left="105"/>
              <w:rPr>
                <w:rFonts w:ascii="Times New Roman" w:hAnsi="Times New Roman" w:cs="Times New Roman"/>
              </w:rPr>
            </w:pPr>
            <w:r w:rsidRPr="00FD6272">
              <w:rPr>
                <w:rFonts w:ascii="Times New Roman" w:hAnsi="Times New Roman" w:cs="Times New Roman"/>
              </w:rPr>
              <w:t>Ya</w:t>
            </w:r>
            <w:r w:rsidRPr="00FD6272">
              <w:rPr>
                <w:rFonts w:ascii="Times New Roman" w:hAnsi="Times New Roman" w:cs="Times New Roman"/>
                <w:spacing w:val="-2"/>
              </w:rPr>
              <w:t>y</w:t>
            </w:r>
            <w:r w:rsidRPr="00FD6272">
              <w:rPr>
                <w:rFonts w:ascii="Times New Roman" w:hAnsi="Times New Roman" w:cs="Times New Roman"/>
              </w:rPr>
              <w:t xml:space="preserve">ın </w:t>
            </w:r>
            <w:r w:rsidRPr="00FD6272">
              <w:rPr>
                <w:rFonts w:ascii="Times New Roman" w:hAnsi="Times New Roman" w:cs="Times New Roman"/>
                <w:spacing w:val="2"/>
              </w:rPr>
              <w:t>T</w:t>
            </w:r>
            <w:r w:rsidRPr="00FD6272">
              <w:rPr>
                <w:rFonts w:ascii="Times New Roman" w:hAnsi="Times New Roman" w:cs="Times New Roman"/>
              </w:rPr>
              <w:t>ar</w:t>
            </w:r>
            <w:r w:rsidRPr="00FD6272">
              <w:rPr>
                <w:rFonts w:ascii="Times New Roman" w:hAnsi="Times New Roman" w:cs="Times New Roman"/>
                <w:spacing w:val="-2"/>
              </w:rPr>
              <w:t>i</w:t>
            </w:r>
            <w:r w:rsidRPr="00FD6272">
              <w:rPr>
                <w:rFonts w:ascii="Times New Roman" w:hAnsi="Times New Roman" w:cs="Times New Roman"/>
              </w:rPr>
              <w:t>hi</w:t>
            </w:r>
          </w:p>
        </w:tc>
        <w:tc>
          <w:tcPr>
            <w:tcW w:w="705" w:type="pct"/>
            <w:tcBorders>
              <w:top w:val="single" w:sz="12" w:space="0" w:color="000000"/>
              <w:left w:val="single" w:sz="12" w:space="0" w:color="000000"/>
              <w:bottom w:val="single" w:sz="12" w:space="0" w:color="000000"/>
              <w:right w:val="single" w:sz="12" w:space="0" w:color="000000"/>
            </w:tcBorders>
            <w:hideMark/>
          </w:tcPr>
          <w:p w14:paraId="439B1485" w14:textId="423658BB" w:rsidR="009C07C7" w:rsidRPr="00FD6272" w:rsidRDefault="009C07C7">
            <w:pPr>
              <w:spacing w:before="31"/>
              <w:rPr>
                <w:rFonts w:ascii="Times New Roman" w:hAnsi="Times New Roman" w:cs="Times New Roman"/>
              </w:rPr>
            </w:pPr>
            <w:r w:rsidRPr="00FD6272">
              <w:rPr>
                <w:rFonts w:ascii="Times New Roman" w:hAnsi="Times New Roman" w:cs="Times New Roman"/>
              </w:rPr>
              <w:t xml:space="preserve"> 28.01.2021</w:t>
            </w:r>
          </w:p>
        </w:tc>
      </w:tr>
      <w:tr w:rsidR="009C07C7" w:rsidRPr="00FD6272" w14:paraId="6CF494FB" w14:textId="77777777" w:rsidTr="001A0812">
        <w:trPr>
          <w:trHeight w:hRule="exact" w:val="323"/>
        </w:trPr>
        <w:tc>
          <w:tcPr>
            <w:tcW w:w="3543" w:type="pct"/>
            <w:vMerge/>
            <w:tcBorders>
              <w:top w:val="single" w:sz="12" w:space="0" w:color="000000"/>
              <w:left w:val="single" w:sz="12" w:space="0" w:color="000000"/>
              <w:bottom w:val="single" w:sz="12" w:space="0" w:color="000000"/>
              <w:right w:val="single" w:sz="12" w:space="0" w:color="000000"/>
            </w:tcBorders>
            <w:vAlign w:val="center"/>
            <w:hideMark/>
          </w:tcPr>
          <w:p w14:paraId="53BBFA7C" w14:textId="77777777" w:rsidR="009C07C7" w:rsidRPr="00FD6272" w:rsidRDefault="009C07C7">
            <w:pPr>
              <w:spacing w:after="0" w:line="256" w:lineRule="auto"/>
              <w:rPr>
                <w:rFonts w:ascii="Times New Roman" w:hAnsi="Times New Roman" w:cs="Times New Roman"/>
                <w:b/>
                <w:bCs/>
                <w:sz w:val="24"/>
                <w:szCs w:val="24"/>
              </w:rPr>
            </w:pPr>
          </w:p>
        </w:tc>
        <w:tc>
          <w:tcPr>
            <w:tcW w:w="751" w:type="pct"/>
            <w:tcBorders>
              <w:top w:val="single" w:sz="12" w:space="0" w:color="000000"/>
              <w:left w:val="single" w:sz="12" w:space="0" w:color="000000"/>
              <w:bottom w:val="single" w:sz="12" w:space="0" w:color="000000"/>
              <w:right w:val="single" w:sz="12" w:space="0" w:color="000000"/>
            </w:tcBorders>
            <w:hideMark/>
          </w:tcPr>
          <w:p w14:paraId="6D854B4C" w14:textId="77777777" w:rsidR="009C07C7" w:rsidRPr="00FD6272" w:rsidRDefault="009C07C7">
            <w:pPr>
              <w:spacing w:before="31"/>
              <w:ind w:left="105"/>
              <w:rPr>
                <w:rFonts w:ascii="Times New Roman" w:hAnsi="Times New Roman" w:cs="Times New Roman"/>
              </w:rPr>
            </w:pPr>
            <w:r w:rsidRPr="00FD6272">
              <w:rPr>
                <w:rFonts w:ascii="Times New Roman" w:hAnsi="Times New Roman" w:cs="Times New Roman"/>
                <w:spacing w:val="-1"/>
              </w:rPr>
              <w:t>R</w:t>
            </w:r>
            <w:r w:rsidRPr="00FD6272">
              <w:rPr>
                <w:rFonts w:ascii="Times New Roman" w:hAnsi="Times New Roman" w:cs="Times New Roman"/>
                <w:spacing w:val="2"/>
              </w:rPr>
              <w:t>e</w:t>
            </w:r>
            <w:r w:rsidRPr="00FD6272">
              <w:rPr>
                <w:rFonts w:ascii="Times New Roman" w:hAnsi="Times New Roman" w:cs="Times New Roman"/>
                <w:spacing w:val="-2"/>
              </w:rPr>
              <w:t>v</w:t>
            </w:r>
            <w:r w:rsidRPr="00FD6272">
              <w:rPr>
                <w:rFonts w:ascii="Times New Roman" w:hAnsi="Times New Roman" w:cs="Times New Roman"/>
              </w:rPr>
              <w:t>i</w:t>
            </w:r>
            <w:r w:rsidRPr="00FD6272">
              <w:rPr>
                <w:rFonts w:ascii="Times New Roman" w:hAnsi="Times New Roman" w:cs="Times New Roman"/>
                <w:spacing w:val="2"/>
              </w:rPr>
              <w:t>z</w:t>
            </w:r>
            <w:r w:rsidRPr="00FD6272">
              <w:rPr>
                <w:rFonts w:ascii="Times New Roman" w:hAnsi="Times New Roman" w:cs="Times New Roman"/>
                <w:spacing w:val="-2"/>
              </w:rPr>
              <w:t>y</w:t>
            </w:r>
            <w:r w:rsidRPr="00FD6272">
              <w:rPr>
                <w:rFonts w:ascii="Times New Roman" w:hAnsi="Times New Roman" w:cs="Times New Roman"/>
              </w:rPr>
              <w:t xml:space="preserve">on </w:t>
            </w:r>
            <w:r w:rsidRPr="00FD6272">
              <w:rPr>
                <w:rFonts w:ascii="Times New Roman" w:hAnsi="Times New Roman" w:cs="Times New Roman"/>
                <w:spacing w:val="2"/>
              </w:rPr>
              <w:t>T</w:t>
            </w:r>
            <w:r w:rsidRPr="00FD6272">
              <w:rPr>
                <w:rFonts w:ascii="Times New Roman" w:hAnsi="Times New Roman" w:cs="Times New Roman"/>
                <w:spacing w:val="-3"/>
              </w:rPr>
              <w:t>a</w:t>
            </w:r>
            <w:r w:rsidRPr="00FD6272">
              <w:rPr>
                <w:rFonts w:ascii="Times New Roman" w:hAnsi="Times New Roman" w:cs="Times New Roman"/>
                <w:spacing w:val="2"/>
              </w:rPr>
              <w:t>r</w:t>
            </w:r>
            <w:r w:rsidRPr="00FD6272">
              <w:rPr>
                <w:rFonts w:ascii="Times New Roman" w:hAnsi="Times New Roman" w:cs="Times New Roman"/>
              </w:rPr>
              <w:t>i</w:t>
            </w:r>
            <w:r w:rsidRPr="00FD6272">
              <w:rPr>
                <w:rFonts w:ascii="Times New Roman" w:hAnsi="Times New Roman" w:cs="Times New Roman"/>
                <w:spacing w:val="-2"/>
              </w:rPr>
              <w:t>h</w:t>
            </w:r>
            <w:r w:rsidRPr="00FD6272">
              <w:rPr>
                <w:rFonts w:ascii="Times New Roman" w:hAnsi="Times New Roman" w:cs="Times New Roman"/>
              </w:rPr>
              <w:t>i</w:t>
            </w:r>
          </w:p>
        </w:tc>
        <w:tc>
          <w:tcPr>
            <w:tcW w:w="705" w:type="pct"/>
            <w:tcBorders>
              <w:top w:val="single" w:sz="12" w:space="0" w:color="000000"/>
              <w:left w:val="single" w:sz="12" w:space="0" w:color="000000"/>
              <w:bottom w:val="single" w:sz="12" w:space="0" w:color="000000"/>
              <w:right w:val="single" w:sz="12" w:space="0" w:color="000000"/>
            </w:tcBorders>
          </w:tcPr>
          <w:p w14:paraId="2DA6A429" w14:textId="5BD0692E" w:rsidR="009C07C7" w:rsidRPr="00FD6272" w:rsidRDefault="009C07C7">
            <w:pPr>
              <w:spacing w:before="31"/>
              <w:rPr>
                <w:rFonts w:ascii="Times New Roman" w:hAnsi="Times New Roman" w:cs="Times New Roman"/>
              </w:rPr>
            </w:pPr>
            <w:r w:rsidRPr="00FD6272">
              <w:rPr>
                <w:rFonts w:ascii="Times New Roman" w:hAnsi="Times New Roman" w:cs="Times New Roman"/>
              </w:rPr>
              <w:t xml:space="preserve"> 14.03.2023</w:t>
            </w:r>
          </w:p>
        </w:tc>
      </w:tr>
      <w:tr w:rsidR="009C07C7" w:rsidRPr="00FD6272" w14:paraId="1765DB20" w14:textId="77777777" w:rsidTr="001A0812">
        <w:trPr>
          <w:trHeight w:hRule="exact" w:val="324"/>
        </w:trPr>
        <w:tc>
          <w:tcPr>
            <w:tcW w:w="3543" w:type="pct"/>
            <w:vMerge/>
            <w:tcBorders>
              <w:top w:val="single" w:sz="12" w:space="0" w:color="000000"/>
              <w:left w:val="single" w:sz="12" w:space="0" w:color="000000"/>
              <w:bottom w:val="single" w:sz="12" w:space="0" w:color="000000"/>
              <w:right w:val="single" w:sz="12" w:space="0" w:color="000000"/>
            </w:tcBorders>
            <w:vAlign w:val="center"/>
            <w:hideMark/>
          </w:tcPr>
          <w:p w14:paraId="7E044416" w14:textId="77777777" w:rsidR="009C07C7" w:rsidRPr="00FD6272" w:rsidRDefault="009C07C7">
            <w:pPr>
              <w:spacing w:after="0" w:line="256" w:lineRule="auto"/>
              <w:rPr>
                <w:rFonts w:ascii="Times New Roman" w:hAnsi="Times New Roman" w:cs="Times New Roman"/>
                <w:b/>
                <w:bCs/>
                <w:sz w:val="24"/>
                <w:szCs w:val="24"/>
              </w:rPr>
            </w:pPr>
          </w:p>
        </w:tc>
        <w:tc>
          <w:tcPr>
            <w:tcW w:w="751" w:type="pct"/>
            <w:tcBorders>
              <w:top w:val="single" w:sz="12" w:space="0" w:color="000000"/>
              <w:left w:val="single" w:sz="12" w:space="0" w:color="000000"/>
              <w:bottom w:val="single" w:sz="12" w:space="0" w:color="000000"/>
              <w:right w:val="single" w:sz="12" w:space="0" w:color="000000"/>
            </w:tcBorders>
            <w:hideMark/>
          </w:tcPr>
          <w:p w14:paraId="04B4F735" w14:textId="77777777" w:rsidR="009C07C7" w:rsidRPr="00FD6272" w:rsidRDefault="009C07C7">
            <w:pPr>
              <w:spacing w:before="31"/>
              <w:ind w:left="105"/>
              <w:rPr>
                <w:rFonts w:ascii="Times New Roman" w:hAnsi="Times New Roman" w:cs="Times New Roman"/>
              </w:rPr>
            </w:pPr>
            <w:r w:rsidRPr="00FD6272">
              <w:rPr>
                <w:rFonts w:ascii="Times New Roman" w:hAnsi="Times New Roman" w:cs="Times New Roman"/>
                <w:spacing w:val="-1"/>
              </w:rPr>
              <w:t>R</w:t>
            </w:r>
            <w:r w:rsidRPr="00FD6272">
              <w:rPr>
                <w:rFonts w:ascii="Times New Roman" w:hAnsi="Times New Roman" w:cs="Times New Roman"/>
                <w:spacing w:val="2"/>
              </w:rPr>
              <w:t>e</w:t>
            </w:r>
            <w:r w:rsidRPr="00FD6272">
              <w:rPr>
                <w:rFonts w:ascii="Times New Roman" w:hAnsi="Times New Roman" w:cs="Times New Roman"/>
                <w:spacing w:val="-2"/>
              </w:rPr>
              <w:t>v</w:t>
            </w:r>
            <w:r w:rsidRPr="00FD6272">
              <w:rPr>
                <w:rFonts w:ascii="Times New Roman" w:hAnsi="Times New Roman" w:cs="Times New Roman"/>
              </w:rPr>
              <w:t>i</w:t>
            </w:r>
            <w:r w:rsidRPr="00FD6272">
              <w:rPr>
                <w:rFonts w:ascii="Times New Roman" w:hAnsi="Times New Roman" w:cs="Times New Roman"/>
                <w:spacing w:val="2"/>
              </w:rPr>
              <w:t>z</w:t>
            </w:r>
            <w:r w:rsidRPr="00FD6272">
              <w:rPr>
                <w:rFonts w:ascii="Times New Roman" w:hAnsi="Times New Roman" w:cs="Times New Roman"/>
                <w:spacing w:val="-2"/>
              </w:rPr>
              <w:t>y</w:t>
            </w:r>
            <w:r w:rsidRPr="00FD6272">
              <w:rPr>
                <w:rFonts w:ascii="Times New Roman" w:hAnsi="Times New Roman" w:cs="Times New Roman"/>
              </w:rPr>
              <w:t xml:space="preserve">on </w:t>
            </w:r>
            <w:r w:rsidRPr="00FD6272">
              <w:rPr>
                <w:rFonts w:ascii="Times New Roman" w:hAnsi="Times New Roman" w:cs="Times New Roman"/>
                <w:spacing w:val="-3"/>
              </w:rPr>
              <w:t>N</w:t>
            </w:r>
            <w:r w:rsidRPr="00FD6272">
              <w:rPr>
                <w:rFonts w:ascii="Times New Roman" w:hAnsi="Times New Roman" w:cs="Times New Roman"/>
              </w:rPr>
              <w:t>o.</w:t>
            </w:r>
          </w:p>
        </w:tc>
        <w:tc>
          <w:tcPr>
            <w:tcW w:w="705" w:type="pct"/>
            <w:tcBorders>
              <w:top w:val="single" w:sz="12" w:space="0" w:color="000000"/>
              <w:left w:val="single" w:sz="12" w:space="0" w:color="000000"/>
              <w:bottom w:val="single" w:sz="12" w:space="0" w:color="000000"/>
              <w:right w:val="single" w:sz="12" w:space="0" w:color="000000"/>
            </w:tcBorders>
            <w:hideMark/>
          </w:tcPr>
          <w:p w14:paraId="2D7C5F6E" w14:textId="656003C4" w:rsidR="009C07C7" w:rsidRPr="00FD6272" w:rsidRDefault="009C07C7">
            <w:pPr>
              <w:spacing w:before="31"/>
              <w:ind w:left="103"/>
              <w:rPr>
                <w:rFonts w:ascii="Times New Roman" w:hAnsi="Times New Roman" w:cs="Times New Roman"/>
              </w:rPr>
            </w:pPr>
            <w:r w:rsidRPr="00FD6272">
              <w:rPr>
                <w:rFonts w:ascii="Times New Roman" w:hAnsi="Times New Roman" w:cs="Times New Roman"/>
              </w:rPr>
              <w:t>01</w:t>
            </w:r>
          </w:p>
        </w:tc>
      </w:tr>
      <w:tr w:rsidR="009C07C7" w:rsidRPr="00FD6272" w14:paraId="3A4EDD81" w14:textId="77777777" w:rsidTr="001A0812">
        <w:trPr>
          <w:trHeight w:hRule="exact" w:val="323"/>
        </w:trPr>
        <w:tc>
          <w:tcPr>
            <w:tcW w:w="3543" w:type="pct"/>
            <w:vMerge/>
            <w:tcBorders>
              <w:top w:val="single" w:sz="12" w:space="0" w:color="000000"/>
              <w:left w:val="single" w:sz="12" w:space="0" w:color="000000"/>
              <w:bottom w:val="single" w:sz="12" w:space="0" w:color="000000"/>
              <w:right w:val="single" w:sz="12" w:space="0" w:color="000000"/>
            </w:tcBorders>
            <w:vAlign w:val="center"/>
            <w:hideMark/>
          </w:tcPr>
          <w:p w14:paraId="39941E23" w14:textId="77777777" w:rsidR="009C07C7" w:rsidRPr="00FD6272" w:rsidRDefault="009C07C7">
            <w:pPr>
              <w:spacing w:after="0" w:line="256" w:lineRule="auto"/>
              <w:rPr>
                <w:rFonts w:ascii="Times New Roman" w:hAnsi="Times New Roman" w:cs="Times New Roman"/>
                <w:b/>
                <w:bCs/>
                <w:sz w:val="24"/>
                <w:szCs w:val="24"/>
              </w:rPr>
            </w:pPr>
          </w:p>
        </w:tc>
        <w:tc>
          <w:tcPr>
            <w:tcW w:w="751" w:type="pct"/>
            <w:tcBorders>
              <w:top w:val="single" w:sz="12" w:space="0" w:color="000000"/>
              <w:left w:val="single" w:sz="12" w:space="0" w:color="000000"/>
              <w:bottom w:val="single" w:sz="12" w:space="0" w:color="000000"/>
              <w:right w:val="single" w:sz="12" w:space="0" w:color="000000"/>
            </w:tcBorders>
            <w:hideMark/>
          </w:tcPr>
          <w:p w14:paraId="0254F172" w14:textId="77777777" w:rsidR="009C07C7" w:rsidRPr="00FD6272" w:rsidRDefault="009C07C7">
            <w:pPr>
              <w:spacing w:before="29"/>
              <w:ind w:left="105"/>
              <w:rPr>
                <w:rFonts w:ascii="Times New Roman" w:hAnsi="Times New Roman" w:cs="Times New Roman"/>
              </w:rPr>
            </w:pPr>
            <w:r w:rsidRPr="00FD6272">
              <w:rPr>
                <w:rFonts w:ascii="Times New Roman" w:hAnsi="Times New Roman" w:cs="Times New Roman"/>
                <w:spacing w:val="-1"/>
              </w:rPr>
              <w:t>S</w:t>
            </w:r>
            <w:r w:rsidRPr="00FD6272">
              <w:rPr>
                <w:rFonts w:ascii="Times New Roman" w:hAnsi="Times New Roman" w:cs="Times New Roman"/>
                <w:spacing w:val="2"/>
              </w:rPr>
              <w:t>a</w:t>
            </w:r>
            <w:r w:rsidRPr="00FD6272">
              <w:rPr>
                <w:rFonts w:ascii="Times New Roman" w:hAnsi="Times New Roman" w:cs="Times New Roman"/>
                <w:spacing w:val="-2"/>
              </w:rPr>
              <w:t>y</w:t>
            </w:r>
            <w:r w:rsidRPr="00FD6272">
              <w:rPr>
                <w:rFonts w:ascii="Times New Roman" w:hAnsi="Times New Roman" w:cs="Times New Roman"/>
                <w:spacing w:val="2"/>
              </w:rPr>
              <w:t>f</w:t>
            </w:r>
            <w:r w:rsidRPr="00FD6272">
              <w:rPr>
                <w:rFonts w:ascii="Times New Roman" w:hAnsi="Times New Roman" w:cs="Times New Roman"/>
              </w:rPr>
              <w:t>a N</w:t>
            </w:r>
            <w:r w:rsidRPr="00FD6272">
              <w:rPr>
                <w:rFonts w:ascii="Times New Roman" w:hAnsi="Times New Roman" w:cs="Times New Roman"/>
                <w:spacing w:val="-2"/>
              </w:rPr>
              <w:t>o</w:t>
            </w:r>
            <w:r w:rsidRPr="00FD6272">
              <w:rPr>
                <w:rFonts w:ascii="Times New Roman" w:hAnsi="Times New Roman" w:cs="Times New Roman"/>
              </w:rPr>
              <w:t>.</w:t>
            </w:r>
          </w:p>
        </w:tc>
        <w:tc>
          <w:tcPr>
            <w:tcW w:w="705" w:type="pct"/>
            <w:tcBorders>
              <w:top w:val="single" w:sz="12" w:space="0" w:color="000000"/>
              <w:left w:val="single" w:sz="12" w:space="0" w:color="000000"/>
              <w:bottom w:val="single" w:sz="12" w:space="0" w:color="000000"/>
              <w:right w:val="single" w:sz="12" w:space="0" w:color="000000"/>
            </w:tcBorders>
            <w:hideMark/>
          </w:tcPr>
          <w:p w14:paraId="0FBF55E5" w14:textId="77777777" w:rsidR="009C07C7" w:rsidRPr="00FD6272" w:rsidRDefault="009C07C7">
            <w:pPr>
              <w:spacing w:before="29"/>
              <w:ind w:left="102"/>
              <w:rPr>
                <w:rFonts w:ascii="Times New Roman" w:hAnsi="Times New Roman" w:cs="Times New Roman"/>
              </w:rPr>
            </w:pPr>
            <w:r w:rsidRPr="00FD6272">
              <w:rPr>
                <w:rFonts w:ascii="Times New Roman" w:hAnsi="Times New Roman" w:cs="Times New Roman"/>
              </w:rPr>
              <w:t>4/4</w:t>
            </w:r>
          </w:p>
        </w:tc>
      </w:tr>
    </w:tbl>
    <w:p w14:paraId="7E9467E4" w14:textId="77777777" w:rsidR="009C07C7" w:rsidRPr="00FD6272" w:rsidRDefault="009C07C7" w:rsidP="009C07C7">
      <w:pPr>
        <w:jc w:val="center"/>
        <w:rPr>
          <w:rFonts w:ascii="Times New Roman" w:hAnsi="Times New Roman" w:cs="Times New Roman"/>
          <w:b/>
          <w:bCs/>
          <w:sz w:val="24"/>
          <w:szCs w:val="24"/>
        </w:rPr>
      </w:pPr>
    </w:p>
    <w:p w14:paraId="1E62815A" w14:textId="56F1C7EF" w:rsidR="009C07C7" w:rsidRDefault="009C07C7" w:rsidP="009C07C7">
      <w:pPr>
        <w:rPr>
          <w:rFonts w:ascii="Times New Roman" w:hAnsi="Times New Roman" w:cs="Times New Roman"/>
          <w:sz w:val="24"/>
          <w:szCs w:val="24"/>
        </w:rPr>
      </w:pPr>
      <w:r w:rsidRPr="00FD6272">
        <w:rPr>
          <w:rFonts w:ascii="Times New Roman" w:hAnsi="Times New Roman" w:cs="Times New Roman"/>
          <w:b/>
          <w:bCs/>
          <w:sz w:val="24"/>
          <w:szCs w:val="24"/>
        </w:rPr>
        <w:t>6.</w:t>
      </w:r>
      <w:r w:rsidRPr="00FD6272">
        <w:rPr>
          <w:rFonts w:ascii="Times New Roman" w:hAnsi="Times New Roman" w:cs="Times New Roman"/>
          <w:sz w:val="24"/>
          <w:szCs w:val="24"/>
        </w:rPr>
        <w:t xml:space="preserve"> Çalışmalar ve yapılan toplantılar kayıt altına alınır ve toplantıda alınan kararları “Toplantı Tutanağı” ile birlikte üst yönetime ve Kalite Yönetim Birimine bildirilir. Komite, görev alanına ilişkin gerekli iyileştirme çalışmalarını başlatır ve komite tarafından iyileştirme faaliyeti takip edilir.                                                                                                                                                                                                     </w:t>
      </w:r>
      <w:r w:rsidRPr="00FD6272">
        <w:rPr>
          <w:rFonts w:ascii="Times New Roman" w:hAnsi="Times New Roman" w:cs="Times New Roman"/>
          <w:b/>
          <w:bCs/>
          <w:sz w:val="24"/>
          <w:szCs w:val="24"/>
        </w:rPr>
        <w:t>8.</w:t>
      </w:r>
      <w:r w:rsidRPr="00FD6272">
        <w:rPr>
          <w:rFonts w:ascii="Times New Roman" w:hAnsi="Times New Roman" w:cs="Times New Roman"/>
          <w:sz w:val="24"/>
          <w:szCs w:val="24"/>
        </w:rPr>
        <w:t xml:space="preserve"> Enfeksiyon Kontrol Komitesi diğer komitelerle işbirliği içinde çalışır. </w:t>
      </w:r>
    </w:p>
    <w:p w14:paraId="14900E9E" w14:textId="0CD2D357" w:rsidR="008E3524" w:rsidRPr="00B13DA3" w:rsidRDefault="008E3524" w:rsidP="009C07C7">
      <w:pPr>
        <w:rPr>
          <w:rFonts w:ascii="Times New Roman" w:hAnsi="Times New Roman" w:cs="Times New Roman"/>
          <w:b/>
          <w:bCs/>
          <w:sz w:val="24"/>
          <w:szCs w:val="24"/>
        </w:rPr>
      </w:pPr>
      <w:r w:rsidRPr="00B13DA3">
        <w:rPr>
          <w:rFonts w:ascii="Times New Roman" w:hAnsi="Times New Roman" w:cs="Times New Roman"/>
          <w:b/>
          <w:bCs/>
          <w:sz w:val="24"/>
          <w:szCs w:val="24"/>
        </w:rPr>
        <w:t>Komitenin Görev Alanı İle İlgili Eğitim Faaliyetleri</w:t>
      </w:r>
    </w:p>
    <w:p w14:paraId="0F0266B5" w14:textId="57BCFD60" w:rsidR="008E3524" w:rsidRDefault="008E3524" w:rsidP="009C07C7">
      <w:pPr>
        <w:rPr>
          <w:rFonts w:ascii="Times New Roman" w:hAnsi="Times New Roman" w:cs="Times New Roman"/>
          <w:sz w:val="24"/>
          <w:szCs w:val="24"/>
        </w:rPr>
      </w:pPr>
      <w:r>
        <w:rPr>
          <w:rFonts w:ascii="Times New Roman" w:hAnsi="Times New Roman" w:cs="Times New Roman"/>
          <w:sz w:val="24"/>
          <w:szCs w:val="24"/>
        </w:rPr>
        <w:t>Yılda en az bir defa yapılması gereken zorunlu eğitimler Hizmet İçi Eğitim Planına eklenir ve plan dahilinde gerçekleştirilir.</w:t>
      </w:r>
    </w:p>
    <w:p w14:paraId="08513AFF" w14:textId="39788E00" w:rsidR="008E3524" w:rsidRDefault="008E3524" w:rsidP="009C07C7">
      <w:pPr>
        <w:rPr>
          <w:rFonts w:ascii="Times New Roman" w:hAnsi="Times New Roman" w:cs="Times New Roman"/>
          <w:sz w:val="24"/>
          <w:szCs w:val="24"/>
        </w:rPr>
      </w:pPr>
      <w:r>
        <w:rPr>
          <w:rFonts w:ascii="Times New Roman" w:hAnsi="Times New Roman" w:cs="Times New Roman"/>
          <w:sz w:val="24"/>
          <w:szCs w:val="24"/>
        </w:rPr>
        <w:t>Görev alanı içinde olan eğitimler:</w:t>
      </w:r>
    </w:p>
    <w:p w14:paraId="60EC7322" w14:textId="30EB64CE" w:rsidR="008E3524" w:rsidRDefault="00842168" w:rsidP="009C07C7">
      <w:pPr>
        <w:rPr>
          <w:rFonts w:ascii="Times New Roman" w:hAnsi="Times New Roman" w:cs="Times New Roman"/>
          <w:sz w:val="24"/>
          <w:szCs w:val="24"/>
        </w:rPr>
      </w:pPr>
      <w:r w:rsidRPr="00FD627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8E3524">
        <w:rPr>
          <w:rFonts w:ascii="Times New Roman" w:hAnsi="Times New Roman" w:cs="Times New Roman"/>
          <w:sz w:val="24"/>
          <w:szCs w:val="24"/>
        </w:rPr>
        <w:t xml:space="preserve">Tüm kurum çalışanlarına Enfeksiyonların Önlenmesi </w:t>
      </w:r>
      <w:r>
        <w:rPr>
          <w:rFonts w:ascii="Times New Roman" w:hAnsi="Times New Roman" w:cs="Times New Roman"/>
          <w:sz w:val="24"/>
          <w:szCs w:val="24"/>
        </w:rPr>
        <w:t>konusunda eğitim,</w:t>
      </w:r>
    </w:p>
    <w:p w14:paraId="584C9337" w14:textId="7F3F0D3A" w:rsidR="00842168" w:rsidRDefault="00842168" w:rsidP="009C07C7">
      <w:pPr>
        <w:rPr>
          <w:rFonts w:ascii="Times New Roman" w:hAnsi="Times New Roman" w:cs="Times New Roman"/>
          <w:sz w:val="24"/>
          <w:szCs w:val="24"/>
        </w:rPr>
      </w:pPr>
      <w:r w:rsidRPr="00FD6272">
        <w:rPr>
          <w:rFonts w:ascii="Times New Roman" w:hAnsi="Times New Roman" w:cs="Times New Roman"/>
          <w:sz w:val="24"/>
          <w:szCs w:val="24"/>
        </w:rPr>
        <w:sym w:font="Symbol" w:char="F0B7"/>
      </w:r>
      <w:r>
        <w:rPr>
          <w:rFonts w:ascii="Times New Roman" w:hAnsi="Times New Roman" w:cs="Times New Roman"/>
          <w:sz w:val="24"/>
          <w:szCs w:val="24"/>
        </w:rPr>
        <w:t xml:space="preserve"> Tüm kurum çalışanlarına  Kişisel Koruyucu Ekipman konusunda eğitim,</w:t>
      </w:r>
    </w:p>
    <w:p w14:paraId="55712AF4" w14:textId="4332644F" w:rsidR="00842168" w:rsidRDefault="00842168" w:rsidP="009C07C7">
      <w:pPr>
        <w:rPr>
          <w:rFonts w:ascii="Times New Roman" w:hAnsi="Times New Roman" w:cs="Times New Roman"/>
          <w:sz w:val="24"/>
          <w:szCs w:val="24"/>
        </w:rPr>
      </w:pPr>
      <w:r w:rsidRPr="00FD6272">
        <w:rPr>
          <w:rFonts w:ascii="Times New Roman" w:hAnsi="Times New Roman" w:cs="Times New Roman"/>
          <w:sz w:val="24"/>
          <w:szCs w:val="24"/>
        </w:rPr>
        <w:sym w:font="Symbol" w:char="F0B7"/>
      </w:r>
      <w:r>
        <w:rPr>
          <w:rFonts w:ascii="Times New Roman" w:hAnsi="Times New Roman" w:cs="Times New Roman"/>
          <w:sz w:val="24"/>
          <w:szCs w:val="24"/>
        </w:rPr>
        <w:t xml:space="preserve"> Tüm çalışanlara İstenmeyen Olay Bildirimi eğitimi,</w:t>
      </w:r>
    </w:p>
    <w:p w14:paraId="4F687EFD" w14:textId="57CBDEE2" w:rsidR="00842168" w:rsidRPr="00FD6272" w:rsidRDefault="00842168" w:rsidP="009C07C7">
      <w:pPr>
        <w:rPr>
          <w:rFonts w:ascii="Times New Roman" w:hAnsi="Times New Roman" w:cs="Times New Roman"/>
          <w:sz w:val="24"/>
          <w:szCs w:val="24"/>
        </w:rPr>
      </w:pPr>
      <w:r w:rsidRPr="00FD6272">
        <w:rPr>
          <w:rFonts w:ascii="Times New Roman" w:hAnsi="Times New Roman" w:cs="Times New Roman"/>
          <w:sz w:val="24"/>
          <w:szCs w:val="24"/>
        </w:rPr>
        <w:sym w:font="Symbol" w:char="F0B7"/>
      </w:r>
      <w:r>
        <w:rPr>
          <w:rFonts w:ascii="Times New Roman" w:hAnsi="Times New Roman" w:cs="Times New Roman"/>
          <w:sz w:val="24"/>
          <w:szCs w:val="24"/>
        </w:rPr>
        <w:t xml:space="preserve"> İhtiyaç doğrultusunda diğer komitelerden ve personelden talep edilen eğitimler.</w:t>
      </w:r>
    </w:p>
    <w:p w14:paraId="130384D1" w14:textId="77777777" w:rsidR="000A07B7" w:rsidRPr="00FD6272" w:rsidRDefault="000A07B7">
      <w:pPr>
        <w:rPr>
          <w:rFonts w:ascii="Times New Roman" w:hAnsi="Times New Roman" w:cs="Times New Roman"/>
          <w:sz w:val="24"/>
          <w:szCs w:val="24"/>
        </w:rPr>
      </w:pPr>
    </w:p>
    <w:sectPr w:rsidR="000A07B7" w:rsidRPr="00FD62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BB9E" w14:textId="77777777" w:rsidR="000C2E83" w:rsidRDefault="000C2E83" w:rsidP="00D3495E">
      <w:pPr>
        <w:spacing w:after="0" w:line="240" w:lineRule="auto"/>
      </w:pPr>
      <w:r>
        <w:separator/>
      </w:r>
    </w:p>
  </w:endnote>
  <w:endnote w:type="continuationSeparator" w:id="0">
    <w:p w14:paraId="5A33D3D5" w14:textId="77777777" w:rsidR="000C2E83" w:rsidRDefault="000C2E83" w:rsidP="00D3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414F9B" w:rsidRPr="00414F9B" w14:paraId="5A5CB239" w14:textId="77777777" w:rsidTr="00134CCE">
      <w:tc>
        <w:tcPr>
          <w:tcW w:w="3119" w:type="dxa"/>
        </w:tcPr>
        <w:p w14:paraId="524D4E55" w14:textId="77777777" w:rsidR="00414F9B" w:rsidRPr="00414F9B" w:rsidRDefault="00414F9B" w:rsidP="00414F9B">
          <w:pPr>
            <w:tabs>
              <w:tab w:val="center" w:pos="4536"/>
              <w:tab w:val="right" w:pos="9072"/>
            </w:tabs>
            <w:spacing w:after="0" w:line="240" w:lineRule="auto"/>
            <w:rPr>
              <w:rFonts w:ascii="Times New Roman" w:hAnsi="Times New Roman" w:cs="Times New Roman"/>
            </w:rPr>
          </w:pPr>
          <w:r w:rsidRPr="00414F9B">
            <w:rPr>
              <w:rFonts w:ascii="Times New Roman" w:hAnsi="Times New Roman" w:cs="Times New Roman"/>
              <w:lang w:eastAsia="tr-TR"/>
            </w:rPr>
            <w:t>HAZIRLAYAN</w:t>
          </w:r>
        </w:p>
      </w:tc>
      <w:tc>
        <w:tcPr>
          <w:tcW w:w="3544" w:type="dxa"/>
        </w:tcPr>
        <w:p w14:paraId="7AC300B8" w14:textId="77777777" w:rsidR="00414F9B" w:rsidRPr="00414F9B" w:rsidRDefault="00414F9B" w:rsidP="00414F9B">
          <w:pPr>
            <w:tabs>
              <w:tab w:val="center" w:pos="4536"/>
              <w:tab w:val="right" w:pos="9072"/>
            </w:tabs>
            <w:spacing w:after="0" w:line="240" w:lineRule="auto"/>
            <w:rPr>
              <w:rFonts w:ascii="Times New Roman" w:hAnsi="Times New Roman" w:cs="Times New Roman"/>
            </w:rPr>
          </w:pPr>
          <w:r w:rsidRPr="00414F9B">
            <w:rPr>
              <w:rFonts w:ascii="Times New Roman" w:hAnsi="Times New Roman" w:cs="Times New Roman"/>
              <w:lang w:eastAsia="tr-TR"/>
            </w:rPr>
            <w:t xml:space="preserve">     KONTROL EDEN</w:t>
          </w:r>
        </w:p>
      </w:tc>
      <w:tc>
        <w:tcPr>
          <w:tcW w:w="2977" w:type="dxa"/>
        </w:tcPr>
        <w:p w14:paraId="25FF9DFD" w14:textId="77777777" w:rsidR="00414F9B" w:rsidRPr="00414F9B" w:rsidRDefault="00414F9B" w:rsidP="00414F9B">
          <w:pPr>
            <w:tabs>
              <w:tab w:val="center" w:pos="4536"/>
              <w:tab w:val="right" w:pos="9072"/>
            </w:tabs>
            <w:spacing w:after="0" w:line="240" w:lineRule="auto"/>
            <w:rPr>
              <w:rFonts w:ascii="Times New Roman" w:hAnsi="Times New Roman" w:cs="Times New Roman"/>
            </w:rPr>
          </w:pPr>
          <w:r w:rsidRPr="00414F9B">
            <w:rPr>
              <w:rFonts w:ascii="Times New Roman" w:hAnsi="Times New Roman" w:cs="Times New Roman"/>
              <w:lang w:eastAsia="tr-TR"/>
            </w:rPr>
            <w:t xml:space="preserve">ONAYLAYAN  </w:t>
          </w:r>
        </w:p>
      </w:tc>
    </w:tr>
    <w:tr w:rsidR="00414F9B" w:rsidRPr="00414F9B" w14:paraId="78B9FDDF" w14:textId="77777777" w:rsidTr="00134CCE">
      <w:tc>
        <w:tcPr>
          <w:tcW w:w="3119" w:type="dxa"/>
        </w:tcPr>
        <w:p w14:paraId="312E2134" w14:textId="1952425B" w:rsidR="00414F9B" w:rsidRPr="00414F9B" w:rsidRDefault="00414F9B" w:rsidP="00414F9B">
          <w:pPr>
            <w:tabs>
              <w:tab w:val="center" w:pos="4536"/>
              <w:tab w:val="right" w:pos="9072"/>
            </w:tabs>
            <w:spacing w:after="0" w:line="240" w:lineRule="auto"/>
            <w:rPr>
              <w:rFonts w:ascii="Times New Roman" w:hAnsi="Times New Roman" w:cs="Times New Roman"/>
            </w:rPr>
          </w:pPr>
          <w:r w:rsidRPr="00414F9B">
            <w:rPr>
              <w:rFonts w:ascii="Times New Roman" w:hAnsi="Times New Roman" w:cs="Times New Roman"/>
              <w:lang w:eastAsia="tr-TR"/>
            </w:rPr>
            <w:t>Ka</w:t>
          </w:r>
          <w:r w:rsidR="008D6274">
            <w:rPr>
              <w:rFonts w:ascii="Times New Roman" w:hAnsi="Times New Roman" w:cs="Times New Roman"/>
              <w:lang w:eastAsia="tr-TR"/>
            </w:rPr>
            <w:t>l</w:t>
          </w:r>
          <w:r w:rsidRPr="00414F9B">
            <w:rPr>
              <w:rFonts w:ascii="Times New Roman" w:hAnsi="Times New Roman" w:cs="Times New Roman"/>
              <w:lang w:eastAsia="tr-TR"/>
            </w:rPr>
            <w:t>ite Direktörü Pınar KESKİN</w:t>
          </w:r>
        </w:p>
      </w:tc>
      <w:tc>
        <w:tcPr>
          <w:tcW w:w="3544" w:type="dxa"/>
        </w:tcPr>
        <w:p w14:paraId="51BCA254" w14:textId="77777777" w:rsidR="00414F9B" w:rsidRPr="00414F9B" w:rsidRDefault="00414F9B" w:rsidP="00414F9B">
          <w:pPr>
            <w:tabs>
              <w:tab w:val="center" w:pos="4536"/>
              <w:tab w:val="right" w:pos="9072"/>
            </w:tabs>
            <w:spacing w:after="0" w:line="240" w:lineRule="auto"/>
            <w:rPr>
              <w:rFonts w:ascii="Times New Roman" w:hAnsi="Times New Roman" w:cs="Times New Roman"/>
            </w:rPr>
          </w:pPr>
          <w:r w:rsidRPr="00414F9B">
            <w:rPr>
              <w:rFonts w:ascii="Times New Roman" w:hAnsi="Times New Roman" w:cs="Times New Roman"/>
              <w:lang w:eastAsia="tr-TR"/>
            </w:rPr>
            <w:t>Fakülte Sekreteri Yavuz YILDIRIM</w:t>
          </w:r>
        </w:p>
      </w:tc>
      <w:tc>
        <w:tcPr>
          <w:tcW w:w="2977" w:type="dxa"/>
        </w:tcPr>
        <w:p w14:paraId="4CAC5392" w14:textId="77777777" w:rsidR="00414F9B" w:rsidRPr="00414F9B" w:rsidRDefault="00414F9B" w:rsidP="00414F9B">
          <w:pPr>
            <w:tabs>
              <w:tab w:val="center" w:pos="4536"/>
              <w:tab w:val="right" w:pos="9072"/>
            </w:tabs>
            <w:spacing w:after="0" w:line="240" w:lineRule="auto"/>
            <w:rPr>
              <w:rFonts w:ascii="Times New Roman" w:hAnsi="Times New Roman" w:cs="Times New Roman"/>
              <w:lang w:eastAsia="tr-TR"/>
            </w:rPr>
          </w:pPr>
          <w:r w:rsidRPr="00414F9B">
            <w:rPr>
              <w:rFonts w:ascii="Times New Roman" w:hAnsi="Times New Roman" w:cs="Times New Roman"/>
              <w:lang w:eastAsia="tr-TR"/>
            </w:rPr>
            <w:t xml:space="preserve">Prof. Dr. Erdoğan ASLAN </w:t>
          </w:r>
        </w:p>
        <w:p w14:paraId="0A0EE6D4" w14:textId="77777777" w:rsidR="00414F9B" w:rsidRPr="00414F9B" w:rsidRDefault="00414F9B" w:rsidP="00414F9B">
          <w:pPr>
            <w:tabs>
              <w:tab w:val="center" w:pos="4536"/>
              <w:tab w:val="right" w:pos="9072"/>
            </w:tabs>
            <w:spacing w:after="0" w:line="240" w:lineRule="auto"/>
            <w:rPr>
              <w:rFonts w:ascii="Times New Roman" w:hAnsi="Times New Roman" w:cs="Times New Roman"/>
            </w:rPr>
          </w:pPr>
          <w:r w:rsidRPr="00414F9B">
            <w:rPr>
              <w:rFonts w:ascii="Times New Roman" w:hAnsi="Times New Roman" w:cs="Times New Roman"/>
            </w:rPr>
            <w:t xml:space="preserve">Dekan V. </w:t>
          </w:r>
        </w:p>
      </w:tc>
    </w:tr>
  </w:tbl>
  <w:p w14:paraId="0A48F507" w14:textId="77777777" w:rsidR="00D3495E" w:rsidRDefault="00D349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E6D2" w14:textId="77777777" w:rsidR="000C2E83" w:rsidRDefault="000C2E83" w:rsidP="00D3495E">
      <w:pPr>
        <w:spacing w:after="0" w:line="240" w:lineRule="auto"/>
      </w:pPr>
      <w:r>
        <w:separator/>
      </w:r>
    </w:p>
  </w:footnote>
  <w:footnote w:type="continuationSeparator" w:id="0">
    <w:p w14:paraId="5C28E664" w14:textId="77777777" w:rsidR="000C2E83" w:rsidRDefault="000C2E83" w:rsidP="00D34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B7"/>
    <w:rsid w:val="000A07B7"/>
    <w:rsid w:val="000A5E34"/>
    <w:rsid w:val="000C2E83"/>
    <w:rsid w:val="001A0812"/>
    <w:rsid w:val="00414F9B"/>
    <w:rsid w:val="004B64F6"/>
    <w:rsid w:val="004B73E1"/>
    <w:rsid w:val="00522225"/>
    <w:rsid w:val="00685A89"/>
    <w:rsid w:val="00842168"/>
    <w:rsid w:val="008D6274"/>
    <w:rsid w:val="008E3524"/>
    <w:rsid w:val="009C07C7"/>
    <w:rsid w:val="00B13DA3"/>
    <w:rsid w:val="00D3495E"/>
    <w:rsid w:val="00FB389B"/>
    <w:rsid w:val="00FD6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76DA"/>
  <w15:chartTrackingRefBased/>
  <w15:docId w15:val="{21ED8DBB-7697-43A0-8AF4-476E02E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C7"/>
    <w:pPr>
      <w:spacing w:after="200" w:line="276" w:lineRule="auto"/>
    </w:pPr>
    <w:rPr>
      <w:kern w:val="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07C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49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495E"/>
    <w:rPr>
      <w:kern w:val="0"/>
      <w:lang w:val="en-US"/>
      <w14:ligatures w14:val="none"/>
    </w:rPr>
  </w:style>
  <w:style w:type="paragraph" w:styleId="AltBilgi">
    <w:name w:val="footer"/>
    <w:basedOn w:val="Normal"/>
    <w:link w:val="AltBilgiChar"/>
    <w:uiPriority w:val="99"/>
    <w:unhideWhenUsed/>
    <w:rsid w:val="00D349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495E"/>
    <w:rPr>
      <w:kern w:val="0"/>
      <w:lang w:val="en-US"/>
      <w14:ligatures w14:val="none"/>
    </w:rPr>
  </w:style>
  <w:style w:type="table" w:customStyle="1" w:styleId="TabloKlavuzu1">
    <w:name w:val="Tablo Kılavuzu1"/>
    <w:basedOn w:val="NormalTablo"/>
    <w:next w:val="TabloKlavuzu"/>
    <w:uiPriority w:val="39"/>
    <w:rsid w:val="00414F9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1606</Words>
  <Characters>9156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37</cp:revision>
  <cp:lastPrinted>2023-03-17T08:49:00Z</cp:lastPrinted>
  <dcterms:created xsi:type="dcterms:W3CDTF">2023-03-16T08:24:00Z</dcterms:created>
  <dcterms:modified xsi:type="dcterms:W3CDTF">2023-03-17T08:50:00Z</dcterms:modified>
</cp:coreProperties>
</file>