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11"/>
        <w:gridCol w:w="1588"/>
        <w:gridCol w:w="1276"/>
      </w:tblGrid>
      <w:tr w:rsidR="00F13216" w:rsidRPr="000C1C14" w14:paraId="634CF10B" w14:textId="77777777" w:rsidTr="004C24A8">
        <w:trPr>
          <w:trHeight w:val="251"/>
        </w:trPr>
        <w:tc>
          <w:tcPr>
            <w:tcW w:w="3633" w:type="pct"/>
            <w:vMerge w:val="restart"/>
          </w:tcPr>
          <w:p w14:paraId="2D1EAE59" w14:textId="77777777" w:rsidR="00F13216" w:rsidRPr="000C1C14" w:rsidRDefault="00F13216" w:rsidP="009139DF">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89984" behindDoc="0" locked="0" layoutInCell="1" allowOverlap="1" wp14:anchorId="1D07557D" wp14:editId="3D675FEC">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0D13534B" w14:textId="77777777" w:rsidR="00F13216" w:rsidRPr="000C1C14"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396F183F" w14:textId="77777777" w:rsidR="00F13216" w:rsidRPr="000C1C14"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24F43844" w14:textId="6E64C5E6" w:rsidR="00653ADA" w:rsidRDefault="00F13216" w:rsidP="00A544BC">
            <w:pPr>
              <w:spacing w:after="0" w:line="276" w:lineRule="auto"/>
              <w:ind w:left="1328"/>
              <w:jc w:val="center"/>
              <w:rPr>
                <w:rFonts w:ascii="Times New Roman" w:eastAsia="Times New Roman" w:hAnsi="Times New Roman" w:cs="Times New Roman"/>
                <w:b/>
                <w:bCs/>
                <w:lang w:eastAsia="tr-TR"/>
              </w:rPr>
            </w:pPr>
            <w:r w:rsidRPr="00F13216">
              <w:rPr>
                <w:rFonts w:ascii="Times New Roman" w:eastAsia="Times New Roman" w:hAnsi="Times New Roman" w:cs="Times New Roman"/>
                <w:b/>
                <w:bCs/>
                <w:lang w:eastAsia="tr-TR"/>
              </w:rPr>
              <w:t>Kron-Köprü Kaplama</w:t>
            </w:r>
          </w:p>
          <w:p w14:paraId="1FDCDC75" w14:textId="7508EADC" w:rsidR="00F13216" w:rsidRPr="00F13216" w:rsidRDefault="00F13216" w:rsidP="00A544BC">
            <w:pPr>
              <w:spacing w:after="0" w:line="276" w:lineRule="auto"/>
              <w:ind w:left="1328"/>
              <w:jc w:val="center"/>
              <w:rPr>
                <w:rFonts w:ascii="Times New Roman" w:eastAsia="Times New Roman" w:hAnsi="Times New Roman" w:cs="Times New Roman"/>
                <w:b/>
                <w:bCs/>
                <w:lang w:eastAsia="tr-TR"/>
              </w:rPr>
            </w:pPr>
            <w:r w:rsidRPr="00F13216">
              <w:rPr>
                <w:rFonts w:ascii="Times New Roman" w:eastAsia="Times New Roman" w:hAnsi="Times New Roman" w:cs="Times New Roman"/>
                <w:b/>
                <w:bCs/>
                <w:lang w:eastAsia="tr-TR"/>
              </w:rPr>
              <w:t>Sökümü</w:t>
            </w:r>
            <w:r w:rsidR="00653ADA">
              <w:rPr>
                <w:rFonts w:ascii="Times New Roman" w:eastAsia="Times New Roman" w:hAnsi="Times New Roman" w:cs="Times New Roman"/>
                <w:b/>
                <w:bCs/>
                <w:lang w:eastAsia="tr-TR"/>
              </w:rPr>
              <w:t xml:space="preserve"> </w:t>
            </w:r>
            <w:r w:rsidR="00ED469E">
              <w:rPr>
                <w:rFonts w:ascii="Times New Roman" w:eastAsia="Times New Roman" w:hAnsi="Times New Roman" w:cs="Times New Roman"/>
                <w:b/>
                <w:bCs/>
                <w:lang w:eastAsia="tr-TR"/>
              </w:rPr>
              <w:t xml:space="preserve">Bilgilendirilmiş </w:t>
            </w:r>
            <w:r w:rsidRPr="00F13216">
              <w:rPr>
                <w:rFonts w:ascii="Times New Roman" w:eastAsia="Times New Roman" w:hAnsi="Times New Roman" w:cs="Times New Roman"/>
                <w:b/>
                <w:bCs/>
                <w:lang w:eastAsia="tr-TR"/>
              </w:rPr>
              <w:t>Hasta Rıza Belgesi</w:t>
            </w:r>
          </w:p>
          <w:p w14:paraId="1097FF52" w14:textId="4B650DBB" w:rsidR="00F13216" w:rsidRPr="000C1C14" w:rsidRDefault="00653ADA" w:rsidP="00A544BC">
            <w:pPr>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F13216">
              <w:rPr>
                <w:rFonts w:ascii="Times New Roman" w:eastAsia="Times New Roman" w:hAnsi="Times New Roman" w:cs="Times New Roman"/>
                <w:b/>
                <w:lang w:eastAsia="tr-TR"/>
              </w:rPr>
              <w:t xml:space="preserve"> </w:t>
            </w:r>
          </w:p>
        </w:tc>
        <w:tc>
          <w:tcPr>
            <w:tcW w:w="758" w:type="pct"/>
          </w:tcPr>
          <w:p w14:paraId="322A9B9F"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9" w:type="pct"/>
          </w:tcPr>
          <w:p w14:paraId="27A0EA65" w14:textId="405E6915" w:rsidR="00F13216" w:rsidRPr="000C1C14" w:rsidRDefault="00F13216" w:rsidP="009139DF">
            <w:pPr>
              <w:spacing w:after="0" w:line="240" w:lineRule="auto"/>
              <w:rPr>
                <w:rFonts w:ascii="Times New Roman" w:eastAsia="Times New Roman" w:hAnsi="Times New Roman" w:cs="Times New Roman"/>
                <w:lang w:eastAsia="tr-TR"/>
              </w:rPr>
            </w:pPr>
            <w:r w:rsidRPr="00F13216">
              <w:rPr>
                <w:rFonts w:ascii="Times New Roman" w:eastAsia="Times New Roman" w:hAnsi="Times New Roman" w:cs="Times New Roman"/>
                <w:lang w:val="en-US" w:eastAsia="tr-TR"/>
              </w:rPr>
              <w:t>HHD.R</w:t>
            </w:r>
            <w:r w:rsidR="00ED469E">
              <w:rPr>
                <w:rFonts w:ascii="Times New Roman" w:eastAsia="Times New Roman" w:hAnsi="Times New Roman" w:cs="Times New Roman"/>
                <w:lang w:val="en-US" w:eastAsia="tr-TR"/>
              </w:rPr>
              <w:t>B</w:t>
            </w:r>
            <w:r w:rsidRPr="00F13216">
              <w:rPr>
                <w:rFonts w:ascii="Times New Roman" w:eastAsia="Times New Roman" w:hAnsi="Times New Roman" w:cs="Times New Roman"/>
                <w:lang w:val="en-US" w:eastAsia="tr-TR"/>
              </w:rPr>
              <w:t>.08</w:t>
            </w:r>
          </w:p>
        </w:tc>
      </w:tr>
      <w:tr w:rsidR="00F13216" w:rsidRPr="000C1C14" w14:paraId="5881654F" w14:textId="77777777" w:rsidTr="004C24A8">
        <w:trPr>
          <w:trHeight w:val="344"/>
        </w:trPr>
        <w:tc>
          <w:tcPr>
            <w:tcW w:w="3633" w:type="pct"/>
            <w:vMerge/>
          </w:tcPr>
          <w:p w14:paraId="19C8105C" w14:textId="77777777" w:rsidR="00F13216" w:rsidRPr="000C1C14" w:rsidRDefault="00F13216" w:rsidP="009139DF">
            <w:pPr>
              <w:spacing w:after="0" w:line="240" w:lineRule="auto"/>
              <w:rPr>
                <w:rFonts w:ascii="Times New Roman" w:eastAsia="Times New Roman" w:hAnsi="Times New Roman" w:cs="Times New Roman"/>
                <w:b/>
                <w:lang w:eastAsia="tr-TR"/>
              </w:rPr>
            </w:pPr>
          </w:p>
        </w:tc>
        <w:tc>
          <w:tcPr>
            <w:tcW w:w="758" w:type="pct"/>
          </w:tcPr>
          <w:p w14:paraId="2B285956"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9" w:type="pct"/>
          </w:tcPr>
          <w:p w14:paraId="45F80FC2"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F13216" w:rsidRPr="000C1C14" w14:paraId="2C32E44B" w14:textId="77777777" w:rsidTr="004C24A8">
        <w:trPr>
          <w:trHeight w:val="285"/>
        </w:trPr>
        <w:tc>
          <w:tcPr>
            <w:tcW w:w="3633" w:type="pct"/>
            <w:vMerge/>
          </w:tcPr>
          <w:p w14:paraId="77186DC0" w14:textId="77777777" w:rsidR="00F13216" w:rsidRPr="000C1C14" w:rsidRDefault="00F13216" w:rsidP="009139DF">
            <w:pPr>
              <w:spacing w:after="0" w:line="240" w:lineRule="auto"/>
              <w:rPr>
                <w:rFonts w:ascii="Times New Roman" w:eastAsia="Times New Roman" w:hAnsi="Times New Roman" w:cs="Times New Roman"/>
                <w:b/>
                <w:lang w:eastAsia="tr-TR"/>
              </w:rPr>
            </w:pPr>
          </w:p>
        </w:tc>
        <w:tc>
          <w:tcPr>
            <w:tcW w:w="758" w:type="pct"/>
          </w:tcPr>
          <w:p w14:paraId="7F3747B9"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9" w:type="pct"/>
          </w:tcPr>
          <w:p w14:paraId="06C7707B" w14:textId="7B204400" w:rsidR="00F13216" w:rsidRPr="000C1C14" w:rsidRDefault="00A544BC" w:rsidP="009139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15.01.2024</w:t>
            </w:r>
          </w:p>
        </w:tc>
      </w:tr>
      <w:tr w:rsidR="00F13216" w:rsidRPr="000C1C14" w14:paraId="1E0BF878" w14:textId="77777777" w:rsidTr="004C24A8">
        <w:trPr>
          <w:trHeight w:val="321"/>
        </w:trPr>
        <w:tc>
          <w:tcPr>
            <w:tcW w:w="3633" w:type="pct"/>
            <w:vMerge/>
          </w:tcPr>
          <w:p w14:paraId="376CE145" w14:textId="77777777" w:rsidR="00F13216" w:rsidRPr="000C1C14" w:rsidRDefault="00F13216" w:rsidP="009139DF">
            <w:pPr>
              <w:spacing w:after="0" w:line="240" w:lineRule="auto"/>
              <w:rPr>
                <w:rFonts w:ascii="Times New Roman" w:eastAsia="Times New Roman" w:hAnsi="Times New Roman" w:cs="Times New Roman"/>
                <w:b/>
                <w:lang w:eastAsia="tr-TR"/>
              </w:rPr>
            </w:pPr>
          </w:p>
        </w:tc>
        <w:tc>
          <w:tcPr>
            <w:tcW w:w="758" w:type="pct"/>
          </w:tcPr>
          <w:p w14:paraId="670AED9B"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9" w:type="pct"/>
          </w:tcPr>
          <w:p w14:paraId="294A2F79" w14:textId="1690A9A3" w:rsidR="00F13216" w:rsidRPr="000C1C14" w:rsidRDefault="00A544BC" w:rsidP="009139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F13216" w:rsidRPr="000C1C14" w14:paraId="2A65C36F" w14:textId="77777777" w:rsidTr="004C24A8">
        <w:trPr>
          <w:trHeight w:val="506"/>
        </w:trPr>
        <w:tc>
          <w:tcPr>
            <w:tcW w:w="3633" w:type="pct"/>
            <w:vMerge/>
          </w:tcPr>
          <w:p w14:paraId="4C47E052" w14:textId="77777777" w:rsidR="00F13216" w:rsidRPr="000C1C14" w:rsidRDefault="00F13216" w:rsidP="009139DF">
            <w:pPr>
              <w:spacing w:after="0" w:line="240" w:lineRule="auto"/>
              <w:rPr>
                <w:rFonts w:ascii="Times New Roman" w:eastAsia="Times New Roman" w:hAnsi="Times New Roman" w:cs="Times New Roman"/>
                <w:b/>
                <w:lang w:eastAsia="tr-TR"/>
              </w:rPr>
            </w:pPr>
          </w:p>
        </w:tc>
        <w:tc>
          <w:tcPr>
            <w:tcW w:w="758" w:type="pct"/>
          </w:tcPr>
          <w:p w14:paraId="7C7583A0" w14:textId="77777777" w:rsidR="00F13216" w:rsidRPr="000C1C14" w:rsidRDefault="00F13216" w:rsidP="009139DF">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9" w:type="pct"/>
          </w:tcPr>
          <w:p w14:paraId="43478929" w14:textId="0F289A46" w:rsidR="00F13216" w:rsidRPr="000C1C14" w:rsidRDefault="00F13216" w:rsidP="009139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r>
    </w:tbl>
    <w:p w14:paraId="37A887A3" w14:textId="77777777" w:rsidR="00D433F2" w:rsidRPr="00F855B1" w:rsidRDefault="00D433F2" w:rsidP="00293939">
      <w:pPr>
        <w:rPr>
          <w:rFonts w:ascii="Times New Roman" w:hAnsi="Times New Roman" w:cs="Times New Roman"/>
          <w:sz w:val="24"/>
          <w:szCs w:val="24"/>
        </w:rPr>
        <w:sectPr w:rsidR="00D433F2" w:rsidRPr="00F855B1" w:rsidSect="00D13884">
          <w:footerReference w:type="default" r:id="rId8"/>
          <w:type w:val="continuous"/>
          <w:pgSz w:w="11918" w:h="16854"/>
          <w:pgMar w:top="720" w:right="720" w:bottom="720" w:left="720" w:header="720" w:footer="720" w:gutter="0"/>
          <w:cols w:space="708"/>
        </w:sectPr>
      </w:pPr>
    </w:p>
    <w:p w14:paraId="57684C5C" w14:textId="77777777" w:rsidR="00024D64" w:rsidRPr="00F855B1" w:rsidRDefault="00024D64" w:rsidP="00024D64">
      <w:pPr>
        <w:spacing w:before="180" w:after="0" w:line="240" w:lineRule="auto"/>
        <w:jc w:val="both"/>
        <w:rPr>
          <w:rFonts w:ascii="Times New Roman" w:hAnsi="Times New Roman" w:cs="Times New Roman"/>
          <w:noProof/>
          <w:sz w:val="24"/>
          <w:szCs w:val="24"/>
          <w:lang w:eastAsia="tr-TR"/>
        </w:rPr>
      </w:pPr>
      <w:r w:rsidRPr="00F855B1">
        <w:rPr>
          <w:rFonts w:ascii="Times New Roman" w:hAnsi="Times New Roman" w:cs="Times New Roman"/>
          <w:noProof/>
          <w:sz w:val="24"/>
          <w:szCs w:val="24"/>
          <w:lang w:eastAsia="tr-TR"/>
        </w:rPr>
        <w:t xml:space="preserve">Evrak No             </w:t>
      </w:r>
      <w:r w:rsidR="00FB306D" w:rsidRPr="00F855B1">
        <w:rPr>
          <w:rFonts w:ascii="Times New Roman" w:hAnsi="Times New Roman" w:cs="Times New Roman"/>
          <w:noProof/>
          <w:sz w:val="24"/>
          <w:szCs w:val="24"/>
          <w:lang w:eastAsia="tr-TR"/>
        </w:rPr>
        <w:t xml:space="preserve"> </w:t>
      </w:r>
      <w:r w:rsidR="000B0B40" w:rsidRPr="00F855B1">
        <w:rPr>
          <w:rFonts w:ascii="Times New Roman" w:hAnsi="Times New Roman" w:cs="Times New Roman"/>
          <w:noProof/>
          <w:sz w:val="24"/>
          <w:szCs w:val="24"/>
          <w:lang w:eastAsia="tr-TR"/>
        </w:rPr>
        <w:t xml:space="preserve"> </w:t>
      </w:r>
      <w:r w:rsidRPr="00F855B1">
        <w:rPr>
          <w:rFonts w:ascii="Times New Roman" w:hAnsi="Times New Roman" w:cs="Times New Roman"/>
          <w:noProof/>
          <w:sz w:val="24"/>
          <w:szCs w:val="24"/>
          <w:lang w:eastAsia="tr-TR"/>
        </w:rPr>
        <w:t xml:space="preserve"> </w:t>
      </w:r>
      <w:r w:rsidR="00FB306D" w:rsidRPr="00F855B1">
        <w:rPr>
          <w:rFonts w:ascii="Times New Roman" w:hAnsi="Times New Roman" w:cs="Times New Roman"/>
          <w:noProof/>
          <w:sz w:val="24"/>
          <w:szCs w:val="24"/>
          <w:lang w:eastAsia="tr-TR"/>
        </w:rPr>
        <w:t>:</w:t>
      </w:r>
      <w:r w:rsidRPr="00F855B1">
        <w:rPr>
          <w:rFonts w:ascii="Times New Roman" w:hAnsi="Times New Roman" w:cs="Times New Roman"/>
          <w:noProof/>
          <w:sz w:val="24"/>
          <w:szCs w:val="24"/>
          <w:lang w:eastAsia="tr-TR"/>
        </w:rPr>
        <w:t xml:space="preserve">            </w:t>
      </w:r>
    </w:p>
    <w:p w14:paraId="57463E96" w14:textId="77777777" w:rsidR="00024D64" w:rsidRPr="00F855B1" w:rsidRDefault="00024D64" w:rsidP="00024D64">
      <w:pPr>
        <w:spacing w:before="180" w:after="0" w:line="240" w:lineRule="auto"/>
        <w:jc w:val="both"/>
        <w:rPr>
          <w:rFonts w:ascii="Times New Roman" w:hAnsi="Times New Roman" w:cs="Times New Roman"/>
          <w:noProof/>
          <w:sz w:val="24"/>
          <w:szCs w:val="24"/>
          <w:lang w:eastAsia="tr-TR"/>
        </w:rPr>
      </w:pPr>
      <w:r w:rsidRPr="00F855B1">
        <w:rPr>
          <w:rFonts w:ascii="Times New Roman" w:hAnsi="Times New Roman" w:cs="Times New Roman"/>
          <w:noProof/>
          <w:sz w:val="24"/>
          <w:szCs w:val="24"/>
          <w:lang w:eastAsia="tr-TR"/>
        </w:rPr>
        <w:t>Hasta Adı Soyadı</w:t>
      </w:r>
      <w:r w:rsidR="000B0B40" w:rsidRPr="00F855B1">
        <w:rPr>
          <w:rFonts w:ascii="Times New Roman" w:hAnsi="Times New Roman" w:cs="Times New Roman"/>
          <w:noProof/>
          <w:sz w:val="24"/>
          <w:szCs w:val="24"/>
          <w:lang w:eastAsia="tr-TR"/>
        </w:rPr>
        <w:t xml:space="preserve"> </w:t>
      </w:r>
      <w:r w:rsidRPr="00F855B1">
        <w:rPr>
          <w:rFonts w:ascii="Times New Roman" w:hAnsi="Times New Roman" w:cs="Times New Roman"/>
          <w:noProof/>
          <w:sz w:val="24"/>
          <w:szCs w:val="24"/>
          <w:lang w:eastAsia="tr-TR"/>
        </w:rPr>
        <w:t xml:space="preserve"> : </w:t>
      </w:r>
    </w:p>
    <w:p w14:paraId="3CDBE02D" w14:textId="77777777" w:rsidR="00024D64" w:rsidRPr="00F855B1" w:rsidRDefault="00024D64" w:rsidP="00024D64">
      <w:pPr>
        <w:spacing w:before="180" w:after="0" w:line="240" w:lineRule="auto"/>
        <w:jc w:val="both"/>
        <w:rPr>
          <w:rFonts w:ascii="Times New Roman" w:hAnsi="Times New Roman" w:cs="Times New Roman"/>
          <w:noProof/>
          <w:sz w:val="24"/>
          <w:szCs w:val="24"/>
          <w:lang w:eastAsia="tr-TR"/>
        </w:rPr>
      </w:pPr>
      <w:r w:rsidRPr="00F855B1">
        <w:rPr>
          <w:rFonts w:ascii="Times New Roman" w:hAnsi="Times New Roman" w:cs="Times New Roman"/>
          <w:noProof/>
          <w:sz w:val="24"/>
          <w:szCs w:val="24"/>
          <w:lang w:eastAsia="tr-TR"/>
        </w:rPr>
        <w:t xml:space="preserve">TC Kimlik No  </w:t>
      </w:r>
      <w:r w:rsidR="00FB306D" w:rsidRPr="00F855B1">
        <w:rPr>
          <w:rFonts w:ascii="Times New Roman" w:hAnsi="Times New Roman" w:cs="Times New Roman"/>
          <w:noProof/>
          <w:sz w:val="24"/>
          <w:szCs w:val="24"/>
          <w:lang w:eastAsia="tr-TR"/>
        </w:rPr>
        <w:t xml:space="preserve">    </w:t>
      </w:r>
      <w:r w:rsidR="000B0B40" w:rsidRPr="00F855B1">
        <w:rPr>
          <w:rFonts w:ascii="Times New Roman" w:hAnsi="Times New Roman" w:cs="Times New Roman"/>
          <w:noProof/>
          <w:sz w:val="24"/>
          <w:szCs w:val="24"/>
          <w:lang w:eastAsia="tr-TR"/>
        </w:rPr>
        <w:t xml:space="preserve">   </w:t>
      </w:r>
      <w:r w:rsidR="00FB306D" w:rsidRPr="00F855B1">
        <w:rPr>
          <w:rFonts w:ascii="Times New Roman" w:hAnsi="Times New Roman" w:cs="Times New Roman"/>
          <w:noProof/>
          <w:sz w:val="24"/>
          <w:szCs w:val="24"/>
          <w:lang w:eastAsia="tr-TR"/>
        </w:rPr>
        <w:t xml:space="preserve"> </w:t>
      </w:r>
      <w:r w:rsidRPr="00F855B1">
        <w:rPr>
          <w:rFonts w:ascii="Times New Roman" w:hAnsi="Times New Roman" w:cs="Times New Roman"/>
          <w:noProof/>
          <w:sz w:val="24"/>
          <w:szCs w:val="24"/>
          <w:lang w:eastAsia="tr-TR"/>
        </w:rPr>
        <w:t>:</w:t>
      </w:r>
    </w:p>
    <w:p w14:paraId="5A33F676" w14:textId="77777777" w:rsidR="00D433F2" w:rsidRPr="00F855B1" w:rsidRDefault="00024D64" w:rsidP="00024D64">
      <w:pPr>
        <w:spacing w:before="180" w:after="0" w:line="240" w:lineRule="auto"/>
        <w:jc w:val="both"/>
        <w:rPr>
          <w:rFonts w:ascii="Times New Roman" w:hAnsi="Times New Roman" w:cs="Times New Roman"/>
          <w:noProof/>
          <w:sz w:val="24"/>
          <w:szCs w:val="24"/>
          <w:lang w:eastAsia="tr-TR"/>
        </w:rPr>
      </w:pPr>
      <w:r w:rsidRPr="00F855B1">
        <w:rPr>
          <w:rFonts w:ascii="Times New Roman" w:hAnsi="Times New Roman" w:cs="Times New Roman"/>
          <w:noProof/>
          <w:sz w:val="24"/>
          <w:szCs w:val="24"/>
          <w:lang w:eastAsia="tr-TR"/>
        </w:rPr>
        <w:t>Telefon No</w:t>
      </w:r>
      <w:r w:rsidR="00FB306D" w:rsidRPr="00F855B1">
        <w:rPr>
          <w:rFonts w:ascii="Times New Roman" w:hAnsi="Times New Roman" w:cs="Times New Roman"/>
          <w:noProof/>
          <w:sz w:val="24"/>
          <w:szCs w:val="24"/>
          <w:lang w:eastAsia="tr-TR"/>
        </w:rPr>
        <w:t xml:space="preserve">       </w:t>
      </w:r>
      <w:r w:rsidR="000B0B40" w:rsidRPr="00F855B1">
        <w:rPr>
          <w:rFonts w:ascii="Times New Roman" w:hAnsi="Times New Roman" w:cs="Times New Roman"/>
          <w:noProof/>
          <w:sz w:val="24"/>
          <w:szCs w:val="24"/>
          <w:lang w:eastAsia="tr-TR"/>
        </w:rPr>
        <w:t xml:space="preserve">      </w:t>
      </w:r>
      <w:r w:rsidR="00FB306D" w:rsidRPr="00F855B1">
        <w:rPr>
          <w:rFonts w:ascii="Times New Roman" w:hAnsi="Times New Roman" w:cs="Times New Roman"/>
          <w:noProof/>
          <w:sz w:val="24"/>
          <w:szCs w:val="24"/>
          <w:lang w:eastAsia="tr-TR"/>
        </w:rPr>
        <w:t xml:space="preserve"> :</w:t>
      </w:r>
    </w:p>
    <w:p w14:paraId="1682FE16" w14:textId="77777777" w:rsidR="00293939" w:rsidRPr="00F855B1" w:rsidRDefault="00293939" w:rsidP="00024D64">
      <w:pPr>
        <w:spacing w:before="180" w:after="0" w:line="240" w:lineRule="auto"/>
        <w:jc w:val="both"/>
        <w:rPr>
          <w:rFonts w:ascii="Times New Roman" w:hAnsi="Times New Roman" w:cs="Times New Roman"/>
          <w:sz w:val="24"/>
          <w:szCs w:val="24"/>
        </w:rPr>
      </w:pPr>
    </w:p>
    <w:p w14:paraId="3A5A5714" w14:textId="77777777" w:rsidR="00FB306D" w:rsidRPr="00F855B1" w:rsidRDefault="00FB306D" w:rsidP="00D433F2">
      <w:pPr>
        <w:spacing w:after="0" w:line="240" w:lineRule="auto"/>
        <w:jc w:val="both"/>
        <w:rPr>
          <w:rFonts w:ascii="Times New Roman" w:hAnsi="Times New Roman" w:cs="Times New Roman"/>
          <w:spacing w:val="-4"/>
          <w:sz w:val="24"/>
          <w:szCs w:val="24"/>
        </w:rPr>
      </w:pPr>
    </w:p>
    <w:p w14:paraId="36CB5FE0" w14:textId="03EB8281" w:rsidR="00D433F2" w:rsidRPr="00F855B1" w:rsidRDefault="00D433F2" w:rsidP="00D433F2">
      <w:pPr>
        <w:spacing w:after="0" w:line="240" w:lineRule="auto"/>
        <w:jc w:val="both"/>
        <w:rPr>
          <w:rFonts w:ascii="Times New Roman" w:hAnsi="Times New Roman" w:cs="Times New Roman"/>
          <w:spacing w:val="-4"/>
          <w:sz w:val="24"/>
          <w:szCs w:val="24"/>
        </w:rPr>
        <w:sectPr w:rsidR="00D433F2" w:rsidRPr="00F855B1" w:rsidSect="00D13884">
          <w:type w:val="continuous"/>
          <w:pgSz w:w="11918" w:h="16854"/>
          <w:pgMar w:top="720" w:right="720" w:bottom="720" w:left="720" w:header="720" w:footer="720" w:gutter="0"/>
          <w:cols w:num="2" w:sep="1" w:space="1363" w:equalWidth="0">
            <w:col w:w="4553" w:space="1363"/>
            <w:col w:w="4502" w:space="0"/>
          </w:cols>
        </w:sectPr>
      </w:pPr>
      <w:r w:rsidRPr="00F855B1">
        <w:rPr>
          <w:rFonts w:ascii="Times New Roman" w:hAnsi="Times New Roman" w:cs="Times New Roman"/>
          <w:spacing w:val="-4"/>
          <w:sz w:val="24"/>
          <w:szCs w:val="24"/>
        </w:rPr>
        <w:t xml:space="preserve">Bu formda sizin tıbbi ve diş tedavileri ile ilgili hikâyeniz ve bazı kişisel bilgiler istenecektir. </w:t>
      </w:r>
      <w:r w:rsidRPr="00F855B1">
        <w:rPr>
          <w:rFonts w:ascii="Times New Roman" w:hAnsi="Times New Roman" w:cs="Times New Roman"/>
          <w:spacing w:val="-5"/>
          <w:sz w:val="24"/>
          <w:szCs w:val="24"/>
        </w:rPr>
        <w:t xml:space="preserve">Formda tedavi göreceğiniz </w:t>
      </w:r>
      <w:r w:rsidRPr="00F855B1">
        <w:rPr>
          <w:rFonts w:ascii="Times New Roman" w:hAnsi="Times New Roman" w:cs="Times New Roman"/>
          <w:spacing w:val="7"/>
          <w:sz w:val="24"/>
          <w:szCs w:val="24"/>
        </w:rPr>
        <w:t xml:space="preserve">kliniklerde yapılacak işlemlere ait bilgiler yer </w:t>
      </w:r>
      <w:r w:rsidRPr="00F855B1">
        <w:rPr>
          <w:rFonts w:ascii="Times New Roman" w:hAnsi="Times New Roman" w:cs="Times New Roman"/>
          <w:spacing w:val="-7"/>
          <w:sz w:val="24"/>
          <w:szCs w:val="24"/>
        </w:rPr>
        <w:t xml:space="preserve">almaktadır. Bu açıklamaların amacı ağız diş sağlığınızı </w:t>
      </w:r>
      <w:r w:rsidRPr="00F855B1">
        <w:rPr>
          <w:rFonts w:ascii="Times New Roman" w:hAnsi="Times New Roman" w:cs="Times New Roman"/>
          <w:spacing w:val="-1"/>
          <w:sz w:val="24"/>
          <w:szCs w:val="24"/>
        </w:rPr>
        <w:t xml:space="preserve">iyileştirmek ve korumak için sizlerin bilgilendirilmesi </w:t>
      </w:r>
      <w:r w:rsidRPr="00F855B1">
        <w:rPr>
          <w:rFonts w:ascii="Times New Roman" w:hAnsi="Times New Roman" w:cs="Times New Roman"/>
          <w:spacing w:val="-6"/>
          <w:sz w:val="24"/>
          <w:szCs w:val="24"/>
        </w:rPr>
        <w:t xml:space="preserve">ve tedavi sürecine katılımınızı sağlamaktır. Tedavi ve </w:t>
      </w:r>
      <w:r w:rsidRPr="00F855B1">
        <w:rPr>
          <w:rFonts w:ascii="Times New Roman" w:hAnsi="Times New Roman" w:cs="Times New Roman"/>
          <w:spacing w:val="-2"/>
          <w:sz w:val="24"/>
          <w:szCs w:val="24"/>
        </w:rPr>
        <w:t xml:space="preserve">işlemlerin yararlarını ve olası risklerini öğrendikten </w:t>
      </w:r>
      <w:r w:rsidRPr="00F855B1">
        <w:rPr>
          <w:rFonts w:ascii="Times New Roman" w:hAnsi="Times New Roman" w:cs="Times New Roman"/>
          <w:spacing w:val="-5"/>
          <w:sz w:val="24"/>
          <w:szCs w:val="24"/>
        </w:rPr>
        <w:t>sonra yapılacak işlem</w:t>
      </w:r>
      <w:r w:rsidR="00865A45" w:rsidRPr="00F855B1">
        <w:rPr>
          <w:rFonts w:ascii="Times New Roman" w:hAnsi="Times New Roman" w:cs="Times New Roman"/>
          <w:spacing w:val="-5"/>
          <w:sz w:val="24"/>
          <w:szCs w:val="24"/>
        </w:rPr>
        <w:t>i kabul etmek</w:t>
      </w:r>
      <w:r w:rsidRPr="00F855B1">
        <w:rPr>
          <w:rFonts w:ascii="Times New Roman" w:hAnsi="Times New Roman" w:cs="Times New Roman"/>
          <w:spacing w:val="-5"/>
          <w:sz w:val="24"/>
          <w:szCs w:val="24"/>
        </w:rPr>
        <w:t xml:space="preserve"> sizin kararınıza </w:t>
      </w:r>
      <w:r w:rsidRPr="00F855B1">
        <w:rPr>
          <w:rFonts w:ascii="Times New Roman" w:hAnsi="Times New Roman" w:cs="Times New Roman"/>
          <w:spacing w:val="-4"/>
          <w:sz w:val="24"/>
          <w:szCs w:val="24"/>
        </w:rPr>
        <w:t>bağlıdır.</w:t>
      </w:r>
    </w:p>
    <w:p w14:paraId="692BF698" w14:textId="1BEBD777" w:rsidR="00D433F2" w:rsidRPr="00F855B1" w:rsidRDefault="00D433F2" w:rsidP="002A651E">
      <w:pPr>
        <w:tabs>
          <w:tab w:val="left" w:pos="6405"/>
          <w:tab w:val="left" w:pos="6435"/>
          <w:tab w:val="left" w:pos="7545"/>
          <w:tab w:val="left" w:pos="9135"/>
        </w:tabs>
        <w:spacing w:before="2269" w:after="0" w:line="288" w:lineRule="exact"/>
        <w:rPr>
          <w:rFonts w:ascii="Times New Roman" w:hAnsi="Times New Roman" w:cs="Times New Roman"/>
          <w:b/>
          <w:spacing w:val="-3"/>
          <w:sz w:val="24"/>
          <w:szCs w:val="24"/>
        </w:rPr>
      </w:pPr>
      <w:r w:rsidRPr="00F855B1">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21B0CFD0" wp14:editId="17212692">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7963"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F855B1">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6DD177DE" wp14:editId="17F06EC5">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9420" w14:textId="77777777" w:rsidR="00D433F2" w:rsidRDefault="00D433F2" w:rsidP="00D433F2">
                            <w:r>
                              <w:rPr>
                                <w:noProof/>
                                <w:lang w:eastAsia="tr-TR"/>
                              </w:rPr>
                              <w:drawing>
                                <wp:inline distT="0" distB="0" distL="0" distR="0" wp14:anchorId="0561356A" wp14:editId="7D4AD39C">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177DE"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2AE89420" w14:textId="77777777" w:rsidR="00D433F2" w:rsidRDefault="00D433F2" w:rsidP="00D433F2">
                      <w:r>
                        <w:rPr>
                          <w:noProof/>
                          <w:lang w:eastAsia="tr-TR"/>
                        </w:rPr>
                        <w:drawing>
                          <wp:inline distT="0" distB="0" distL="0" distR="0" wp14:anchorId="0561356A" wp14:editId="7D4AD39C">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855B1">
        <w:rPr>
          <w:rFonts w:ascii="Times New Roman" w:hAnsi="Times New Roman" w:cs="Times New Roman"/>
          <w:noProof/>
          <w:sz w:val="24"/>
          <w:szCs w:val="24"/>
          <w:lang w:eastAsia="tr-TR"/>
        </w:rPr>
        <mc:AlternateContent>
          <mc:Choice Requires="wps">
            <w:drawing>
              <wp:anchor distT="0" distB="0" distL="0" distR="0" simplePos="0" relativeHeight="251662336" behindDoc="1" locked="0" layoutInCell="1" allowOverlap="1" wp14:anchorId="7DD63D6D" wp14:editId="1EFF71D7">
                <wp:simplePos x="0" y="0"/>
                <wp:positionH relativeFrom="column">
                  <wp:posOffset>4554855</wp:posOffset>
                </wp:positionH>
                <wp:positionV relativeFrom="paragraph">
                  <wp:posOffset>193040</wp:posOffset>
                </wp:positionV>
                <wp:extent cx="1613535" cy="140970"/>
                <wp:effectExtent l="0" t="0"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0C1A"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D6D" id="Text Box 24" o:spid="_x0000_s1027" type="#_x0000_t202" style="position:absolute;margin-left:358.65pt;margin-top:15.2pt;width:127.05pt;height:11.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" filled="f" stroked="f">
                <v:textbox inset="0,0,0,0">
                  <w:txbxContent>
                    <w:p w14:paraId="5E1A0C1A"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v:textbox>
              </v:shape>
            </w:pict>
          </mc:Fallback>
        </mc:AlternateContent>
      </w:r>
      <w:r w:rsidRPr="00F855B1">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48BF06AB" wp14:editId="636FA57C">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4071"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06AB" id="Text Box 26" o:spid="_x0000_s1028"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62wEAAJgDAAAOAAAAZHJzL2Uyb0RvYy54bWysU9tu2zAMfR+wfxD0vjjJknYw4hRdiw4D&#10;ugvQ7QNoWbaF2aJGKbGzrx8lx+kub8NeBIqSDs85pHY3Y9+JoyZv0BZytVhKoa3CytimkF+/PLx6&#10;I4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" filled="f" stroked="f">
                <v:textbox inset="0,0,0,0">
                  <w:txbxContent>
                    <w:p w14:paraId="02124071"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F855B1">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4D2C7E4E" wp14:editId="3EF664A1">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5A9C"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3A56DC" w:rsidRPr="00F855B1">
        <w:rPr>
          <w:rFonts w:ascii="Times New Roman" w:hAnsi="Times New Roman" w:cs="Times New Roman"/>
          <w:b/>
          <w:spacing w:val="-3"/>
          <w:sz w:val="24"/>
          <w:szCs w:val="24"/>
        </w:rPr>
        <w:t xml:space="preserve">   ÖNERİLEN TEDAVİ</w:t>
      </w:r>
      <w:r w:rsidRPr="00F855B1">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0D7F5CB8" wp14:editId="6A14A55B">
                <wp:simplePos x="0" y="0"/>
                <wp:positionH relativeFrom="column">
                  <wp:posOffset>238125</wp:posOffset>
                </wp:positionH>
                <wp:positionV relativeFrom="paragraph">
                  <wp:posOffset>82550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C766"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" strokeweight=".35pt"/>
            </w:pict>
          </mc:Fallback>
        </mc:AlternateContent>
      </w:r>
    </w:p>
    <w:p w14:paraId="56A00161" w14:textId="77777777" w:rsidR="00A21A18"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Kron (Kaplama)-Köprü Sökümü Kron veya Köprü Protezlerinin aşağıdaki nedenlerle </w:t>
      </w:r>
      <w:bookmarkStart w:id="0" w:name="_Hlk156206204"/>
      <w:r w:rsidRPr="00F855B1">
        <w:rPr>
          <w:rFonts w:ascii="Times New Roman" w:hAnsi="Times New Roman" w:cs="Times New Roman"/>
          <w:sz w:val="24"/>
          <w:szCs w:val="24"/>
        </w:rPr>
        <w:t>sökülmesi gerekebilir.</w:t>
      </w:r>
    </w:p>
    <w:bookmarkEnd w:id="0"/>
    <w:p w14:paraId="5361D01C" w14:textId="77777777" w:rsidR="00A21A18"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Kron veya köprünüz ağzındayken, ağız içi muayene ya da radyolojik muayene (diş filmi) ile görülemeyen diş çürüğü ya da diğer benzeri problemlerin saptanması amacıyla </w:t>
      </w:r>
    </w:p>
    <w:p w14:paraId="365BA48D" w14:textId="4C817DDD" w:rsidR="005B5D8C" w:rsidRDefault="00A21A18" w:rsidP="005B5D8C">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w:t>
      </w:r>
      <w:bookmarkStart w:id="1" w:name="_Hlk156206151"/>
      <w:r w:rsidRPr="00F855B1">
        <w:rPr>
          <w:rFonts w:ascii="Times New Roman" w:hAnsi="Times New Roman" w:cs="Times New Roman"/>
          <w:sz w:val="24"/>
          <w:szCs w:val="24"/>
        </w:rPr>
        <w:t xml:space="preserve">Kron ya da köprünüz çıkarılmadan gerçekleştirilmesi </w:t>
      </w:r>
      <w:r w:rsidR="002351B2" w:rsidRPr="00F855B1">
        <w:rPr>
          <w:rFonts w:ascii="Times New Roman" w:hAnsi="Times New Roman" w:cs="Times New Roman"/>
          <w:sz w:val="24"/>
          <w:szCs w:val="24"/>
        </w:rPr>
        <w:t>imkânsız</w:t>
      </w:r>
      <w:r w:rsidRPr="00F855B1">
        <w:rPr>
          <w:rFonts w:ascii="Times New Roman" w:hAnsi="Times New Roman" w:cs="Times New Roman"/>
          <w:sz w:val="24"/>
          <w:szCs w:val="24"/>
        </w:rPr>
        <w:t xml:space="preserve"> diş tedavilerinizin (örneğin dolgu, kanal tedavisi, diş çekimi, dişeti tedavisi vb.) sağlıklı bir şekilde yapılabilmesi amacıyla</w:t>
      </w:r>
      <w:bookmarkEnd w:id="1"/>
    </w:p>
    <w:p w14:paraId="5A2BA52D" w14:textId="150532E7" w:rsidR="00A21A18" w:rsidRPr="005B5D8C" w:rsidRDefault="005B5D8C" w:rsidP="005B5D8C">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w:t>
      </w:r>
      <w:r>
        <w:rPr>
          <w:rFonts w:ascii="Times New Roman" w:hAnsi="Times New Roman" w:cs="Times New Roman"/>
          <w:sz w:val="24"/>
          <w:szCs w:val="24"/>
        </w:rPr>
        <w:t xml:space="preserve"> </w:t>
      </w:r>
      <w:r w:rsidR="00A21A18" w:rsidRPr="005B5D8C">
        <w:rPr>
          <w:rFonts w:ascii="Times New Roman" w:hAnsi="Times New Roman" w:cs="Times New Roman"/>
          <w:sz w:val="24"/>
          <w:szCs w:val="24"/>
        </w:rPr>
        <w:t xml:space="preserve">Mevcut kron ya da köprünüzün değiştirilmesini ya da tamirini gerektiren durumlarda (delik, kırık, dişeti sağlığının bozulması gibi) </w:t>
      </w:r>
    </w:p>
    <w:p w14:paraId="7E5E33FD" w14:textId="3355BF9E" w:rsidR="00074F3C"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Kron ya da köprünün sökülüp yeniden yapıştırılmasının gerekliliğinde (örneğin çok üyeli köprülerde, köprünün yapıştırıldığı dişlerden kısmen ayrılması, kron ya da köprünün hatalı olarak yapıştırılması vb</w:t>
      </w:r>
      <w:r w:rsidR="002A651E" w:rsidRPr="00F855B1">
        <w:rPr>
          <w:rFonts w:ascii="Times New Roman" w:hAnsi="Times New Roman" w:cs="Times New Roman"/>
          <w:sz w:val="24"/>
          <w:szCs w:val="24"/>
        </w:rPr>
        <w:t>.</w:t>
      </w:r>
      <w:r w:rsidRPr="00F855B1">
        <w:rPr>
          <w:rFonts w:ascii="Times New Roman" w:hAnsi="Times New Roman" w:cs="Times New Roman"/>
          <w:sz w:val="24"/>
          <w:szCs w:val="24"/>
        </w:rPr>
        <w:t xml:space="preserve"> durumlar)</w:t>
      </w:r>
    </w:p>
    <w:p w14:paraId="7EFD657F" w14:textId="77777777" w:rsidR="00A21A18" w:rsidRPr="00F855B1" w:rsidRDefault="00A21A18" w:rsidP="003F503E">
      <w:pPr>
        <w:spacing w:after="0" w:line="240" w:lineRule="auto"/>
        <w:ind w:left="426" w:right="288"/>
        <w:jc w:val="both"/>
        <w:rPr>
          <w:rFonts w:ascii="Times New Roman" w:hAnsi="Times New Roman" w:cs="Times New Roman"/>
          <w:b/>
          <w:sz w:val="24"/>
          <w:szCs w:val="24"/>
          <w:u w:val="single"/>
        </w:rPr>
      </w:pPr>
      <w:r w:rsidRPr="00F855B1">
        <w:rPr>
          <w:rFonts w:ascii="Times New Roman" w:hAnsi="Times New Roman" w:cs="Times New Roman"/>
          <w:b/>
          <w:sz w:val="24"/>
          <w:szCs w:val="24"/>
          <w:u w:val="single"/>
        </w:rPr>
        <w:t>TETKİKLER</w:t>
      </w:r>
    </w:p>
    <w:p w14:paraId="00A26995" w14:textId="41B1CD06" w:rsidR="00F855B1" w:rsidRDefault="00A21A18" w:rsidP="00F855B1">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İntraoral (Ağız İçi) Radyografik Tetkik Uygulanacak Tedavi başlangıcında, tedavi süresince ve kontrol amaçlı olarak tedavi sonrasında diş ve çevre dokuların ayrıntılı olarak incelenebilmesi için diş/çevre dokuların ağız içinden röntgeninin çekilmesi gerekebilir. Röntgen filmi ağız içerisine yerleştirilerek işlem gerçekleştirilir. Hamilelik durumu söz konusu ise acil durumlar dışında röntgen filmi çekilmez ve çekilmesi gereken durumlarda kurşun önlük giydirilerek hastaya minimum dozda X-ışını verilmesi sağlanır. Radyografik tetkikten beklenenler: </w:t>
      </w:r>
      <w:r w:rsidR="002351B2" w:rsidRPr="00F855B1">
        <w:rPr>
          <w:rFonts w:ascii="Times New Roman" w:hAnsi="Times New Roman" w:cs="Times New Roman"/>
          <w:sz w:val="24"/>
          <w:szCs w:val="24"/>
        </w:rPr>
        <w:t>Şikâyet</w:t>
      </w:r>
      <w:r w:rsidRPr="00F855B1">
        <w:rPr>
          <w:rFonts w:ascii="Times New Roman" w:hAnsi="Times New Roman" w:cs="Times New Roman"/>
          <w:sz w:val="24"/>
          <w:szCs w:val="24"/>
        </w:rPr>
        <w:t xml:space="preserve"> bölgesinin ayrıntılı incelenerek </w:t>
      </w:r>
      <w:proofErr w:type="gramStart"/>
      <w:r w:rsidRPr="00F855B1">
        <w:rPr>
          <w:rFonts w:ascii="Times New Roman" w:hAnsi="Times New Roman" w:cs="Times New Roman"/>
          <w:sz w:val="24"/>
          <w:szCs w:val="24"/>
        </w:rPr>
        <w:t>şikayete</w:t>
      </w:r>
      <w:proofErr w:type="gramEnd"/>
      <w:r w:rsidRPr="00F855B1">
        <w:rPr>
          <w:rFonts w:ascii="Times New Roman" w:hAnsi="Times New Roman" w:cs="Times New Roman"/>
          <w:sz w:val="24"/>
          <w:szCs w:val="24"/>
        </w:rPr>
        <w:t xml:space="preserve"> neden olan diş ya da kemik bölgesinin belirlenmesi. Radyografik tetkik yapılmazsa: </w:t>
      </w:r>
      <w:r w:rsidR="002351B2" w:rsidRPr="00F855B1">
        <w:rPr>
          <w:rFonts w:ascii="Times New Roman" w:hAnsi="Times New Roman" w:cs="Times New Roman"/>
          <w:sz w:val="24"/>
          <w:szCs w:val="24"/>
        </w:rPr>
        <w:t>Şikâyet</w:t>
      </w:r>
      <w:r w:rsidRPr="00F855B1">
        <w:rPr>
          <w:rFonts w:ascii="Times New Roman" w:hAnsi="Times New Roman" w:cs="Times New Roman"/>
          <w:sz w:val="24"/>
          <w:szCs w:val="24"/>
        </w:rPr>
        <w:t xml:space="preserve"> nedeni doğru olarak belirlenemeyebilir. Tedavi sonrası kontrol radyografileri alınmazsa tedavinin başarısı değerlendirilemez. Olası riskler: Röntgen filmi çekimi sırasında hastanın bulantı refleksi tetiklenerek bulantı ve bazen kusma oluşması. Hamile ve çocuklarda koruyucu önlemler alınmazsa radyasyona hassas organlar etkilenebilir.</w:t>
      </w:r>
    </w:p>
    <w:p w14:paraId="3203A518" w14:textId="65C2E39A" w:rsidR="00F855B1" w:rsidRPr="00F855B1" w:rsidRDefault="00F855B1" w:rsidP="00F855B1">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Hasta İmza                                                                                                                    Hekim İmza</w:t>
      </w:r>
    </w:p>
    <w:tbl>
      <w:tblPr>
        <w:tblpPr w:leftFromText="141" w:rightFromText="141" w:vertAnchor="text" w:horzAnchor="margin" w:tblpY="-54"/>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11"/>
        <w:gridCol w:w="1588"/>
        <w:gridCol w:w="1276"/>
      </w:tblGrid>
      <w:tr w:rsidR="00F13216" w:rsidRPr="000C1C14" w14:paraId="6BA7F2D4" w14:textId="77777777" w:rsidTr="004C24A8">
        <w:trPr>
          <w:trHeight w:val="251"/>
        </w:trPr>
        <w:tc>
          <w:tcPr>
            <w:tcW w:w="3633" w:type="pct"/>
            <w:vMerge w:val="restart"/>
          </w:tcPr>
          <w:p w14:paraId="6A169BA2" w14:textId="77777777" w:rsidR="00F13216" w:rsidRPr="000C1C14" w:rsidRDefault="00F13216" w:rsidP="00F1321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lastRenderedPageBreak/>
              <w:drawing>
                <wp:anchor distT="0" distB="0" distL="114300" distR="114300" simplePos="0" relativeHeight="251692032" behindDoc="0" locked="0" layoutInCell="1" allowOverlap="1" wp14:anchorId="2E04E7CD" wp14:editId="0D3D7C58">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005D79BC" w14:textId="77777777" w:rsidR="00F13216" w:rsidRPr="000C1C14"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7DBD94FE" w14:textId="7EA1EEF5" w:rsidR="00653ADA" w:rsidRPr="00A544BC"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16A0412B" w14:textId="303B747F" w:rsidR="00653ADA" w:rsidRDefault="00F13216" w:rsidP="00A544BC">
            <w:pPr>
              <w:spacing w:after="0" w:line="276" w:lineRule="auto"/>
              <w:jc w:val="center"/>
              <w:rPr>
                <w:rFonts w:ascii="Times New Roman" w:eastAsia="Times New Roman" w:hAnsi="Times New Roman" w:cs="Times New Roman"/>
                <w:b/>
                <w:bCs/>
                <w:lang w:eastAsia="tr-TR"/>
              </w:rPr>
            </w:pPr>
            <w:r w:rsidRPr="00F13216">
              <w:rPr>
                <w:rFonts w:ascii="Times New Roman" w:eastAsia="Times New Roman" w:hAnsi="Times New Roman" w:cs="Times New Roman"/>
                <w:b/>
                <w:bCs/>
                <w:lang w:eastAsia="tr-TR"/>
              </w:rPr>
              <w:t>Kron-Köprü Kaplama</w:t>
            </w:r>
          </w:p>
          <w:p w14:paraId="18C35C08" w14:textId="3234EBAA" w:rsidR="00F13216" w:rsidRPr="00653ADA" w:rsidRDefault="00A544BC" w:rsidP="00A544BC">
            <w:pPr>
              <w:spacing w:after="0" w:line="276" w:lineRule="auto"/>
              <w:jc w:val="center"/>
              <w:rPr>
                <w:rFonts w:ascii="Times New Roman" w:eastAsia="Times New Roman" w:hAnsi="Times New Roman" w:cs="Times New Roman"/>
                <w:b/>
                <w:bCs/>
                <w:lang w:eastAsia="tr-TR"/>
              </w:rPr>
            </w:pPr>
            <w:r w:rsidRPr="00F13216">
              <w:rPr>
                <w:rFonts w:ascii="Times New Roman" w:eastAsia="Times New Roman" w:hAnsi="Times New Roman" w:cs="Times New Roman"/>
                <w:b/>
                <w:bCs/>
                <w:lang w:eastAsia="tr-TR"/>
              </w:rPr>
              <w:t>Sökümü</w:t>
            </w:r>
            <w:r>
              <w:rPr>
                <w:rFonts w:ascii="Times New Roman" w:eastAsia="Times New Roman" w:hAnsi="Times New Roman" w:cs="Times New Roman"/>
                <w:b/>
                <w:bCs/>
                <w:lang w:eastAsia="tr-TR"/>
              </w:rPr>
              <w:t xml:space="preserve"> </w:t>
            </w:r>
            <w:r w:rsidRPr="002532A8">
              <w:rPr>
                <w:rFonts w:ascii="Times New Roman" w:eastAsia="Times New Roman" w:hAnsi="Times New Roman" w:cs="Times New Roman"/>
                <w:b/>
                <w:bCs/>
                <w:lang w:eastAsia="tr-TR"/>
              </w:rPr>
              <w:t>Bilgilendirilmiş</w:t>
            </w:r>
            <w:r w:rsidR="00653ADA">
              <w:rPr>
                <w:rFonts w:ascii="Times New Roman" w:eastAsia="Times New Roman" w:hAnsi="Times New Roman" w:cs="Times New Roman"/>
                <w:b/>
                <w:bCs/>
                <w:lang w:eastAsia="tr-TR"/>
              </w:rPr>
              <w:t xml:space="preserve"> </w:t>
            </w:r>
            <w:r w:rsidR="00F13216" w:rsidRPr="00F13216">
              <w:rPr>
                <w:rFonts w:ascii="Times New Roman" w:eastAsia="Times New Roman" w:hAnsi="Times New Roman" w:cs="Times New Roman"/>
                <w:b/>
                <w:bCs/>
                <w:lang w:eastAsia="tr-TR"/>
              </w:rPr>
              <w:t>Hasta Rıza Belges</w:t>
            </w:r>
            <w:r w:rsidR="00653ADA">
              <w:rPr>
                <w:rFonts w:ascii="Times New Roman" w:eastAsia="Times New Roman" w:hAnsi="Times New Roman" w:cs="Times New Roman"/>
                <w:b/>
                <w:bCs/>
                <w:lang w:eastAsia="tr-TR"/>
              </w:rPr>
              <w:t>i</w:t>
            </w:r>
          </w:p>
        </w:tc>
        <w:tc>
          <w:tcPr>
            <w:tcW w:w="758" w:type="pct"/>
          </w:tcPr>
          <w:p w14:paraId="19AE6A5D"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9" w:type="pct"/>
          </w:tcPr>
          <w:p w14:paraId="533321E3" w14:textId="4C933ED6" w:rsidR="00F13216" w:rsidRPr="000C1C14" w:rsidRDefault="00F13216" w:rsidP="00F13216">
            <w:pPr>
              <w:spacing w:after="0" w:line="240" w:lineRule="auto"/>
              <w:rPr>
                <w:rFonts w:ascii="Times New Roman" w:eastAsia="Times New Roman" w:hAnsi="Times New Roman" w:cs="Times New Roman"/>
                <w:lang w:eastAsia="tr-TR"/>
              </w:rPr>
            </w:pPr>
            <w:r w:rsidRPr="00F13216">
              <w:rPr>
                <w:rFonts w:ascii="Times New Roman" w:eastAsia="Times New Roman" w:hAnsi="Times New Roman" w:cs="Times New Roman"/>
                <w:lang w:val="en-US" w:eastAsia="tr-TR"/>
              </w:rPr>
              <w:t>HHD.R</w:t>
            </w:r>
            <w:r w:rsidR="00653ADA">
              <w:rPr>
                <w:rFonts w:ascii="Times New Roman" w:eastAsia="Times New Roman" w:hAnsi="Times New Roman" w:cs="Times New Roman"/>
                <w:lang w:val="en-US" w:eastAsia="tr-TR"/>
              </w:rPr>
              <w:t>B</w:t>
            </w:r>
            <w:r w:rsidRPr="00F13216">
              <w:rPr>
                <w:rFonts w:ascii="Times New Roman" w:eastAsia="Times New Roman" w:hAnsi="Times New Roman" w:cs="Times New Roman"/>
                <w:lang w:val="en-US" w:eastAsia="tr-TR"/>
              </w:rPr>
              <w:t>.08</w:t>
            </w:r>
          </w:p>
        </w:tc>
      </w:tr>
      <w:tr w:rsidR="00F13216" w:rsidRPr="000C1C14" w14:paraId="0FA2E53F" w14:textId="77777777" w:rsidTr="004C24A8">
        <w:trPr>
          <w:trHeight w:val="344"/>
        </w:trPr>
        <w:tc>
          <w:tcPr>
            <w:tcW w:w="3633" w:type="pct"/>
            <w:vMerge/>
          </w:tcPr>
          <w:p w14:paraId="251BA867"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311834C9"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9" w:type="pct"/>
          </w:tcPr>
          <w:p w14:paraId="08ADD3CC"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F13216" w:rsidRPr="000C1C14" w14:paraId="55B83CDE" w14:textId="77777777" w:rsidTr="004C24A8">
        <w:trPr>
          <w:trHeight w:val="285"/>
        </w:trPr>
        <w:tc>
          <w:tcPr>
            <w:tcW w:w="3633" w:type="pct"/>
            <w:vMerge/>
          </w:tcPr>
          <w:p w14:paraId="774154D6"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2060835D"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9" w:type="pct"/>
          </w:tcPr>
          <w:p w14:paraId="319C56BC" w14:textId="2F48B5C3" w:rsidR="00F13216" w:rsidRPr="000C1C14" w:rsidRDefault="00A544BC"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15.01.2024</w:t>
            </w:r>
          </w:p>
        </w:tc>
      </w:tr>
      <w:tr w:rsidR="00F13216" w:rsidRPr="000C1C14" w14:paraId="1A1C697B" w14:textId="77777777" w:rsidTr="004C24A8">
        <w:trPr>
          <w:trHeight w:val="406"/>
        </w:trPr>
        <w:tc>
          <w:tcPr>
            <w:tcW w:w="3633" w:type="pct"/>
            <w:vMerge/>
          </w:tcPr>
          <w:p w14:paraId="1803F0EF"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6A3EC3F5"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9" w:type="pct"/>
          </w:tcPr>
          <w:p w14:paraId="04F0849F" w14:textId="1A219669" w:rsidR="00F13216" w:rsidRPr="000C1C14" w:rsidRDefault="00A544BC"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F13216" w:rsidRPr="000C1C14" w14:paraId="0263140D" w14:textId="77777777" w:rsidTr="004C24A8">
        <w:trPr>
          <w:trHeight w:val="398"/>
        </w:trPr>
        <w:tc>
          <w:tcPr>
            <w:tcW w:w="3633" w:type="pct"/>
            <w:vMerge/>
          </w:tcPr>
          <w:p w14:paraId="4F07637B"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698050AE"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9" w:type="pct"/>
          </w:tcPr>
          <w:p w14:paraId="7AA40BBC" w14:textId="192F1868" w:rsidR="00F13216" w:rsidRPr="000C1C14" w:rsidRDefault="00F13216"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r>
    </w:tbl>
    <w:p w14:paraId="6934699B" w14:textId="4F842C70" w:rsidR="00A21A18" w:rsidRPr="00F855B1" w:rsidRDefault="00A21A18" w:rsidP="00F855B1">
      <w:pPr>
        <w:spacing w:after="0" w:line="240" w:lineRule="auto"/>
        <w:ind w:left="426" w:right="288"/>
        <w:jc w:val="both"/>
        <w:rPr>
          <w:rFonts w:ascii="Times New Roman" w:hAnsi="Times New Roman" w:cs="Times New Roman"/>
          <w:sz w:val="24"/>
          <w:szCs w:val="24"/>
        </w:rPr>
      </w:pPr>
      <w:proofErr w:type="spellStart"/>
      <w:r w:rsidRPr="00F855B1">
        <w:rPr>
          <w:rFonts w:ascii="Times New Roman" w:hAnsi="Times New Roman" w:cs="Times New Roman"/>
          <w:sz w:val="24"/>
          <w:szCs w:val="24"/>
        </w:rPr>
        <w:t>Ekstraoral</w:t>
      </w:r>
      <w:proofErr w:type="spellEnd"/>
      <w:r w:rsidRPr="00F855B1">
        <w:rPr>
          <w:rFonts w:ascii="Times New Roman" w:hAnsi="Times New Roman" w:cs="Times New Roman"/>
          <w:sz w:val="24"/>
          <w:szCs w:val="24"/>
        </w:rPr>
        <w:t xml:space="preserve"> (Ağız Dışı) Radyografik Tetkik Uygulanacak Tedavi başlangıcında, tedavi süresince ve kontrol amaçlı olarak tedavi sonrasında diş ve çevre dokuların ayrıntılı olarak incelenebilmesi için çene yüz bölgesinin röntgeninin çekilmesi gerekebilir. Röntgen filmi ağız dışında konumlandırılarak işlem gerçekleştirilir. Hamilelik durumu söz konusu ise acil durumlar dışında röntgen filmi çekilmez ve çekilmesi gereken durumlarda kurşun önlük giydirilerek hastaya minimum dozda X-ışını verilmesi sağlanır. Radyografik tetkikten beklenenler: </w:t>
      </w:r>
      <w:proofErr w:type="gramStart"/>
      <w:r w:rsidRPr="00F855B1">
        <w:rPr>
          <w:rFonts w:ascii="Times New Roman" w:hAnsi="Times New Roman" w:cs="Times New Roman"/>
          <w:sz w:val="24"/>
          <w:szCs w:val="24"/>
        </w:rPr>
        <w:t>Şikayet</w:t>
      </w:r>
      <w:proofErr w:type="gramEnd"/>
      <w:r w:rsidRPr="00F855B1">
        <w:rPr>
          <w:rFonts w:ascii="Times New Roman" w:hAnsi="Times New Roman" w:cs="Times New Roman"/>
          <w:sz w:val="24"/>
          <w:szCs w:val="24"/>
        </w:rPr>
        <w:t xml:space="preserve"> bölgesinin ayrıntılı incelenerek şikayete neden olan diş ya da kemik bölgesinin belirlenmesi. Radyografik tetkik yapılmazsa: </w:t>
      </w:r>
      <w:proofErr w:type="gramStart"/>
      <w:r w:rsidRPr="00F855B1">
        <w:rPr>
          <w:rFonts w:ascii="Times New Roman" w:hAnsi="Times New Roman" w:cs="Times New Roman"/>
          <w:sz w:val="24"/>
          <w:szCs w:val="24"/>
        </w:rPr>
        <w:t>Şikayet</w:t>
      </w:r>
      <w:proofErr w:type="gramEnd"/>
      <w:r w:rsidR="00F855B1">
        <w:rPr>
          <w:rFonts w:ascii="Times New Roman" w:hAnsi="Times New Roman" w:cs="Times New Roman"/>
          <w:sz w:val="24"/>
          <w:szCs w:val="24"/>
        </w:rPr>
        <w:t xml:space="preserve"> </w:t>
      </w:r>
      <w:r w:rsidRPr="00F855B1">
        <w:rPr>
          <w:rFonts w:ascii="Times New Roman" w:hAnsi="Times New Roman" w:cs="Times New Roman"/>
          <w:sz w:val="24"/>
          <w:szCs w:val="24"/>
        </w:rPr>
        <w:t>nedeni doğru olarak belirlenemeyebilir. Tedavi sonrası kontrol radyografileri alınmazsa tedavinin başarısı değerlendirilemez. Olası riskler: İşlem sırasında en az 20 saniye hareketsiz kalınması gerekli olduğundan hareket edilirse filmin kötü çıkması ve tekrar çekilme durumunun söz konusu olması. Hamile ve çocuklarda koruyucu önlemler alınmazsa radyasyona hassas organlar etkilenebilir.</w:t>
      </w:r>
    </w:p>
    <w:p w14:paraId="5F9C2381" w14:textId="77777777" w:rsidR="00A21A18" w:rsidRPr="00F855B1" w:rsidRDefault="00A21A18" w:rsidP="00F855B1">
      <w:pPr>
        <w:spacing w:after="0" w:line="240" w:lineRule="auto"/>
        <w:ind w:left="426" w:right="288"/>
        <w:jc w:val="both"/>
        <w:rPr>
          <w:rFonts w:ascii="Times New Roman" w:hAnsi="Times New Roman" w:cs="Times New Roman"/>
          <w:b/>
          <w:sz w:val="24"/>
          <w:szCs w:val="24"/>
          <w:u w:val="single"/>
        </w:rPr>
      </w:pPr>
      <w:r w:rsidRPr="00F855B1">
        <w:rPr>
          <w:rFonts w:ascii="Times New Roman" w:hAnsi="Times New Roman" w:cs="Times New Roman"/>
          <w:b/>
          <w:sz w:val="24"/>
          <w:szCs w:val="24"/>
          <w:u w:val="single"/>
        </w:rPr>
        <w:t>TEDAVİ VE İŞLEMLER</w:t>
      </w:r>
    </w:p>
    <w:p w14:paraId="33CCDD06" w14:textId="77777777" w:rsidR="00A21A18" w:rsidRPr="00F855B1" w:rsidRDefault="00A21A18" w:rsidP="00F855B1">
      <w:pPr>
        <w:spacing w:after="0" w:line="240" w:lineRule="auto"/>
        <w:ind w:left="426" w:right="288"/>
        <w:jc w:val="both"/>
        <w:rPr>
          <w:rFonts w:ascii="Times New Roman" w:hAnsi="Times New Roman" w:cs="Times New Roman"/>
          <w:b/>
          <w:sz w:val="24"/>
          <w:szCs w:val="24"/>
          <w:u w:val="single"/>
        </w:rPr>
      </w:pPr>
      <w:r w:rsidRPr="00F855B1">
        <w:rPr>
          <w:rFonts w:ascii="Times New Roman" w:hAnsi="Times New Roman" w:cs="Times New Roman"/>
          <w:b/>
          <w:sz w:val="24"/>
          <w:szCs w:val="24"/>
          <w:u w:val="single"/>
        </w:rPr>
        <w:t xml:space="preserve">Lokal Anestezi </w:t>
      </w:r>
    </w:p>
    <w:p w14:paraId="48BF88C8" w14:textId="7BA4E5AA" w:rsidR="00074F3C"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Tedaviler esnasında ağrı kontrolünü sağlamak amacıyla lokal anestezi uygulanmaktadır. Gerekli hallerde öncelikle topikal anestezik madde (sprey) ile dişeti veya yanağın iç kısmı uyuşturulur. Anesteziden Beklenenler: Anestezik sıvı enjektör ile enjekte edilerek, diş ve bulunduğu bölge bir süreliğine hissizleştirilir. 2-4 saat sonrasında anesteziğin etkisi ortadan kalkar. Anestezi Yapılmazsa: Lokal anestezi uygulanmadığı durumda işlemler ya çok ağrılı olacağından yapılamamakta ya da daha </w:t>
      </w:r>
      <w:proofErr w:type="gramStart"/>
      <w:r w:rsidRPr="00F855B1">
        <w:rPr>
          <w:rFonts w:ascii="Times New Roman" w:hAnsi="Times New Roman" w:cs="Times New Roman"/>
          <w:sz w:val="24"/>
          <w:szCs w:val="24"/>
        </w:rPr>
        <w:t>komplike</w:t>
      </w:r>
      <w:proofErr w:type="gramEnd"/>
      <w:r w:rsidRPr="00F855B1">
        <w:rPr>
          <w:rFonts w:ascii="Times New Roman" w:hAnsi="Times New Roman" w:cs="Times New Roman"/>
          <w:sz w:val="24"/>
          <w:szCs w:val="24"/>
        </w:rPr>
        <w:t xml:space="preserve"> bir işlem/sedasyon altında yapılmaktadır. Olası Riskler: Lokal anestezi uygulaması sonrası nadir de olsa hastada alerjik reaksiyonlar, his kaybı, kanama, geçici kas spazmları, geçici yüz felci görülebilir. </w:t>
      </w:r>
      <w:proofErr w:type="gramStart"/>
      <w:r w:rsidRPr="00F855B1">
        <w:rPr>
          <w:rFonts w:ascii="Times New Roman" w:hAnsi="Times New Roman" w:cs="Times New Roman"/>
          <w:sz w:val="24"/>
          <w:szCs w:val="24"/>
        </w:rPr>
        <w:t>bölgede</w:t>
      </w:r>
      <w:proofErr w:type="gramEnd"/>
      <w:r w:rsidRPr="00F855B1">
        <w:rPr>
          <w:rFonts w:ascii="Times New Roman" w:hAnsi="Times New Roman" w:cs="Times New Roman"/>
          <w:sz w:val="24"/>
          <w:szCs w:val="24"/>
        </w:rPr>
        <w:t xml:space="preserve"> anatomik farklılıklar veya akut enfeksiyonlar varsa anestezi başarısız olabilir. Lokal anestezi uygulanan bölge yaklaşık 2-4 saat boyunca hissizdir. Bu nedenle ısırmaya bağlı yanak içi ve dudakta yara oluşmaması için hissizlik geçene kadar yeme içme önerilmez.</w:t>
      </w:r>
    </w:p>
    <w:p w14:paraId="76EF2B35" w14:textId="77777777" w:rsidR="00A21A18" w:rsidRPr="00F855B1" w:rsidRDefault="00A21A18" w:rsidP="003F503E">
      <w:pPr>
        <w:spacing w:after="0" w:line="240" w:lineRule="auto"/>
        <w:ind w:left="426" w:right="288"/>
        <w:jc w:val="both"/>
        <w:rPr>
          <w:rFonts w:ascii="Times New Roman" w:hAnsi="Times New Roman" w:cs="Times New Roman"/>
          <w:b/>
          <w:i/>
          <w:sz w:val="24"/>
          <w:szCs w:val="24"/>
          <w:u w:val="single"/>
        </w:rPr>
      </w:pPr>
      <w:bookmarkStart w:id="2" w:name="_Hlk156206255"/>
      <w:r w:rsidRPr="00F855B1">
        <w:rPr>
          <w:rFonts w:ascii="Times New Roman" w:hAnsi="Times New Roman" w:cs="Times New Roman"/>
          <w:b/>
          <w:i/>
          <w:sz w:val="24"/>
          <w:szCs w:val="24"/>
          <w:u w:val="single"/>
        </w:rPr>
        <w:t xml:space="preserve">Karşılaşılabilecek Problemler ve Riskler </w:t>
      </w:r>
    </w:p>
    <w:p w14:paraId="50598631" w14:textId="77777777" w:rsidR="00A21A18"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Kron / köprü protezlerinde çatlak veya kırık: Kron ya da köprülerin çıkarılması işlemi esnasında, hekiminiz mümkün olduğunca dikkatli davransa </w:t>
      </w:r>
      <w:proofErr w:type="gramStart"/>
      <w:r w:rsidRPr="00F855B1">
        <w:rPr>
          <w:rFonts w:ascii="Times New Roman" w:hAnsi="Times New Roman" w:cs="Times New Roman"/>
          <w:sz w:val="24"/>
          <w:szCs w:val="24"/>
        </w:rPr>
        <w:t>da,</w:t>
      </w:r>
      <w:proofErr w:type="gramEnd"/>
      <w:r w:rsidRPr="00F855B1">
        <w:rPr>
          <w:rFonts w:ascii="Times New Roman" w:hAnsi="Times New Roman" w:cs="Times New Roman"/>
          <w:sz w:val="24"/>
          <w:szCs w:val="24"/>
        </w:rPr>
        <w:t xml:space="preserve"> protezinizde yüksek oranlarda kırık ya da çatlak oluşma riski vardır. Kron-köprü sökümü işlemi sonucu protezinizde oluşan hasarlardan hekiminiz sorumlu değildir. Protezinizin tamiri veya yeniden yapılması gerektiğinde, sağlık sigortanızın ve SGK </w:t>
      </w:r>
      <w:proofErr w:type="spellStart"/>
      <w:r w:rsidRPr="00F855B1">
        <w:rPr>
          <w:rFonts w:ascii="Times New Roman" w:hAnsi="Times New Roman" w:cs="Times New Roman"/>
          <w:sz w:val="24"/>
          <w:szCs w:val="24"/>
        </w:rPr>
        <w:t>nun</w:t>
      </w:r>
      <w:proofErr w:type="spellEnd"/>
      <w:r w:rsidRPr="00F855B1">
        <w:rPr>
          <w:rFonts w:ascii="Times New Roman" w:hAnsi="Times New Roman" w:cs="Times New Roman"/>
          <w:sz w:val="24"/>
          <w:szCs w:val="24"/>
        </w:rPr>
        <w:t xml:space="preserve"> belirlediği protez giderlerinin karşılanma süreleri dışında iseniz, tüm mali sorumluluk size aittir. </w:t>
      </w:r>
    </w:p>
    <w:p w14:paraId="157DDC0C" w14:textId="77777777" w:rsidR="00A21A18"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Kron/köprü protezlerinin çıkarıldığı dişlerde çatlak ya da kırıklar: Kron ya da köprü protezinizin çıkarılması işlemi esnasında, hekiminiz mümkün olduğunca dikkatli çalışsa </w:t>
      </w:r>
      <w:proofErr w:type="gramStart"/>
      <w:r w:rsidRPr="00F855B1">
        <w:rPr>
          <w:rFonts w:ascii="Times New Roman" w:hAnsi="Times New Roman" w:cs="Times New Roman"/>
          <w:sz w:val="24"/>
          <w:szCs w:val="24"/>
        </w:rPr>
        <w:t>da,</w:t>
      </w:r>
      <w:proofErr w:type="gramEnd"/>
      <w:r w:rsidRPr="00F855B1">
        <w:rPr>
          <w:rFonts w:ascii="Times New Roman" w:hAnsi="Times New Roman" w:cs="Times New Roman"/>
          <w:sz w:val="24"/>
          <w:szCs w:val="24"/>
        </w:rPr>
        <w:t xml:space="preserve"> uygulanan kuvvet veya basınca bağlı olarak, ilgili dişlerinizde kırık ya da çatlak oluşma riski vardır. Bu durumlar, dişlerinize dolgu veya kanal tedavisi yapılması gerektirebilir, hatta bazı durumlarda dişinizin çekilmesi gerekebilir.</w:t>
      </w:r>
    </w:p>
    <w:p w14:paraId="186F6E76" w14:textId="77777777" w:rsidR="00A21A18" w:rsidRPr="00F855B1" w:rsidRDefault="00A21A18" w:rsidP="003F503E">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Diş ve çevre dokuların travmatize olması: Kron/köprü sökümü işlemi sırasında uygulanan kuvvet veya basınç destek dişlerde travmaya neden olabilir. Bu gibi durumlarda, dişe kanal tedavisi uygulanması gerekir. Kron/köprü sökümü için kullanılan aletlere bağlı olarak, dişetlerinizde, dilinizde veya çevre dokularda yaralanmalar oluşabilir.</w:t>
      </w:r>
    </w:p>
    <w:p w14:paraId="670F5102" w14:textId="77777777" w:rsidR="00F855B1" w:rsidRDefault="00A21A18" w:rsidP="00F855B1">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Kron/köprü protezlerinin sökülememesi: Bazı durumlarda kron/köprü sökümünde kullanılan aletlerle proteziniz çıkarılamayabilir. Bu gibi durumlarda kronunuzun ya da köprünüzün kesilerek çıkarılması gerekir. Bu işlem protezinizi tekrar kullanılamaz hale getirir. Bu işlem sırasında protezinizde oluşan hasarlardan hekiminiz sorumlu değildir. Protezinizin yeniden yapılmasının gerektiği durumlarda, tüm mali sorumluluk size aittir. </w:t>
      </w:r>
    </w:p>
    <w:bookmarkEnd w:id="2"/>
    <w:p w14:paraId="4EA61417" w14:textId="25CA9052" w:rsidR="00F855B1" w:rsidRPr="00F855B1" w:rsidRDefault="00F855B1" w:rsidP="00F855B1">
      <w:pPr>
        <w:spacing w:after="0" w:line="240" w:lineRule="auto"/>
        <w:ind w:left="426" w:right="288"/>
        <w:jc w:val="both"/>
        <w:rPr>
          <w:rFonts w:ascii="Times New Roman" w:hAnsi="Times New Roman" w:cs="Times New Roman"/>
          <w:sz w:val="24"/>
          <w:szCs w:val="24"/>
        </w:rPr>
      </w:pPr>
      <w:r w:rsidRPr="00F855B1">
        <w:rPr>
          <w:rFonts w:ascii="Times New Roman" w:hAnsi="Times New Roman" w:cs="Times New Roman"/>
          <w:sz w:val="24"/>
          <w:szCs w:val="24"/>
        </w:rPr>
        <w:t>Hasta İmza                                                                                                                    Hekim İmza</w:t>
      </w:r>
    </w:p>
    <w:tbl>
      <w:tblPr>
        <w:tblpPr w:leftFromText="141" w:rightFromText="141" w:vertAnchor="text" w:horzAnchor="margin" w:tblpY="-54"/>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11"/>
        <w:gridCol w:w="1588"/>
        <w:gridCol w:w="1276"/>
      </w:tblGrid>
      <w:tr w:rsidR="00F13216" w:rsidRPr="000C1C14" w14:paraId="5A74729D" w14:textId="77777777" w:rsidTr="004C24A8">
        <w:trPr>
          <w:trHeight w:val="251"/>
        </w:trPr>
        <w:tc>
          <w:tcPr>
            <w:tcW w:w="3633" w:type="pct"/>
            <w:vMerge w:val="restart"/>
          </w:tcPr>
          <w:p w14:paraId="5D090E47" w14:textId="77777777" w:rsidR="00F13216" w:rsidRPr="000C1C14" w:rsidRDefault="00F13216" w:rsidP="00F1321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lastRenderedPageBreak/>
              <w:drawing>
                <wp:anchor distT="0" distB="0" distL="114300" distR="114300" simplePos="0" relativeHeight="251694080" behindDoc="0" locked="0" layoutInCell="1" allowOverlap="1" wp14:anchorId="2A10D55B" wp14:editId="62D5D8F3">
                  <wp:simplePos x="0" y="0"/>
                  <wp:positionH relativeFrom="column">
                    <wp:posOffset>47625</wp:posOffset>
                  </wp:positionH>
                  <wp:positionV relativeFrom="paragraph">
                    <wp:posOffset>83185</wp:posOffset>
                  </wp:positionV>
                  <wp:extent cx="982345" cy="102870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3F759116" w14:textId="77777777" w:rsidR="00F13216" w:rsidRPr="000C1C14"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481720CE" w14:textId="3AA23C0F" w:rsidR="00653ADA" w:rsidRPr="00A544BC" w:rsidRDefault="00F13216" w:rsidP="00A544BC">
            <w:pPr>
              <w:spacing w:after="0" w:line="276" w:lineRule="auto"/>
              <w:ind w:left="1328"/>
              <w:jc w:val="center"/>
              <w:rPr>
                <w:rFonts w:ascii="Times New Roman" w:hAnsi="Times New Roman" w:cs="Times New Roman"/>
                <w:b/>
              </w:rPr>
            </w:pPr>
            <w:r w:rsidRPr="000C1C14">
              <w:rPr>
                <w:rFonts w:ascii="Times New Roman" w:hAnsi="Times New Roman" w:cs="Times New Roman"/>
                <w:b/>
              </w:rPr>
              <w:t xml:space="preserve">Diş </w:t>
            </w:r>
            <w:r w:rsidRPr="00A544BC">
              <w:rPr>
                <w:rFonts w:ascii="Times New Roman" w:hAnsi="Times New Roman" w:cs="Times New Roman"/>
                <w:b/>
              </w:rPr>
              <w:t>Hekimliği Uygulama ve Araştırma Merkezi</w:t>
            </w:r>
          </w:p>
          <w:p w14:paraId="508CADE4" w14:textId="1ACEE0CA" w:rsidR="00653ADA" w:rsidRPr="00A544BC" w:rsidRDefault="00F13216" w:rsidP="002351B2">
            <w:pPr>
              <w:spacing w:after="0" w:line="276" w:lineRule="auto"/>
              <w:jc w:val="center"/>
              <w:rPr>
                <w:rFonts w:ascii="Times New Roman" w:eastAsia="Times New Roman" w:hAnsi="Times New Roman" w:cs="Times New Roman"/>
                <w:b/>
                <w:bCs/>
                <w:lang w:eastAsia="tr-TR"/>
              </w:rPr>
            </w:pPr>
            <w:r w:rsidRPr="00A544BC">
              <w:rPr>
                <w:rFonts w:ascii="Times New Roman" w:eastAsia="Times New Roman" w:hAnsi="Times New Roman" w:cs="Times New Roman"/>
                <w:b/>
                <w:bCs/>
                <w:lang w:eastAsia="tr-TR"/>
              </w:rPr>
              <w:t>Kron-Köprü Kaplama</w:t>
            </w:r>
          </w:p>
          <w:p w14:paraId="58AA8DD0" w14:textId="38034A62" w:rsidR="00F13216" w:rsidRPr="00653ADA" w:rsidRDefault="00A544BC" w:rsidP="00A544BC">
            <w:pPr>
              <w:spacing w:after="0" w:line="276" w:lineRule="auto"/>
              <w:ind w:left="1328"/>
              <w:jc w:val="center"/>
              <w:rPr>
                <w:rFonts w:ascii="Times New Roman" w:eastAsia="Times New Roman" w:hAnsi="Times New Roman" w:cs="Times New Roman"/>
                <w:b/>
                <w:bCs/>
                <w:lang w:eastAsia="tr-TR"/>
              </w:rPr>
            </w:pPr>
            <w:r w:rsidRPr="00A544BC">
              <w:rPr>
                <w:rFonts w:ascii="Times New Roman" w:eastAsia="Times New Roman" w:hAnsi="Times New Roman" w:cs="Times New Roman"/>
                <w:b/>
                <w:bCs/>
                <w:lang w:eastAsia="tr-TR"/>
              </w:rPr>
              <w:t>Sökümü Bilgilendirilmiş</w:t>
            </w:r>
            <w:r w:rsidR="00653ADA" w:rsidRPr="00A544BC">
              <w:rPr>
                <w:rFonts w:ascii="Times New Roman" w:eastAsia="Times New Roman" w:hAnsi="Times New Roman" w:cs="Times New Roman"/>
                <w:b/>
                <w:bCs/>
                <w:lang w:eastAsia="tr-TR"/>
              </w:rPr>
              <w:t xml:space="preserve"> </w:t>
            </w:r>
            <w:r w:rsidR="00F13216" w:rsidRPr="00A544BC">
              <w:rPr>
                <w:rFonts w:ascii="Times New Roman" w:eastAsia="Times New Roman" w:hAnsi="Times New Roman" w:cs="Times New Roman"/>
                <w:b/>
                <w:bCs/>
                <w:lang w:eastAsia="tr-TR"/>
              </w:rPr>
              <w:t>Hasta Rıza Belgesi</w:t>
            </w:r>
          </w:p>
        </w:tc>
        <w:tc>
          <w:tcPr>
            <w:tcW w:w="758" w:type="pct"/>
          </w:tcPr>
          <w:p w14:paraId="220F5050"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9" w:type="pct"/>
          </w:tcPr>
          <w:p w14:paraId="4088C82E" w14:textId="1496FBD2" w:rsidR="00F13216" w:rsidRPr="000C1C14" w:rsidRDefault="00F13216" w:rsidP="00F13216">
            <w:pPr>
              <w:spacing w:after="0" w:line="240" w:lineRule="auto"/>
              <w:rPr>
                <w:rFonts w:ascii="Times New Roman" w:eastAsia="Times New Roman" w:hAnsi="Times New Roman" w:cs="Times New Roman"/>
                <w:lang w:eastAsia="tr-TR"/>
              </w:rPr>
            </w:pPr>
            <w:r w:rsidRPr="00F13216">
              <w:rPr>
                <w:rFonts w:ascii="Times New Roman" w:eastAsia="Times New Roman" w:hAnsi="Times New Roman" w:cs="Times New Roman"/>
                <w:lang w:val="en-US" w:eastAsia="tr-TR"/>
              </w:rPr>
              <w:t>HHD.R</w:t>
            </w:r>
            <w:r w:rsidR="00653ADA">
              <w:rPr>
                <w:rFonts w:ascii="Times New Roman" w:eastAsia="Times New Roman" w:hAnsi="Times New Roman" w:cs="Times New Roman"/>
                <w:lang w:val="en-US" w:eastAsia="tr-TR"/>
              </w:rPr>
              <w:t>B</w:t>
            </w:r>
            <w:r w:rsidRPr="00F13216">
              <w:rPr>
                <w:rFonts w:ascii="Times New Roman" w:eastAsia="Times New Roman" w:hAnsi="Times New Roman" w:cs="Times New Roman"/>
                <w:lang w:val="en-US" w:eastAsia="tr-TR"/>
              </w:rPr>
              <w:t>.08</w:t>
            </w:r>
          </w:p>
        </w:tc>
      </w:tr>
      <w:tr w:rsidR="00F13216" w:rsidRPr="000C1C14" w14:paraId="49E63538" w14:textId="77777777" w:rsidTr="004C24A8">
        <w:trPr>
          <w:trHeight w:val="344"/>
        </w:trPr>
        <w:tc>
          <w:tcPr>
            <w:tcW w:w="3633" w:type="pct"/>
            <w:vMerge/>
          </w:tcPr>
          <w:p w14:paraId="405DCC13"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696AC2FA"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9" w:type="pct"/>
          </w:tcPr>
          <w:p w14:paraId="3FC6D500"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F13216" w:rsidRPr="000C1C14" w14:paraId="1437C08E" w14:textId="77777777" w:rsidTr="004C24A8">
        <w:trPr>
          <w:trHeight w:val="285"/>
        </w:trPr>
        <w:tc>
          <w:tcPr>
            <w:tcW w:w="3633" w:type="pct"/>
            <w:vMerge/>
          </w:tcPr>
          <w:p w14:paraId="1F94857B"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1FD174E3"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9" w:type="pct"/>
          </w:tcPr>
          <w:p w14:paraId="417DDA98" w14:textId="090C0207" w:rsidR="00F13216" w:rsidRPr="000C1C14" w:rsidRDefault="00A544BC"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15.01.2024</w:t>
            </w:r>
          </w:p>
        </w:tc>
      </w:tr>
      <w:tr w:rsidR="00F13216" w:rsidRPr="000C1C14" w14:paraId="0402DACE" w14:textId="77777777" w:rsidTr="004C24A8">
        <w:trPr>
          <w:trHeight w:val="321"/>
        </w:trPr>
        <w:tc>
          <w:tcPr>
            <w:tcW w:w="3633" w:type="pct"/>
            <w:vMerge/>
          </w:tcPr>
          <w:p w14:paraId="39E2B811"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49BC2BA8"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9" w:type="pct"/>
          </w:tcPr>
          <w:p w14:paraId="52E3B0CF" w14:textId="66FB9F56" w:rsidR="00F13216" w:rsidRPr="000C1C14" w:rsidRDefault="00A544BC"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F13216" w:rsidRPr="000C1C14" w14:paraId="6ED63088" w14:textId="77777777" w:rsidTr="004C24A8">
        <w:trPr>
          <w:trHeight w:val="506"/>
        </w:trPr>
        <w:tc>
          <w:tcPr>
            <w:tcW w:w="3633" w:type="pct"/>
            <w:vMerge/>
          </w:tcPr>
          <w:p w14:paraId="7C90CFFF" w14:textId="77777777" w:rsidR="00F13216" w:rsidRPr="000C1C14" w:rsidRDefault="00F13216" w:rsidP="00F13216">
            <w:pPr>
              <w:spacing w:after="0" w:line="240" w:lineRule="auto"/>
              <w:rPr>
                <w:rFonts w:ascii="Times New Roman" w:eastAsia="Times New Roman" w:hAnsi="Times New Roman" w:cs="Times New Roman"/>
                <w:b/>
                <w:lang w:eastAsia="tr-TR"/>
              </w:rPr>
            </w:pPr>
          </w:p>
        </w:tc>
        <w:tc>
          <w:tcPr>
            <w:tcW w:w="758" w:type="pct"/>
          </w:tcPr>
          <w:p w14:paraId="5A886E8F" w14:textId="77777777" w:rsidR="00F13216" w:rsidRPr="000C1C14" w:rsidRDefault="00F13216" w:rsidP="00F1321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9" w:type="pct"/>
          </w:tcPr>
          <w:p w14:paraId="3F0646C8" w14:textId="730547AC" w:rsidR="00F13216" w:rsidRPr="000C1C14" w:rsidRDefault="00F13216" w:rsidP="00F1321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tbl>
    <w:p w14:paraId="396A7DE1" w14:textId="6E97C88A" w:rsidR="00E1516A" w:rsidRPr="00F855B1" w:rsidRDefault="00A21A18" w:rsidP="00F855B1">
      <w:pPr>
        <w:spacing w:after="0" w:line="240" w:lineRule="auto"/>
        <w:ind w:left="284" w:right="288"/>
        <w:jc w:val="both"/>
        <w:rPr>
          <w:rFonts w:ascii="Times New Roman" w:hAnsi="Times New Roman" w:cs="Times New Roman"/>
          <w:color w:val="000000"/>
          <w:spacing w:val="-10"/>
          <w:sz w:val="24"/>
          <w:szCs w:val="24"/>
        </w:rPr>
      </w:pPr>
      <w:bookmarkStart w:id="3" w:name="_Hlk156206279"/>
      <w:r w:rsidRPr="00F855B1">
        <w:rPr>
          <w:rFonts w:ascii="Times New Roman" w:hAnsi="Times New Roman" w:cs="Times New Roman"/>
          <w:sz w:val="24"/>
          <w:szCs w:val="24"/>
        </w:rPr>
        <w:t xml:space="preserve">• Kron/köprü protezlerinin sökümü esnasında destek dişin çekimi (tamamen veya kısmen çıkması): Bazı durumlarda, örneğin kron ya da köprü içindeki dişleriniz sallanıyorsa veya etrafındaki kemik desteğini kaybetmişse vb., protezinizin söküm işlemi sırasında dişleriniz gömülü olduğu kemikten kısmen ya da tamamen çıkabilir. Bu durumda sabit ve varsa hareketli protezlerinizin yeniden yapılması gerekir. Protezinizin yeniden yapılması gerektiği durumlarda, tüm mali sorumluluk size aittir. Önerilen Tedavi </w:t>
      </w:r>
      <w:proofErr w:type="spellStart"/>
      <w:proofErr w:type="gramStart"/>
      <w:r w:rsidRPr="00F855B1">
        <w:rPr>
          <w:rFonts w:ascii="Times New Roman" w:hAnsi="Times New Roman" w:cs="Times New Roman"/>
          <w:sz w:val="24"/>
          <w:szCs w:val="24"/>
        </w:rPr>
        <w:t>Uygulanmazsa:Kron</w:t>
      </w:r>
      <w:proofErr w:type="spellEnd"/>
      <w:proofErr w:type="gramEnd"/>
      <w:r w:rsidRPr="00F855B1">
        <w:rPr>
          <w:rFonts w:ascii="Times New Roman" w:hAnsi="Times New Roman" w:cs="Times New Roman"/>
          <w:sz w:val="24"/>
          <w:szCs w:val="24"/>
        </w:rPr>
        <w:t xml:space="preserve"> köprü söküm nedenine bağlı olarak farklı komplikasyonlar meydana gelebilir. Örneğin dişlerde ağrı, şişme, dişetlerinde tedavisi zor problemler, dişeti çekilmesi gibi sonuçlar oluşabilir. Bu konuda diş hekiminize danışmanız gerekir.</w:t>
      </w:r>
    </w:p>
    <w:bookmarkEnd w:id="3"/>
    <w:p w14:paraId="456BE466" w14:textId="77777777" w:rsidR="00A21A18" w:rsidRPr="00F855B1" w:rsidRDefault="00A21A18" w:rsidP="003F503E">
      <w:pPr>
        <w:spacing w:after="0" w:line="240" w:lineRule="auto"/>
        <w:ind w:left="284" w:right="288"/>
        <w:jc w:val="both"/>
        <w:rPr>
          <w:rFonts w:ascii="Times New Roman" w:hAnsi="Times New Roman" w:cs="Times New Roman"/>
          <w:b/>
          <w:sz w:val="24"/>
          <w:szCs w:val="24"/>
          <w:u w:val="single"/>
        </w:rPr>
      </w:pPr>
      <w:r w:rsidRPr="00F855B1">
        <w:rPr>
          <w:rFonts w:ascii="Times New Roman" w:hAnsi="Times New Roman" w:cs="Times New Roman"/>
          <w:b/>
          <w:sz w:val="24"/>
          <w:szCs w:val="24"/>
          <w:u w:val="single"/>
        </w:rPr>
        <w:t>Tedavi Sonrası Dikkat Edilmesi Gerekenler</w:t>
      </w:r>
    </w:p>
    <w:p w14:paraId="669D1F70" w14:textId="175790C6" w:rsidR="00074F3C" w:rsidRPr="00F855B1" w:rsidRDefault="00A21A18" w:rsidP="00F855B1">
      <w:pPr>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 Zarar görmeden çıkartılan kron ya da köprülerinizin, tedaviniz bitince, hekiminizin önerileri doğrultusunda tekrar yapıştırılması gerekir. Bazı durumlarda hekiminiz, uygulanan tedaviye (kanal tedavisi, çekim gibi) ve protez planlamanızdaki değişikliğe bağlı olarak protezinizi yenilemenizi de isteyebilir. Protezlerinizin tekrar yapıştırılmadığı veya protezinizi yeniletmediğiniz durumlarda, kronların çıkmış olduğu dişlerde hassasiyet, ağrı, çürük gibi durumlar ve uzun vadede dişlerinizde hareket (uzama, kayma vb.) meydana gelir.</w:t>
      </w:r>
    </w:p>
    <w:p w14:paraId="34CC0479" w14:textId="77777777" w:rsidR="00BD57F0" w:rsidRPr="00F855B1" w:rsidRDefault="00BD57F0" w:rsidP="003F503E">
      <w:pPr>
        <w:tabs>
          <w:tab w:val="left" w:pos="10348"/>
        </w:tabs>
        <w:spacing w:after="0" w:line="240" w:lineRule="auto"/>
        <w:ind w:left="284" w:right="288"/>
        <w:jc w:val="both"/>
        <w:rPr>
          <w:rFonts w:ascii="Times New Roman" w:hAnsi="Times New Roman" w:cs="Times New Roman"/>
          <w:b/>
          <w:sz w:val="24"/>
          <w:szCs w:val="24"/>
          <w:u w:val="single"/>
        </w:rPr>
      </w:pPr>
      <w:r w:rsidRPr="00F855B1">
        <w:rPr>
          <w:rFonts w:ascii="Times New Roman" w:hAnsi="Times New Roman" w:cs="Times New Roman"/>
          <w:b/>
          <w:sz w:val="24"/>
          <w:szCs w:val="24"/>
          <w:u w:val="single"/>
        </w:rPr>
        <w:t>ONAY</w:t>
      </w:r>
    </w:p>
    <w:p w14:paraId="11D4684E" w14:textId="77777777" w:rsidR="00BD57F0" w:rsidRPr="00F855B1" w:rsidRDefault="00BD57F0" w:rsidP="003F503E">
      <w:pPr>
        <w:tabs>
          <w:tab w:val="left" w:pos="10348"/>
        </w:tabs>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w:t>
      </w:r>
    </w:p>
    <w:p w14:paraId="1CB243B7" w14:textId="445FD36C" w:rsidR="00BD57F0" w:rsidRPr="00F855B1" w:rsidRDefault="00BD57F0" w:rsidP="003F503E">
      <w:pPr>
        <w:tabs>
          <w:tab w:val="left" w:pos="10348"/>
        </w:tabs>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Teşhis ve tedavi </w:t>
      </w:r>
      <w:r w:rsidR="002351B2" w:rsidRPr="00F855B1">
        <w:rPr>
          <w:rFonts w:ascii="Times New Roman" w:hAnsi="Times New Roman" w:cs="Times New Roman"/>
          <w:sz w:val="24"/>
          <w:szCs w:val="24"/>
        </w:rPr>
        <w:t>esnasında;</w:t>
      </w:r>
    </w:p>
    <w:p w14:paraId="7DDC92FA" w14:textId="77777777" w:rsidR="00BD57F0" w:rsidRPr="00F855B1" w:rsidRDefault="00BD57F0" w:rsidP="003F503E">
      <w:pPr>
        <w:tabs>
          <w:tab w:val="left" w:pos="10348"/>
        </w:tabs>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Konsültasyon istenebileceği ve bunların tedavi sürecine katılabileceği,</w:t>
      </w:r>
    </w:p>
    <w:p w14:paraId="11FF7650" w14:textId="77777777" w:rsidR="00BD57F0" w:rsidRPr="00F855B1" w:rsidRDefault="00BD57F0" w:rsidP="003F503E">
      <w:pPr>
        <w:tabs>
          <w:tab w:val="left" w:pos="10348"/>
        </w:tabs>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Öğrencilerin tanı ve tedaviye katılacağı, asistan ve öğretim üyeleri denetiminde çalışacakları, </w:t>
      </w:r>
    </w:p>
    <w:p w14:paraId="106A8759" w14:textId="5BA9FAE0" w:rsidR="00BD57F0" w:rsidRPr="00F855B1" w:rsidRDefault="00F855B1" w:rsidP="003F503E">
      <w:pPr>
        <w:tabs>
          <w:tab w:val="left" w:pos="10348"/>
        </w:tabs>
        <w:spacing w:after="0" w:line="240" w:lineRule="auto"/>
        <w:ind w:left="284" w:right="288"/>
        <w:jc w:val="both"/>
        <w:rPr>
          <w:rFonts w:ascii="Times New Roman" w:hAnsi="Times New Roman" w:cs="Times New Roman"/>
          <w:sz w:val="24"/>
          <w:szCs w:val="24"/>
        </w:rPr>
      </w:pPr>
      <w:r>
        <w:rPr>
          <w:rFonts w:ascii="Times New Roman" w:hAnsi="Times New Roman" w:cs="Times New Roman"/>
          <w:sz w:val="24"/>
          <w:szCs w:val="24"/>
        </w:rPr>
        <w:t xml:space="preserve"> </w:t>
      </w:r>
      <w:r w:rsidR="00BD57F0" w:rsidRPr="00F855B1">
        <w:rPr>
          <w:rFonts w:ascii="Times New Roman" w:hAnsi="Times New Roman" w:cs="Times New Roman"/>
          <w:sz w:val="24"/>
          <w:szCs w:val="24"/>
        </w:rPr>
        <w:t>•</w:t>
      </w:r>
      <w:r>
        <w:rPr>
          <w:rFonts w:ascii="Times New Roman" w:hAnsi="Times New Roman" w:cs="Times New Roman"/>
          <w:sz w:val="24"/>
          <w:szCs w:val="24"/>
        </w:rPr>
        <w:t xml:space="preserve"> </w:t>
      </w:r>
      <w:r w:rsidR="00BD57F0" w:rsidRPr="00F855B1">
        <w:rPr>
          <w:rFonts w:ascii="Times New Roman" w:hAnsi="Times New Roman" w:cs="Times New Roman"/>
          <w:sz w:val="24"/>
          <w:szCs w:val="24"/>
        </w:rPr>
        <w:t>Ağız, Diş ve Çene Radyolojisi hekimlerinin, öğrencilerin, dental teknisyen ve röntgen teknisyenlerinin röntgen çekebileceği</w:t>
      </w:r>
    </w:p>
    <w:p w14:paraId="61D72238" w14:textId="5D42BDE1" w:rsidR="00BD57F0" w:rsidRPr="00F855B1" w:rsidRDefault="00BD57F0" w:rsidP="003F503E">
      <w:pPr>
        <w:tabs>
          <w:tab w:val="left" w:pos="10348"/>
        </w:tabs>
        <w:spacing w:after="0" w:line="240" w:lineRule="auto"/>
        <w:ind w:left="284" w:right="288"/>
        <w:jc w:val="both"/>
        <w:rPr>
          <w:rFonts w:ascii="Times New Roman" w:hAnsi="Times New Roman" w:cs="Times New Roman"/>
          <w:sz w:val="24"/>
          <w:szCs w:val="24"/>
        </w:rPr>
      </w:pPr>
      <w:r w:rsidRPr="00F855B1">
        <w:rPr>
          <w:rFonts w:ascii="Times New Roman" w:hAnsi="Times New Roman" w:cs="Times New Roman"/>
          <w:sz w:val="24"/>
          <w:szCs w:val="24"/>
        </w:rPr>
        <w:t xml:space="preserve"> • Kimlik bilgilerimin gizli tutularak </w:t>
      </w:r>
      <w:r w:rsidR="002351B2" w:rsidRPr="00F855B1">
        <w:rPr>
          <w:rFonts w:ascii="Times New Roman" w:hAnsi="Times New Roman" w:cs="Times New Roman"/>
          <w:sz w:val="24"/>
          <w:szCs w:val="24"/>
        </w:rPr>
        <w:t>anamnezi</w:t>
      </w:r>
      <w:r w:rsidRPr="00F855B1">
        <w:rPr>
          <w:rFonts w:ascii="Times New Roman" w:hAnsi="Times New Roman" w:cs="Times New Roman"/>
          <w:sz w:val="24"/>
          <w:szCs w:val="24"/>
        </w:rPr>
        <w:t xml:space="preserve"> bilgilerimin, radyolojik görüntülerimin, fotoğraflarımın, tetkik sonuçlarımın (patoloji raporu, laboratuvar sonuçları </w:t>
      </w:r>
      <w:proofErr w:type="spellStart"/>
      <w:r w:rsidRPr="00F855B1">
        <w:rPr>
          <w:rFonts w:ascii="Times New Roman" w:hAnsi="Times New Roman" w:cs="Times New Roman"/>
          <w:sz w:val="24"/>
          <w:szCs w:val="24"/>
        </w:rPr>
        <w:t>vb</w:t>
      </w:r>
      <w:proofErr w:type="spellEnd"/>
      <w:r w:rsidRPr="00F855B1">
        <w:rPr>
          <w:rFonts w:ascii="Times New Roman" w:hAnsi="Times New Roman" w:cs="Times New Roman"/>
          <w:sz w:val="24"/>
          <w:szCs w:val="24"/>
        </w:rPr>
        <w:t xml:space="preserve">) teşhis, bilimsel, eğitim veya araştırma amaçlı kullanılabileceği, </w:t>
      </w:r>
    </w:p>
    <w:p w14:paraId="16222BBF" w14:textId="3ECDB5C6" w:rsidR="00DE6FAE" w:rsidRPr="00F855B1" w:rsidRDefault="00F855B1" w:rsidP="00F855B1">
      <w:pPr>
        <w:tabs>
          <w:tab w:val="left" w:pos="10348"/>
        </w:tabs>
        <w:spacing w:after="0" w:line="240" w:lineRule="auto"/>
        <w:ind w:left="284" w:right="288"/>
        <w:jc w:val="both"/>
        <w:rPr>
          <w:rFonts w:ascii="Times New Roman" w:hAnsi="Times New Roman" w:cs="Times New Roman"/>
          <w:sz w:val="24"/>
          <w:szCs w:val="24"/>
        </w:rPr>
      </w:pPr>
      <w:r>
        <w:rPr>
          <w:rFonts w:ascii="Times New Roman" w:hAnsi="Times New Roman" w:cs="Times New Roman"/>
          <w:sz w:val="24"/>
          <w:szCs w:val="24"/>
        </w:rPr>
        <w:t xml:space="preserve"> </w:t>
      </w:r>
      <w:r w:rsidR="00BD57F0" w:rsidRPr="00F855B1">
        <w:rPr>
          <w:rFonts w:ascii="Times New Roman" w:hAnsi="Times New Roman" w:cs="Times New Roman"/>
          <w:sz w:val="24"/>
          <w:szCs w:val="24"/>
        </w:rPr>
        <w:t>•</w:t>
      </w:r>
      <w:r>
        <w:rPr>
          <w:rFonts w:ascii="Times New Roman" w:hAnsi="Times New Roman" w:cs="Times New Roman"/>
          <w:sz w:val="24"/>
          <w:szCs w:val="24"/>
        </w:rPr>
        <w:t xml:space="preserve"> </w:t>
      </w:r>
      <w:r w:rsidR="00BD57F0" w:rsidRPr="00F855B1">
        <w:rPr>
          <w:rFonts w:ascii="Times New Roman" w:hAnsi="Times New Roman" w:cs="Times New Roman"/>
          <w:sz w:val="24"/>
          <w:szCs w:val="24"/>
        </w:rPr>
        <w:t>Verilen randevulara aksatmadan gelinmesi ve hekimin tedavi ile ilgili öneri ve uygulamalarına uyulmasının tedavi sonuçlarını doğrudan etkileyebileceği,</w:t>
      </w:r>
      <w:r>
        <w:rPr>
          <w:rFonts w:ascii="Times New Roman" w:hAnsi="Times New Roman" w:cs="Times New Roman"/>
          <w:sz w:val="24"/>
          <w:szCs w:val="24"/>
        </w:rPr>
        <w:t xml:space="preserve"> t</w:t>
      </w:r>
      <w:r w:rsidR="00BD57F0" w:rsidRPr="00F855B1">
        <w:rPr>
          <w:rFonts w:ascii="Times New Roman" w:hAnsi="Times New Roman" w:cs="Times New Roman"/>
          <w:sz w:val="24"/>
          <w:szCs w:val="24"/>
        </w:rPr>
        <w:t>arafıma açıklandı.</w:t>
      </w:r>
    </w:p>
    <w:p w14:paraId="27038068" w14:textId="5C774493" w:rsidR="00024D64" w:rsidRPr="00F855B1" w:rsidRDefault="00024D64" w:rsidP="00F855B1">
      <w:pPr>
        <w:ind w:left="426" w:firstLine="282"/>
        <w:rPr>
          <w:rFonts w:ascii="Times New Roman" w:hAnsi="Times New Roman" w:cs="Times New Roman"/>
          <w:b/>
          <w:sz w:val="24"/>
          <w:szCs w:val="24"/>
        </w:rPr>
      </w:pPr>
      <w:r w:rsidRPr="00F855B1">
        <w:rPr>
          <w:rFonts w:ascii="Times New Roman" w:hAnsi="Times New Roman" w:cs="Times New Roman"/>
          <w:b/>
          <w:sz w:val="24"/>
          <w:szCs w:val="24"/>
        </w:rPr>
        <w:t xml:space="preserve">Yukarıda anlatılan işlemler mesai dışında uygulanacak ise bu işlemler için </w:t>
      </w:r>
      <w:r w:rsidR="004C24A8">
        <w:rPr>
          <w:rFonts w:ascii="Times New Roman" w:hAnsi="Times New Roman" w:cs="Times New Roman"/>
          <w:b/>
          <w:sz w:val="24"/>
          <w:szCs w:val="24"/>
        </w:rPr>
        <w:t xml:space="preserve">ve </w:t>
      </w:r>
      <w:r w:rsidRPr="00F855B1">
        <w:rPr>
          <w:rFonts w:ascii="Times New Roman" w:hAnsi="Times New Roman" w:cs="Times New Roman"/>
          <w:b/>
          <w:sz w:val="24"/>
          <w:szCs w:val="24"/>
        </w:rPr>
        <w:t>SGK tarafından ödenmeyen işlemler için</w:t>
      </w:r>
      <w:r w:rsidR="00AF6431" w:rsidRPr="00F855B1">
        <w:rPr>
          <w:rFonts w:ascii="Times New Roman" w:hAnsi="Times New Roman" w:cs="Times New Roman"/>
          <w:b/>
          <w:sz w:val="24"/>
          <w:szCs w:val="24"/>
        </w:rPr>
        <w:t xml:space="preserve"> </w:t>
      </w:r>
      <w:r w:rsidRPr="00F855B1">
        <w:rPr>
          <w:rFonts w:ascii="Times New Roman" w:hAnsi="Times New Roman" w:cs="Times New Roman"/>
          <w:b/>
          <w:sz w:val="24"/>
          <w:szCs w:val="24"/>
        </w:rPr>
        <w:t xml:space="preserve">de ödeme yapmam gerektiği tarafıma </w:t>
      </w:r>
      <w:r w:rsidR="002351B2" w:rsidRPr="00F855B1">
        <w:rPr>
          <w:rFonts w:ascii="Times New Roman" w:hAnsi="Times New Roman" w:cs="Times New Roman"/>
          <w:b/>
          <w:sz w:val="24"/>
          <w:szCs w:val="24"/>
        </w:rPr>
        <w:t>açıklandı. Ücreti</w:t>
      </w:r>
      <w:r w:rsidRPr="00F855B1">
        <w:rPr>
          <w:rFonts w:ascii="Times New Roman" w:hAnsi="Times New Roman" w:cs="Times New Roman"/>
          <w:b/>
          <w:sz w:val="24"/>
          <w:szCs w:val="24"/>
        </w:rPr>
        <w:t xml:space="preserve"> ödemeyi kabul ediyorum.</w:t>
      </w:r>
      <w:r w:rsidR="00865A45" w:rsidRPr="00F855B1">
        <w:rPr>
          <w:rFonts w:ascii="Times New Roman" w:hAnsi="Times New Roman" w:cs="Times New Roman"/>
          <w:b/>
          <w:sz w:val="24"/>
          <w:szCs w:val="24"/>
        </w:rPr>
        <w:t xml:space="preserve"> Rıza belgesinin bir nüshası tarafıma verilmiştir. </w:t>
      </w:r>
      <w:r w:rsidRPr="00F855B1">
        <w:rPr>
          <w:rFonts w:ascii="Times New Roman" w:hAnsi="Times New Roman" w:cs="Times New Roman"/>
          <w:sz w:val="24"/>
          <w:szCs w:val="24"/>
        </w:rPr>
        <w:t>(</w:t>
      </w:r>
      <w:r w:rsidRPr="00F855B1">
        <w:rPr>
          <w:rFonts w:ascii="Times New Roman" w:hAnsi="Times New Roman" w:cs="Times New Roman"/>
          <w:b/>
          <w:sz w:val="24"/>
          <w:szCs w:val="24"/>
        </w:rPr>
        <w:t xml:space="preserve">LÜTFEN AŞAĞIDAKİ BOŞLUĞA ‘Bu </w:t>
      </w:r>
      <w:r w:rsidR="00865A45" w:rsidRPr="00F855B1">
        <w:rPr>
          <w:rFonts w:ascii="Times New Roman" w:hAnsi="Times New Roman" w:cs="Times New Roman"/>
          <w:b/>
          <w:sz w:val="24"/>
          <w:szCs w:val="24"/>
        </w:rPr>
        <w:t>Rıza Belgesini</w:t>
      </w:r>
      <w:r w:rsidRPr="00F855B1">
        <w:rPr>
          <w:rFonts w:ascii="Times New Roman" w:hAnsi="Times New Roman" w:cs="Times New Roman"/>
          <w:b/>
          <w:sz w:val="24"/>
          <w:szCs w:val="24"/>
        </w:rPr>
        <w:t>, Okudum</w:t>
      </w:r>
      <w:r w:rsidR="003E4A11" w:rsidRPr="00F855B1">
        <w:rPr>
          <w:rFonts w:ascii="Times New Roman" w:hAnsi="Times New Roman" w:cs="Times New Roman"/>
          <w:b/>
          <w:sz w:val="24"/>
          <w:szCs w:val="24"/>
        </w:rPr>
        <w:t xml:space="preserve">, </w:t>
      </w:r>
      <w:r w:rsidRPr="00F855B1">
        <w:rPr>
          <w:rFonts w:ascii="Times New Roman" w:hAnsi="Times New Roman" w:cs="Times New Roman"/>
          <w:b/>
          <w:sz w:val="24"/>
          <w:szCs w:val="24"/>
        </w:rPr>
        <w:t>Anladım</w:t>
      </w:r>
      <w:r w:rsidR="003E4A11" w:rsidRPr="00F855B1">
        <w:rPr>
          <w:rFonts w:ascii="Times New Roman" w:hAnsi="Times New Roman" w:cs="Times New Roman"/>
          <w:b/>
          <w:sz w:val="24"/>
          <w:szCs w:val="24"/>
        </w:rPr>
        <w:t xml:space="preserve"> ve </w:t>
      </w:r>
      <w:r w:rsidR="00865A45" w:rsidRPr="00F855B1">
        <w:rPr>
          <w:rFonts w:ascii="Times New Roman" w:hAnsi="Times New Roman" w:cs="Times New Roman"/>
          <w:b/>
          <w:sz w:val="24"/>
          <w:szCs w:val="24"/>
        </w:rPr>
        <w:t>Kabul Ediyorum</w:t>
      </w:r>
      <w:r w:rsidRPr="00F855B1">
        <w:rPr>
          <w:rFonts w:ascii="Times New Roman" w:hAnsi="Times New Roman" w:cs="Times New Roman"/>
          <w:b/>
          <w:sz w:val="24"/>
          <w:szCs w:val="24"/>
        </w:rPr>
        <w:t>’ YAZARAK İMZALAYINIZ</w:t>
      </w:r>
      <w:r w:rsidRPr="00F855B1">
        <w:rPr>
          <w:rFonts w:ascii="Times New Roman" w:hAnsi="Times New Roman" w:cs="Times New Roman"/>
          <w:sz w:val="24"/>
          <w:szCs w:val="24"/>
        </w:rPr>
        <w:t>)</w:t>
      </w:r>
    </w:p>
    <w:p w14:paraId="12420A20" w14:textId="77777777" w:rsidR="00F13216" w:rsidRDefault="00BD57F0" w:rsidP="00F855B1">
      <w:pPr>
        <w:tabs>
          <w:tab w:val="left" w:pos="10348"/>
        </w:tabs>
        <w:spacing w:after="108" w:line="240" w:lineRule="auto"/>
        <w:ind w:left="284" w:right="288"/>
        <w:jc w:val="both"/>
        <w:rPr>
          <w:rFonts w:ascii="Times New Roman" w:hAnsi="Times New Roman" w:cs="Times New Roman"/>
          <w:color w:val="000000"/>
          <w:spacing w:val="-5"/>
          <w:sz w:val="24"/>
          <w:szCs w:val="24"/>
        </w:rPr>
      </w:pPr>
      <w:r w:rsidRPr="00F855B1">
        <w:rPr>
          <w:rFonts w:ascii="Times New Roman" w:hAnsi="Times New Roman" w:cs="Times New Roman"/>
          <w:sz w:val="24"/>
          <w:szCs w:val="24"/>
        </w:rPr>
        <w:t>…………………………………………........……………………………………………………........................................................................……</w:t>
      </w:r>
      <w:r w:rsidR="00F855B1">
        <w:rPr>
          <w:rFonts w:ascii="Times New Roman" w:hAnsi="Times New Roman" w:cs="Times New Roman"/>
          <w:sz w:val="24"/>
          <w:szCs w:val="24"/>
        </w:rPr>
        <w:t>…</w:t>
      </w:r>
      <w:r w:rsidR="00F855B1">
        <w:rPr>
          <w:rFonts w:ascii="Times New Roman" w:hAnsi="Times New Roman" w:cs="Times New Roman"/>
          <w:color w:val="000000"/>
          <w:spacing w:val="-5"/>
          <w:sz w:val="24"/>
          <w:szCs w:val="24"/>
        </w:rPr>
        <w:t>………………………………………………………</w:t>
      </w:r>
      <w:r w:rsidRPr="00F855B1">
        <w:rPr>
          <w:rFonts w:ascii="Times New Roman" w:hAnsi="Times New Roman" w:cs="Times New Roman"/>
          <w:color w:val="000000"/>
          <w:spacing w:val="-5"/>
          <w:sz w:val="24"/>
          <w:szCs w:val="24"/>
        </w:rPr>
        <w:t xml:space="preserve">    </w:t>
      </w:r>
      <w:r w:rsidR="00F855B1">
        <w:rPr>
          <w:rFonts w:ascii="Times New Roman" w:hAnsi="Times New Roman" w:cs="Times New Roman"/>
          <w:color w:val="000000"/>
          <w:spacing w:val="-5"/>
          <w:sz w:val="24"/>
          <w:szCs w:val="24"/>
        </w:rPr>
        <w:t xml:space="preserve">  </w:t>
      </w:r>
    </w:p>
    <w:tbl>
      <w:tblPr>
        <w:tblpPr w:leftFromText="141" w:rightFromText="141" w:vertAnchor="text" w:horzAnchor="margin" w:tblpY="56"/>
        <w:tblW w:w="10430" w:type="dxa"/>
        <w:tblBorders>
          <w:top w:val="single" w:sz="8" w:space="0" w:color="000000"/>
          <w:bottom w:val="single" w:sz="8" w:space="0" w:color="000000"/>
        </w:tblBorders>
        <w:tblLayout w:type="fixed"/>
        <w:tblLook w:val="01C0" w:firstRow="0" w:lastRow="1" w:firstColumn="1" w:lastColumn="1" w:noHBand="0" w:noVBand="0"/>
      </w:tblPr>
      <w:tblGrid>
        <w:gridCol w:w="4160"/>
        <w:gridCol w:w="2600"/>
        <w:gridCol w:w="2294"/>
        <w:gridCol w:w="1376"/>
      </w:tblGrid>
      <w:tr w:rsidR="004C24A8" w:rsidRPr="005A721F" w14:paraId="6074F774" w14:textId="77777777" w:rsidTr="004C24A8">
        <w:trPr>
          <w:trHeight w:hRule="exact" w:val="305"/>
        </w:trPr>
        <w:tc>
          <w:tcPr>
            <w:tcW w:w="4160" w:type="dxa"/>
            <w:tcBorders>
              <w:top w:val="single" w:sz="4" w:space="0" w:color="auto"/>
              <w:left w:val="single" w:sz="4" w:space="0" w:color="auto"/>
              <w:bottom w:val="single" w:sz="4" w:space="0" w:color="auto"/>
              <w:right w:val="single" w:sz="4" w:space="0" w:color="auto"/>
            </w:tcBorders>
          </w:tcPr>
          <w:p w14:paraId="3AB8E5A8" w14:textId="77777777" w:rsidR="004C24A8" w:rsidRPr="005A721F" w:rsidRDefault="004C24A8" w:rsidP="004C24A8">
            <w:pPr>
              <w:spacing w:after="0" w:line="360" w:lineRule="auto"/>
              <w:jc w:val="both"/>
              <w:rPr>
                <w:rFonts w:ascii="Times New Roman" w:eastAsia="Calibri" w:hAnsi="Times New Roman" w:cs="Times New Roman"/>
                <w:b/>
                <w:bCs/>
                <w:color w:val="000000"/>
              </w:rPr>
            </w:pPr>
            <w:bookmarkStart w:id="4" w:name="_Hlk85705377"/>
          </w:p>
        </w:tc>
        <w:tc>
          <w:tcPr>
            <w:tcW w:w="2600" w:type="dxa"/>
            <w:tcBorders>
              <w:top w:val="single" w:sz="4" w:space="0" w:color="auto"/>
              <w:left w:val="single" w:sz="4" w:space="0" w:color="auto"/>
              <w:bottom w:val="single" w:sz="4" w:space="0" w:color="auto"/>
              <w:right w:val="single" w:sz="4" w:space="0" w:color="auto"/>
            </w:tcBorders>
            <w:vAlign w:val="center"/>
            <w:hideMark/>
          </w:tcPr>
          <w:p w14:paraId="624F24D6" w14:textId="77777777" w:rsidR="004C24A8" w:rsidRPr="005A721F" w:rsidRDefault="004C24A8" w:rsidP="004C24A8">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1451889" w14:textId="77777777" w:rsidR="004C24A8" w:rsidRPr="005A721F" w:rsidRDefault="004C24A8" w:rsidP="004C24A8">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76" w:type="dxa"/>
            <w:tcBorders>
              <w:top w:val="single" w:sz="4" w:space="0" w:color="auto"/>
              <w:left w:val="single" w:sz="4" w:space="0" w:color="auto"/>
              <w:bottom w:val="single" w:sz="4" w:space="0" w:color="auto"/>
              <w:right w:val="single" w:sz="4" w:space="0" w:color="auto"/>
            </w:tcBorders>
            <w:vAlign w:val="center"/>
            <w:hideMark/>
          </w:tcPr>
          <w:p w14:paraId="22CAFDBD" w14:textId="77777777" w:rsidR="004C24A8" w:rsidRPr="005A721F" w:rsidRDefault="004C24A8" w:rsidP="004C24A8">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4C24A8" w:rsidRPr="005A721F" w14:paraId="5DCE8751" w14:textId="77777777" w:rsidTr="004C24A8">
        <w:trPr>
          <w:trHeight w:hRule="exact" w:val="595"/>
        </w:trPr>
        <w:tc>
          <w:tcPr>
            <w:tcW w:w="4160" w:type="dxa"/>
            <w:tcBorders>
              <w:top w:val="single" w:sz="4" w:space="0" w:color="auto"/>
              <w:left w:val="single" w:sz="4" w:space="0" w:color="auto"/>
              <w:bottom w:val="single" w:sz="4" w:space="0" w:color="auto"/>
              <w:right w:val="single" w:sz="4" w:space="0" w:color="auto"/>
            </w:tcBorders>
          </w:tcPr>
          <w:p w14:paraId="0245F509" w14:textId="77777777" w:rsidR="004C24A8" w:rsidRPr="005A721F" w:rsidRDefault="004C24A8" w:rsidP="004C24A8">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600" w:type="dxa"/>
            <w:tcBorders>
              <w:top w:val="single" w:sz="4" w:space="0" w:color="auto"/>
              <w:left w:val="single" w:sz="4" w:space="0" w:color="auto"/>
              <w:bottom w:val="single" w:sz="4" w:space="0" w:color="auto"/>
              <w:right w:val="single" w:sz="4" w:space="0" w:color="auto"/>
            </w:tcBorders>
          </w:tcPr>
          <w:p w14:paraId="50D61038" w14:textId="77777777" w:rsidR="004C24A8" w:rsidRPr="005A721F" w:rsidRDefault="004C24A8" w:rsidP="004C24A8">
            <w:pPr>
              <w:spacing w:after="0" w:line="360" w:lineRule="auto"/>
              <w:jc w:val="both"/>
              <w:rPr>
                <w:rFonts w:ascii="Times New Roman" w:eastAsia="Calibri" w:hAnsi="Times New Roman" w:cs="Times New Roman"/>
                <w:color w:val="000000"/>
              </w:rPr>
            </w:pPr>
          </w:p>
        </w:tc>
        <w:tc>
          <w:tcPr>
            <w:tcW w:w="2294" w:type="dxa"/>
            <w:tcBorders>
              <w:top w:val="single" w:sz="4" w:space="0" w:color="auto"/>
              <w:left w:val="single" w:sz="4" w:space="0" w:color="auto"/>
              <w:bottom w:val="single" w:sz="4" w:space="0" w:color="auto"/>
              <w:right w:val="single" w:sz="4" w:space="0" w:color="auto"/>
            </w:tcBorders>
          </w:tcPr>
          <w:p w14:paraId="3F3905CB" w14:textId="77777777" w:rsidR="004C24A8" w:rsidRPr="005A721F" w:rsidRDefault="004C24A8" w:rsidP="004C24A8">
            <w:pPr>
              <w:spacing w:after="0" w:line="360" w:lineRule="auto"/>
              <w:jc w:val="both"/>
              <w:rPr>
                <w:rFonts w:ascii="Times New Roman" w:eastAsia="Calibri" w:hAnsi="Times New Roman" w:cs="Times New Roman"/>
                <w:color w:val="000000"/>
              </w:rPr>
            </w:pPr>
          </w:p>
        </w:tc>
        <w:tc>
          <w:tcPr>
            <w:tcW w:w="1376" w:type="dxa"/>
            <w:tcBorders>
              <w:top w:val="single" w:sz="4" w:space="0" w:color="auto"/>
              <w:left w:val="single" w:sz="4" w:space="0" w:color="auto"/>
              <w:bottom w:val="single" w:sz="4" w:space="0" w:color="auto"/>
              <w:right w:val="single" w:sz="4" w:space="0" w:color="auto"/>
            </w:tcBorders>
          </w:tcPr>
          <w:p w14:paraId="09A0183D" w14:textId="77777777" w:rsidR="004C24A8" w:rsidRPr="005A721F" w:rsidRDefault="004C24A8" w:rsidP="004C24A8">
            <w:pPr>
              <w:spacing w:after="0" w:line="360" w:lineRule="auto"/>
              <w:jc w:val="both"/>
              <w:rPr>
                <w:rFonts w:ascii="Times New Roman" w:eastAsia="Calibri" w:hAnsi="Times New Roman" w:cs="Times New Roman"/>
                <w:b/>
                <w:bCs/>
                <w:color w:val="000000"/>
              </w:rPr>
            </w:pPr>
          </w:p>
        </w:tc>
      </w:tr>
      <w:tr w:rsidR="004C24A8" w:rsidRPr="005A721F" w14:paraId="0685A04C" w14:textId="77777777" w:rsidTr="004C24A8">
        <w:trPr>
          <w:trHeight w:hRule="exact" w:val="454"/>
        </w:trPr>
        <w:tc>
          <w:tcPr>
            <w:tcW w:w="4160" w:type="dxa"/>
            <w:tcBorders>
              <w:top w:val="single" w:sz="4" w:space="0" w:color="auto"/>
              <w:left w:val="single" w:sz="4" w:space="0" w:color="auto"/>
              <w:bottom w:val="single" w:sz="4" w:space="0" w:color="auto"/>
              <w:right w:val="single" w:sz="4" w:space="0" w:color="auto"/>
            </w:tcBorders>
          </w:tcPr>
          <w:p w14:paraId="572A203E" w14:textId="77777777" w:rsidR="004C24A8" w:rsidRPr="005A721F" w:rsidRDefault="004C24A8" w:rsidP="004C24A8">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600" w:type="dxa"/>
            <w:tcBorders>
              <w:top w:val="single" w:sz="4" w:space="0" w:color="auto"/>
              <w:left w:val="single" w:sz="4" w:space="0" w:color="auto"/>
              <w:bottom w:val="single" w:sz="4" w:space="0" w:color="auto"/>
              <w:right w:val="single" w:sz="4" w:space="0" w:color="auto"/>
            </w:tcBorders>
          </w:tcPr>
          <w:p w14:paraId="0623C0FF" w14:textId="77777777" w:rsidR="004C24A8" w:rsidRPr="005A721F" w:rsidRDefault="004C24A8" w:rsidP="004C24A8">
            <w:pPr>
              <w:spacing w:after="0" w:line="360" w:lineRule="auto"/>
              <w:jc w:val="both"/>
              <w:rPr>
                <w:rFonts w:ascii="Times New Roman" w:eastAsia="Calibri" w:hAnsi="Times New Roman" w:cs="Times New Roman"/>
                <w:color w:val="000000"/>
              </w:rPr>
            </w:pPr>
          </w:p>
        </w:tc>
        <w:tc>
          <w:tcPr>
            <w:tcW w:w="2294" w:type="dxa"/>
            <w:tcBorders>
              <w:top w:val="single" w:sz="4" w:space="0" w:color="auto"/>
              <w:left w:val="single" w:sz="4" w:space="0" w:color="auto"/>
              <w:bottom w:val="single" w:sz="4" w:space="0" w:color="auto"/>
              <w:right w:val="single" w:sz="4" w:space="0" w:color="auto"/>
            </w:tcBorders>
          </w:tcPr>
          <w:p w14:paraId="24AF9B47" w14:textId="77777777" w:rsidR="004C24A8" w:rsidRPr="005A721F" w:rsidRDefault="004C24A8" w:rsidP="004C24A8">
            <w:pPr>
              <w:spacing w:after="0" w:line="360" w:lineRule="auto"/>
              <w:jc w:val="both"/>
              <w:rPr>
                <w:rFonts w:ascii="Times New Roman" w:eastAsia="Calibri" w:hAnsi="Times New Roman" w:cs="Times New Roman"/>
                <w:color w:val="000000"/>
              </w:rPr>
            </w:pPr>
          </w:p>
        </w:tc>
        <w:tc>
          <w:tcPr>
            <w:tcW w:w="1376" w:type="dxa"/>
            <w:tcBorders>
              <w:top w:val="single" w:sz="4" w:space="0" w:color="auto"/>
              <w:left w:val="single" w:sz="4" w:space="0" w:color="auto"/>
              <w:bottom w:val="single" w:sz="4" w:space="0" w:color="auto"/>
              <w:right w:val="single" w:sz="4" w:space="0" w:color="auto"/>
            </w:tcBorders>
          </w:tcPr>
          <w:p w14:paraId="7FE4C5CF" w14:textId="77777777" w:rsidR="004C24A8" w:rsidRPr="005A721F" w:rsidRDefault="004C24A8" w:rsidP="004C24A8">
            <w:pPr>
              <w:spacing w:after="0" w:line="360" w:lineRule="auto"/>
              <w:jc w:val="both"/>
              <w:rPr>
                <w:rFonts w:ascii="Times New Roman" w:eastAsia="Calibri" w:hAnsi="Times New Roman" w:cs="Times New Roman"/>
                <w:b/>
                <w:bCs/>
                <w:color w:val="000000"/>
              </w:rPr>
            </w:pPr>
          </w:p>
        </w:tc>
      </w:tr>
      <w:tr w:rsidR="004C24A8" w:rsidRPr="005A721F" w14:paraId="3DD92D61" w14:textId="77777777" w:rsidTr="004C24A8">
        <w:trPr>
          <w:trHeight w:hRule="exact" w:val="455"/>
        </w:trPr>
        <w:tc>
          <w:tcPr>
            <w:tcW w:w="4160" w:type="dxa"/>
            <w:tcBorders>
              <w:top w:val="single" w:sz="4" w:space="0" w:color="auto"/>
              <w:left w:val="single" w:sz="4" w:space="0" w:color="auto"/>
              <w:bottom w:val="single" w:sz="4" w:space="0" w:color="auto"/>
              <w:right w:val="single" w:sz="4" w:space="0" w:color="auto"/>
            </w:tcBorders>
          </w:tcPr>
          <w:p w14:paraId="4F632E18" w14:textId="77777777" w:rsidR="004C24A8" w:rsidRPr="005A721F" w:rsidRDefault="004C24A8" w:rsidP="004C24A8">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600" w:type="dxa"/>
            <w:tcBorders>
              <w:top w:val="single" w:sz="4" w:space="0" w:color="auto"/>
              <w:left w:val="single" w:sz="4" w:space="0" w:color="auto"/>
              <w:bottom w:val="single" w:sz="4" w:space="0" w:color="auto"/>
              <w:right w:val="single" w:sz="4" w:space="0" w:color="auto"/>
            </w:tcBorders>
          </w:tcPr>
          <w:p w14:paraId="2AEC282F" w14:textId="77777777" w:rsidR="004C24A8" w:rsidRPr="005A721F" w:rsidRDefault="004C24A8" w:rsidP="004C24A8">
            <w:pPr>
              <w:spacing w:after="0" w:line="360" w:lineRule="auto"/>
              <w:jc w:val="both"/>
              <w:rPr>
                <w:rFonts w:ascii="Times New Roman" w:eastAsia="Calibri" w:hAnsi="Times New Roman" w:cs="Times New Roman"/>
                <w:b/>
                <w:bCs/>
                <w:color w:val="000000"/>
              </w:rPr>
            </w:pPr>
          </w:p>
        </w:tc>
        <w:tc>
          <w:tcPr>
            <w:tcW w:w="2294" w:type="dxa"/>
            <w:tcBorders>
              <w:top w:val="single" w:sz="4" w:space="0" w:color="auto"/>
              <w:left w:val="single" w:sz="4" w:space="0" w:color="auto"/>
              <w:bottom w:val="single" w:sz="4" w:space="0" w:color="auto"/>
              <w:right w:val="single" w:sz="4" w:space="0" w:color="auto"/>
            </w:tcBorders>
          </w:tcPr>
          <w:p w14:paraId="40CE6845" w14:textId="77777777" w:rsidR="004C24A8" w:rsidRPr="005A721F" w:rsidRDefault="004C24A8" w:rsidP="004C24A8">
            <w:pPr>
              <w:spacing w:after="0" w:line="360" w:lineRule="auto"/>
              <w:jc w:val="both"/>
              <w:rPr>
                <w:rFonts w:ascii="Times New Roman" w:eastAsia="Calibri" w:hAnsi="Times New Roman" w:cs="Times New Roman"/>
                <w:b/>
                <w:bCs/>
                <w:color w:val="000000"/>
              </w:rPr>
            </w:pPr>
          </w:p>
        </w:tc>
        <w:tc>
          <w:tcPr>
            <w:tcW w:w="1376" w:type="dxa"/>
            <w:tcBorders>
              <w:top w:val="single" w:sz="4" w:space="0" w:color="auto"/>
              <w:left w:val="single" w:sz="4" w:space="0" w:color="auto"/>
              <w:bottom w:val="single" w:sz="4" w:space="0" w:color="auto"/>
              <w:right w:val="single" w:sz="4" w:space="0" w:color="auto"/>
            </w:tcBorders>
          </w:tcPr>
          <w:p w14:paraId="4982E6B3" w14:textId="77777777" w:rsidR="004C24A8" w:rsidRPr="005A721F" w:rsidRDefault="004C24A8" w:rsidP="004C24A8">
            <w:pPr>
              <w:spacing w:after="0" w:line="360" w:lineRule="auto"/>
              <w:jc w:val="both"/>
              <w:rPr>
                <w:rFonts w:ascii="Times New Roman" w:eastAsia="Calibri" w:hAnsi="Times New Roman" w:cs="Times New Roman"/>
                <w:b/>
                <w:bCs/>
                <w:color w:val="000000"/>
              </w:rPr>
            </w:pPr>
          </w:p>
        </w:tc>
      </w:tr>
    </w:tbl>
    <w:bookmarkEnd w:id="4"/>
    <w:p w14:paraId="0EC00AF4" w14:textId="77777777" w:rsidR="00F855B1" w:rsidRPr="00F855B1" w:rsidRDefault="00F855B1" w:rsidP="00F855B1">
      <w:pPr>
        <w:tabs>
          <w:tab w:val="left" w:pos="10348"/>
        </w:tabs>
        <w:spacing w:after="108" w:line="240" w:lineRule="auto"/>
        <w:ind w:left="284" w:right="288"/>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p>
    <w:p w14:paraId="28F9B538" w14:textId="77777777" w:rsidR="00F13216" w:rsidRPr="00F855B1" w:rsidRDefault="00F855B1" w:rsidP="00F855B1">
      <w:pPr>
        <w:tabs>
          <w:tab w:val="left" w:pos="10348"/>
        </w:tabs>
        <w:spacing w:after="108" w:line="240" w:lineRule="auto"/>
        <w:ind w:left="284" w:right="288"/>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 xml:space="preserve">        </w:t>
      </w:r>
    </w:p>
    <w:p w14:paraId="7C49ABA6" w14:textId="39450C68" w:rsidR="003F23BC" w:rsidRPr="00F855B1" w:rsidRDefault="003F23BC" w:rsidP="00F855B1">
      <w:pPr>
        <w:tabs>
          <w:tab w:val="left" w:pos="10348"/>
        </w:tabs>
        <w:spacing w:after="108" w:line="240" w:lineRule="auto"/>
        <w:ind w:left="284" w:right="288"/>
        <w:jc w:val="both"/>
        <w:rPr>
          <w:rFonts w:ascii="Times New Roman" w:hAnsi="Times New Roman" w:cs="Times New Roman"/>
          <w:color w:val="000000"/>
          <w:spacing w:val="-5"/>
          <w:sz w:val="24"/>
          <w:szCs w:val="24"/>
        </w:rPr>
        <w:sectPr w:rsidR="003F23BC" w:rsidRPr="00F855B1" w:rsidSect="00D13884">
          <w:type w:val="continuous"/>
          <w:pgSz w:w="11918" w:h="16854"/>
          <w:pgMar w:top="720" w:right="720" w:bottom="720" w:left="720" w:header="720" w:footer="720" w:gutter="0"/>
          <w:cols w:space="708"/>
        </w:sectPr>
      </w:pPr>
    </w:p>
    <w:p w14:paraId="314B0BA6" w14:textId="77777777" w:rsidR="00BD57F0" w:rsidRPr="00F855B1" w:rsidRDefault="00BD57F0" w:rsidP="00BD57F0">
      <w:pPr>
        <w:spacing w:line="240" w:lineRule="auto"/>
        <w:rPr>
          <w:rFonts w:ascii="Times New Roman" w:hAnsi="Times New Roman" w:cs="Times New Roman"/>
          <w:sz w:val="24"/>
          <w:szCs w:val="24"/>
        </w:rPr>
      </w:pPr>
    </w:p>
    <w:p w14:paraId="270A9B06" w14:textId="77777777" w:rsidR="000112D6" w:rsidRPr="00F855B1" w:rsidRDefault="000112D6" w:rsidP="00BD57F0">
      <w:pPr>
        <w:spacing w:line="240" w:lineRule="auto"/>
        <w:rPr>
          <w:rFonts w:ascii="Times New Roman" w:hAnsi="Times New Roman" w:cs="Times New Roman"/>
          <w:sz w:val="24"/>
          <w:szCs w:val="24"/>
        </w:rPr>
      </w:pPr>
      <w:r w:rsidRPr="00F855B1">
        <w:rPr>
          <w:rFonts w:ascii="Times New Roman" w:hAnsi="Times New Roman" w:cs="Times New Roman"/>
          <w:sz w:val="24"/>
          <w:szCs w:val="24"/>
        </w:rPr>
        <w:t xml:space="preserve"> </w:t>
      </w:r>
    </w:p>
    <w:sectPr w:rsidR="000112D6" w:rsidRPr="00F855B1" w:rsidSect="00D138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F0DF" w14:textId="77777777" w:rsidR="00D13884" w:rsidRDefault="00D13884" w:rsidP="002A651E">
      <w:pPr>
        <w:spacing w:after="0" w:line="240" w:lineRule="auto"/>
      </w:pPr>
      <w:r>
        <w:separator/>
      </w:r>
    </w:p>
  </w:endnote>
  <w:endnote w:type="continuationSeparator" w:id="0">
    <w:p w14:paraId="61B3C10D" w14:textId="77777777" w:rsidR="00D13884" w:rsidRDefault="00D13884" w:rsidP="002A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0" w:type="dxa"/>
      <w:tblLook w:val="04A0" w:firstRow="1" w:lastRow="0" w:firstColumn="1" w:lastColumn="0" w:noHBand="0" w:noVBand="1"/>
    </w:tblPr>
    <w:tblGrid>
      <w:gridCol w:w="3489"/>
      <w:gridCol w:w="3489"/>
      <w:gridCol w:w="3490"/>
    </w:tblGrid>
    <w:tr w:rsidR="00A544BC" w14:paraId="5FF36BB6" w14:textId="77777777" w:rsidTr="00A544BC">
      <w:tc>
        <w:tcPr>
          <w:tcW w:w="3489" w:type="dxa"/>
        </w:tcPr>
        <w:p w14:paraId="0A337A66" w14:textId="3A6F0DB0" w:rsidR="00A544BC" w:rsidRDefault="00A544BC" w:rsidP="002351B2">
          <w:pPr>
            <w:pStyle w:val="AltBilgi"/>
            <w:jc w:val="center"/>
          </w:pPr>
          <w:r>
            <w:t>HAZIRLAYAN</w:t>
          </w:r>
        </w:p>
      </w:tc>
      <w:tc>
        <w:tcPr>
          <w:tcW w:w="3489" w:type="dxa"/>
        </w:tcPr>
        <w:p w14:paraId="73EB490F" w14:textId="6FCF3705" w:rsidR="00A544BC" w:rsidRDefault="00A544BC" w:rsidP="002351B2">
          <w:pPr>
            <w:pStyle w:val="AltBilgi"/>
            <w:jc w:val="center"/>
          </w:pPr>
          <w:r>
            <w:t>KONTROL EDEN</w:t>
          </w:r>
        </w:p>
      </w:tc>
      <w:tc>
        <w:tcPr>
          <w:tcW w:w="3490" w:type="dxa"/>
        </w:tcPr>
        <w:p w14:paraId="245EB285" w14:textId="268002AA" w:rsidR="00A544BC" w:rsidRDefault="00A544BC" w:rsidP="002351B2">
          <w:pPr>
            <w:pStyle w:val="AltBilgi"/>
            <w:jc w:val="center"/>
          </w:pPr>
          <w:r>
            <w:t>ONAYLAYAN</w:t>
          </w:r>
        </w:p>
      </w:tc>
    </w:tr>
    <w:tr w:rsidR="00A544BC" w14:paraId="47FA3F9F" w14:textId="77777777" w:rsidTr="00A544BC">
      <w:tc>
        <w:tcPr>
          <w:tcW w:w="3489" w:type="dxa"/>
        </w:tcPr>
        <w:p w14:paraId="3265425A" w14:textId="6C1B254D" w:rsidR="002351B2" w:rsidRDefault="002351B2" w:rsidP="002351B2">
          <w:pPr>
            <w:pStyle w:val="AltBilgi"/>
            <w:jc w:val="center"/>
          </w:pPr>
          <w:r>
            <w:t>Bedia AKBACI</w:t>
          </w:r>
        </w:p>
        <w:p w14:paraId="18780554" w14:textId="6BFBB540" w:rsidR="00A544BC" w:rsidRDefault="00A544BC" w:rsidP="002351B2">
          <w:pPr>
            <w:pStyle w:val="AltBilgi"/>
            <w:jc w:val="center"/>
          </w:pPr>
          <w:r>
            <w:t>Kalite Yönetim Sorumlusu</w:t>
          </w:r>
        </w:p>
      </w:tc>
      <w:tc>
        <w:tcPr>
          <w:tcW w:w="3489" w:type="dxa"/>
        </w:tcPr>
        <w:p w14:paraId="0F43C917" w14:textId="77777777" w:rsidR="00A544BC" w:rsidRDefault="002351B2" w:rsidP="002351B2">
          <w:pPr>
            <w:pStyle w:val="AltBilgi"/>
            <w:jc w:val="center"/>
          </w:pPr>
          <w:r>
            <w:t>Yavuz YILDIRIM</w:t>
          </w:r>
        </w:p>
        <w:p w14:paraId="4F7123AF" w14:textId="13537D8F" w:rsidR="002351B2" w:rsidRDefault="002351B2" w:rsidP="002351B2">
          <w:pPr>
            <w:pStyle w:val="AltBilgi"/>
            <w:jc w:val="center"/>
          </w:pPr>
          <w:r>
            <w:t>Hastane Müdürü/Fakülte Sekreteri</w:t>
          </w:r>
        </w:p>
      </w:tc>
      <w:tc>
        <w:tcPr>
          <w:tcW w:w="3490" w:type="dxa"/>
        </w:tcPr>
        <w:p w14:paraId="7E0575F0" w14:textId="77777777" w:rsidR="00A544BC" w:rsidRDefault="002351B2" w:rsidP="002351B2">
          <w:pPr>
            <w:pStyle w:val="AltBilgi"/>
            <w:jc w:val="center"/>
          </w:pPr>
          <w:r>
            <w:t>Prof. Dr. Mehmet AKIN</w:t>
          </w:r>
        </w:p>
        <w:p w14:paraId="4272C4F2" w14:textId="52180B02" w:rsidR="002351B2" w:rsidRDefault="002351B2" w:rsidP="002351B2">
          <w:pPr>
            <w:pStyle w:val="AltBilgi"/>
            <w:jc w:val="center"/>
          </w:pPr>
          <w:r>
            <w:t>Dekan</w:t>
          </w:r>
        </w:p>
      </w:tc>
    </w:tr>
  </w:tbl>
  <w:p w14:paraId="514608F7" w14:textId="77777777" w:rsidR="002A651E" w:rsidRDefault="002A65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4144" w14:textId="77777777" w:rsidR="00D13884" w:rsidRDefault="00D13884" w:rsidP="002A651E">
      <w:pPr>
        <w:spacing w:after="0" w:line="240" w:lineRule="auto"/>
      </w:pPr>
      <w:r>
        <w:separator/>
      </w:r>
    </w:p>
  </w:footnote>
  <w:footnote w:type="continuationSeparator" w:id="0">
    <w:p w14:paraId="60F0EDBB" w14:textId="77777777" w:rsidR="00D13884" w:rsidRDefault="00D13884" w:rsidP="002A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0771"/>
    <w:multiLevelType w:val="hybridMultilevel"/>
    <w:tmpl w:val="421452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16cid:durableId="192317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24D64"/>
    <w:rsid w:val="00074F3C"/>
    <w:rsid w:val="0007748C"/>
    <w:rsid w:val="000B0B40"/>
    <w:rsid w:val="000B51FF"/>
    <w:rsid w:val="000E5A8D"/>
    <w:rsid w:val="00135253"/>
    <w:rsid w:val="00141228"/>
    <w:rsid w:val="00191850"/>
    <w:rsid w:val="001931DC"/>
    <w:rsid w:val="001A753C"/>
    <w:rsid w:val="001D5B75"/>
    <w:rsid w:val="002320E7"/>
    <w:rsid w:val="002351B2"/>
    <w:rsid w:val="00245BB8"/>
    <w:rsid w:val="00293939"/>
    <w:rsid w:val="002A651E"/>
    <w:rsid w:val="00367B3D"/>
    <w:rsid w:val="00371A70"/>
    <w:rsid w:val="003A56DC"/>
    <w:rsid w:val="003E4A11"/>
    <w:rsid w:val="003F23BC"/>
    <w:rsid w:val="003F503E"/>
    <w:rsid w:val="0042772C"/>
    <w:rsid w:val="004473FA"/>
    <w:rsid w:val="004569F9"/>
    <w:rsid w:val="004943E8"/>
    <w:rsid w:val="004C07BC"/>
    <w:rsid w:val="004C24A8"/>
    <w:rsid w:val="004F50F3"/>
    <w:rsid w:val="005048F5"/>
    <w:rsid w:val="0053446B"/>
    <w:rsid w:val="00586803"/>
    <w:rsid w:val="005B5D8C"/>
    <w:rsid w:val="00653ADA"/>
    <w:rsid w:val="00654D47"/>
    <w:rsid w:val="006973EB"/>
    <w:rsid w:val="006D6E16"/>
    <w:rsid w:val="00756058"/>
    <w:rsid w:val="0078254E"/>
    <w:rsid w:val="007B0316"/>
    <w:rsid w:val="007B3858"/>
    <w:rsid w:val="00853146"/>
    <w:rsid w:val="00865A45"/>
    <w:rsid w:val="00925195"/>
    <w:rsid w:val="009E3A9A"/>
    <w:rsid w:val="00A00E0A"/>
    <w:rsid w:val="00A21A18"/>
    <w:rsid w:val="00A44D7F"/>
    <w:rsid w:val="00A544BC"/>
    <w:rsid w:val="00A714CA"/>
    <w:rsid w:val="00AA163F"/>
    <w:rsid w:val="00AC7138"/>
    <w:rsid w:val="00AF6431"/>
    <w:rsid w:val="00B245DD"/>
    <w:rsid w:val="00B5789E"/>
    <w:rsid w:val="00B95439"/>
    <w:rsid w:val="00BD57F0"/>
    <w:rsid w:val="00C50D03"/>
    <w:rsid w:val="00C719B4"/>
    <w:rsid w:val="00CD5A16"/>
    <w:rsid w:val="00CD7185"/>
    <w:rsid w:val="00D13884"/>
    <w:rsid w:val="00D433F2"/>
    <w:rsid w:val="00D841FE"/>
    <w:rsid w:val="00DD1BEA"/>
    <w:rsid w:val="00DE6FAE"/>
    <w:rsid w:val="00E1516A"/>
    <w:rsid w:val="00EB4272"/>
    <w:rsid w:val="00ED469E"/>
    <w:rsid w:val="00F13216"/>
    <w:rsid w:val="00F303E4"/>
    <w:rsid w:val="00F637C0"/>
    <w:rsid w:val="00F855B1"/>
    <w:rsid w:val="00FB306D"/>
    <w:rsid w:val="00FB3BFF"/>
    <w:rsid w:val="00FC7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C7BA"/>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6F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6FAE"/>
    <w:rPr>
      <w:rFonts w:ascii="Segoe UI" w:hAnsi="Segoe UI" w:cs="Segoe UI"/>
      <w:sz w:val="18"/>
      <w:szCs w:val="18"/>
    </w:rPr>
  </w:style>
  <w:style w:type="paragraph" w:styleId="stBilgi">
    <w:name w:val="header"/>
    <w:basedOn w:val="Normal"/>
    <w:link w:val="stBilgiChar"/>
    <w:uiPriority w:val="99"/>
    <w:unhideWhenUsed/>
    <w:rsid w:val="002A65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651E"/>
  </w:style>
  <w:style w:type="paragraph" w:styleId="AltBilgi">
    <w:name w:val="footer"/>
    <w:basedOn w:val="Normal"/>
    <w:link w:val="AltBilgiChar"/>
    <w:uiPriority w:val="99"/>
    <w:unhideWhenUsed/>
    <w:rsid w:val="002A65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651E"/>
  </w:style>
  <w:style w:type="table" w:styleId="TabloKlavuzu">
    <w:name w:val="Table Grid"/>
    <w:basedOn w:val="NormalTablo"/>
    <w:uiPriority w:val="39"/>
    <w:rsid w:val="002A65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216"/>
    <w:pPr>
      <w:widowControl w:val="0"/>
      <w:spacing w:after="0" w:line="240" w:lineRule="auto"/>
    </w:pPr>
    <w:rPr>
      <w:rFonts w:ascii="Calibri" w:eastAsia="Calibri" w:hAnsi="Calibri" w:cs="Times New Roman"/>
      <w:lang w:val="en-US"/>
    </w:rPr>
  </w:style>
  <w:style w:type="paragraph" w:styleId="ListeParagraf">
    <w:name w:val="List Paragraph"/>
    <w:basedOn w:val="Normal"/>
    <w:uiPriority w:val="34"/>
    <w:qFormat/>
    <w:rsid w:val="005B5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6737">
      <w:bodyDiv w:val="1"/>
      <w:marLeft w:val="0"/>
      <w:marRight w:val="0"/>
      <w:marTop w:val="0"/>
      <w:marBottom w:val="0"/>
      <w:divBdr>
        <w:top w:val="none" w:sz="0" w:space="0" w:color="auto"/>
        <w:left w:val="none" w:sz="0" w:space="0" w:color="auto"/>
        <w:bottom w:val="none" w:sz="0" w:space="0" w:color="auto"/>
        <w:right w:val="none" w:sz="0" w:space="0" w:color="auto"/>
      </w:divBdr>
    </w:div>
    <w:div w:id="821308207">
      <w:bodyDiv w:val="1"/>
      <w:marLeft w:val="0"/>
      <w:marRight w:val="0"/>
      <w:marTop w:val="0"/>
      <w:marBottom w:val="0"/>
      <w:divBdr>
        <w:top w:val="none" w:sz="0" w:space="0" w:color="auto"/>
        <w:left w:val="none" w:sz="0" w:space="0" w:color="auto"/>
        <w:bottom w:val="none" w:sz="0" w:space="0" w:color="auto"/>
        <w:right w:val="none" w:sz="0" w:space="0" w:color="auto"/>
      </w:divBdr>
    </w:div>
    <w:div w:id="928738333">
      <w:bodyDiv w:val="1"/>
      <w:marLeft w:val="0"/>
      <w:marRight w:val="0"/>
      <w:marTop w:val="0"/>
      <w:marBottom w:val="0"/>
      <w:divBdr>
        <w:top w:val="none" w:sz="0" w:space="0" w:color="auto"/>
        <w:left w:val="none" w:sz="0" w:space="0" w:color="auto"/>
        <w:bottom w:val="none" w:sz="0" w:space="0" w:color="auto"/>
        <w:right w:val="none" w:sz="0" w:space="0" w:color="auto"/>
      </w:divBdr>
    </w:div>
    <w:div w:id="1638871604">
      <w:bodyDiv w:val="1"/>
      <w:marLeft w:val="0"/>
      <w:marRight w:val="0"/>
      <w:marTop w:val="0"/>
      <w:marBottom w:val="0"/>
      <w:divBdr>
        <w:top w:val="none" w:sz="0" w:space="0" w:color="auto"/>
        <w:left w:val="none" w:sz="0" w:space="0" w:color="auto"/>
        <w:bottom w:val="none" w:sz="0" w:space="0" w:color="auto"/>
        <w:right w:val="none" w:sz="0" w:space="0" w:color="auto"/>
      </w:divBdr>
    </w:div>
    <w:div w:id="18910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1548</Words>
  <Characters>8830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BEDİA AKBACI</cp:lastModifiedBy>
  <cp:revision>2</cp:revision>
  <cp:lastPrinted>2024-01-15T07:37:00Z</cp:lastPrinted>
  <dcterms:created xsi:type="dcterms:W3CDTF">2024-01-15T07:48:00Z</dcterms:created>
  <dcterms:modified xsi:type="dcterms:W3CDTF">2024-01-15T07:48:00Z</dcterms:modified>
</cp:coreProperties>
</file>