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16"/>
        <w:tblW w:w="515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46"/>
        <w:gridCol w:w="1695"/>
        <w:gridCol w:w="1425"/>
      </w:tblGrid>
      <w:tr w:rsidR="00942166" w:rsidRPr="000C1C14" w14:paraId="36F6F469" w14:textId="77777777" w:rsidTr="003E317A">
        <w:trPr>
          <w:trHeight w:val="249"/>
        </w:trPr>
        <w:tc>
          <w:tcPr>
            <w:tcW w:w="3551" w:type="pct"/>
            <w:vMerge w:val="restart"/>
          </w:tcPr>
          <w:p w14:paraId="732BF007" w14:textId="77777777" w:rsidR="00942166" w:rsidRDefault="00942166" w:rsidP="00942166">
            <w:pPr>
              <w:spacing w:after="0" w:line="240" w:lineRule="auto"/>
              <w:rPr>
                <w:rFonts w:ascii="Times New Roman" w:hAnsi="Times New Roman" w:cs="Times New Roman"/>
                <w:b/>
              </w:rPr>
            </w:pPr>
            <w:bookmarkStart w:id="0" w:name="_Hlk85632796"/>
            <w:r w:rsidRPr="000C1C14">
              <w:rPr>
                <w:rFonts w:ascii="Times New Roman" w:hAnsi="Times New Roman" w:cs="Times New Roman"/>
                <w:noProof/>
                <w:lang w:eastAsia="tr-TR"/>
              </w:rPr>
              <w:drawing>
                <wp:anchor distT="0" distB="0" distL="114300" distR="114300" simplePos="0" relativeHeight="251682816" behindDoc="0" locked="0" layoutInCell="1" allowOverlap="1" wp14:anchorId="5A692E2C" wp14:editId="101D2C66">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p>
          <w:p w14:paraId="2C37BF4C" w14:textId="069A2352" w:rsidR="00942166" w:rsidRPr="00942166" w:rsidRDefault="00942166" w:rsidP="00942166">
            <w:pPr>
              <w:spacing w:after="0" w:line="240" w:lineRule="auto"/>
              <w:rPr>
                <w:rFonts w:ascii="Times New Roman" w:eastAsia="Times New Roman" w:hAnsi="Times New Roman" w:cs="Times New Roman"/>
                <w:b/>
                <w:lang w:eastAsia="tr-TR"/>
              </w:rPr>
            </w:pPr>
            <w:r>
              <w:rPr>
                <w:rFonts w:ascii="Times New Roman" w:hAnsi="Times New Roman" w:cs="Times New Roman"/>
                <w:b/>
              </w:rPr>
              <w:t xml:space="preserve">                   </w:t>
            </w:r>
            <w:r w:rsidRPr="000C1C14">
              <w:rPr>
                <w:rFonts w:ascii="Times New Roman" w:hAnsi="Times New Roman" w:cs="Times New Roman"/>
                <w:b/>
              </w:rPr>
              <w:t>Alanya Alaaddin Keykubat Üniversitesi</w:t>
            </w:r>
          </w:p>
          <w:p w14:paraId="71B27E34" w14:textId="77777777" w:rsidR="00942166" w:rsidRPr="000C1C14" w:rsidRDefault="00942166" w:rsidP="00942166">
            <w:pPr>
              <w:spacing w:after="0" w:line="240" w:lineRule="auto"/>
              <w:ind w:left="1328"/>
              <w:jc w:val="center"/>
              <w:rPr>
                <w:rFonts w:ascii="Times New Roman" w:hAnsi="Times New Roman" w:cs="Times New Roman"/>
                <w:b/>
              </w:rPr>
            </w:pPr>
            <w:r w:rsidRPr="000C1C14">
              <w:rPr>
                <w:rFonts w:ascii="Times New Roman" w:hAnsi="Times New Roman" w:cs="Times New Roman"/>
                <w:b/>
              </w:rPr>
              <w:t xml:space="preserve">Diş Hekimliği Uygulama ve Araştırma Merkezi </w:t>
            </w:r>
          </w:p>
          <w:p w14:paraId="67A0888D" w14:textId="77777777" w:rsidR="00942166" w:rsidRDefault="00942166" w:rsidP="00942166">
            <w:pPr>
              <w:spacing w:after="0" w:line="240" w:lineRule="auto"/>
              <w:jc w:val="center"/>
              <w:rPr>
                <w:rFonts w:ascii="Times New Roman" w:eastAsia="Times New Roman" w:hAnsi="Times New Roman" w:cs="Times New Roman"/>
                <w:b/>
                <w:bCs/>
                <w:lang w:eastAsia="tr-TR"/>
              </w:rPr>
            </w:pPr>
          </w:p>
          <w:p w14:paraId="14A36636" w14:textId="77777777" w:rsidR="00942166" w:rsidRPr="00266F10" w:rsidRDefault="00942166" w:rsidP="00942166">
            <w:pPr>
              <w:spacing w:after="0" w:line="240" w:lineRule="auto"/>
              <w:jc w:val="center"/>
              <w:rPr>
                <w:rFonts w:ascii="Times New Roman" w:eastAsia="Times New Roman" w:hAnsi="Times New Roman" w:cs="Times New Roman"/>
                <w:b/>
                <w:bCs/>
                <w:lang w:eastAsia="tr-TR"/>
              </w:rPr>
            </w:pPr>
            <w:r w:rsidRPr="00266F10">
              <w:rPr>
                <w:rFonts w:ascii="Times New Roman" w:eastAsia="Times New Roman" w:hAnsi="Times New Roman" w:cs="Times New Roman"/>
                <w:b/>
                <w:bCs/>
                <w:lang w:eastAsia="tr-TR"/>
              </w:rPr>
              <w:t>Periodontoloji Anabilim Dalı</w:t>
            </w:r>
          </w:p>
          <w:p w14:paraId="5B94E90D" w14:textId="59BA3EC2" w:rsidR="00942166" w:rsidRPr="00266F10" w:rsidRDefault="00942166" w:rsidP="00942166">
            <w:pPr>
              <w:spacing w:after="0" w:line="240" w:lineRule="auto"/>
              <w:jc w:val="center"/>
              <w:rPr>
                <w:rFonts w:ascii="Times New Roman" w:eastAsia="Times New Roman" w:hAnsi="Times New Roman" w:cs="Times New Roman"/>
                <w:b/>
                <w:bCs/>
                <w:lang w:eastAsia="tr-TR"/>
              </w:rPr>
            </w:pPr>
            <w:r w:rsidRPr="00266F10">
              <w:rPr>
                <w:rFonts w:ascii="Times New Roman" w:eastAsia="Times New Roman" w:hAnsi="Times New Roman" w:cs="Times New Roman"/>
                <w:b/>
                <w:bCs/>
                <w:lang w:eastAsia="tr-TR"/>
              </w:rPr>
              <w:t xml:space="preserve">Bağ Dokusu Grefti (Bdg) </w:t>
            </w:r>
            <w:r w:rsidR="00B81273" w:rsidRPr="00B81273">
              <w:rPr>
                <w:rFonts w:ascii="Times New Roman" w:eastAsia="Times New Roman" w:hAnsi="Times New Roman" w:cs="Times New Roman"/>
                <w:b/>
                <w:bCs/>
                <w:lang w:eastAsia="tr-TR"/>
              </w:rPr>
              <w:t>Bilgilendirilmiş Hasta Rıza Belgesi</w:t>
            </w:r>
          </w:p>
        </w:tc>
        <w:tc>
          <w:tcPr>
            <w:tcW w:w="787" w:type="pct"/>
          </w:tcPr>
          <w:p w14:paraId="7ABD83D7"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62" w:type="pct"/>
          </w:tcPr>
          <w:p w14:paraId="5377D36E" w14:textId="1967FFE4" w:rsidR="00942166" w:rsidRPr="000C1C14" w:rsidRDefault="00942166" w:rsidP="00942166">
            <w:pPr>
              <w:spacing w:after="0" w:line="240" w:lineRule="auto"/>
              <w:rPr>
                <w:rFonts w:ascii="Times New Roman" w:eastAsia="Times New Roman" w:hAnsi="Times New Roman" w:cs="Times New Roman"/>
                <w:lang w:eastAsia="tr-TR"/>
              </w:rPr>
            </w:pPr>
            <w:r w:rsidRPr="00266F10">
              <w:rPr>
                <w:rFonts w:ascii="Times New Roman" w:eastAsia="Times New Roman" w:hAnsi="Times New Roman" w:cs="Times New Roman"/>
                <w:lang w:eastAsia="tr-TR"/>
              </w:rPr>
              <w:t>HHD.R</w:t>
            </w:r>
            <w:r w:rsidR="00B81273">
              <w:rPr>
                <w:rFonts w:ascii="Times New Roman" w:eastAsia="Times New Roman" w:hAnsi="Times New Roman" w:cs="Times New Roman"/>
                <w:lang w:eastAsia="tr-TR"/>
              </w:rPr>
              <w:t>B</w:t>
            </w:r>
            <w:r w:rsidRPr="00266F10">
              <w:rPr>
                <w:rFonts w:ascii="Times New Roman" w:eastAsia="Times New Roman" w:hAnsi="Times New Roman" w:cs="Times New Roman"/>
                <w:lang w:eastAsia="tr-TR"/>
              </w:rPr>
              <w:t>.19</w:t>
            </w:r>
          </w:p>
        </w:tc>
      </w:tr>
      <w:tr w:rsidR="00942166" w:rsidRPr="000C1C14" w14:paraId="3170F3BC" w14:textId="77777777" w:rsidTr="003E317A">
        <w:trPr>
          <w:trHeight w:val="341"/>
        </w:trPr>
        <w:tc>
          <w:tcPr>
            <w:tcW w:w="3551" w:type="pct"/>
            <w:vMerge/>
          </w:tcPr>
          <w:p w14:paraId="3B0B24A1" w14:textId="77777777" w:rsidR="00942166" w:rsidRPr="000C1C14" w:rsidRDefault="00942166" w:rsidP="00942166">
            <w:pPr>
              <w:spacing w:after="0" w:line="240" w:lineRule="auto"/>
              <w:rPr>
                <w:rFonts w:ascii="Times New Roman" w:eastAsia="Times New Roman" w:hAnsi="Times New Roman" w:cs="Times New Roman"/>
                <w:b/>
                <w:lang w:eastAsia="tr-TR"/>
              </w:rPr>
            </w:pPr>
          </w:p>
        </w:tc>
        <w:tc>
          <w:tcPr>
            <w:tcW w:w="787" w:type="pct"/>
          </w:tcPr>
          <w:p w14:paraId="35890F14"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62" w:type="pct"/>
          </w:tcPr>
          <w:p w14:paraId="66143CE4"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942166" w:rsidRPr="000C1C14" w14:paraId="724D2FFE" w14:textId="77777777" w:rsidTr="003E317A">
        <w:trPr>
          <w:trHeight w:val="283"/>
        </w:trPr>
        <w:tc>
          <w:tcPr>
            <w:tcW w:w="3551" w:type="pct"/>
            <w:vMerge/>
          </w:tcPr>
          <w:p w14:paraId="55434544" w14:textId="77777777" w:rsidR="00942166" w:rsidRPr="000C1C14" w:rsidRDefault="00942166" w:rsidP="00942166">
            <w:pPr>
              <w:spacing w:after="0" w:line="240" w:lineRule="auto"/>
              <w:rPr>
                <w:rFonts w:ascii="Times New Roman" w:eastAsia="Times New Roman" w:hAnsi="Times New Roman" w:cs="Times New Roman"/>
                <w:b/>
                <w:lang w:eastAsia="tr-TR"/>
              </w:rPr>
            </w:pPr>
          </w:p>
        </w:tc>
        <w:tc>
          <w:tcPr>
            <w:tcW w:w="787" w:type="pct"/>
          </w:tcPr>
          <w:p w14:paraId="10C536F8"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62" w:type="pct"/>
          </w:tcPr>
          <w:p w14:paraId="78DA85D5" w14:textId="4C1DF73C" w:rsidR="00942166" w:rsidRPr="000C1C14" w:rsidRDefault="003E317A" w:rsidP="0094216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942166" w:rsidRPr="000C1C14" w14:paraId="71E81B71" w14:textId="77777777" w:rsidTr="003E317A">
        <w:trPr>
          <w:trHeight w:val="319"/>
        </w:trPr>
        <w:tc>
          <w:tcPr>
            <w:tcW w:w="3551" w:type="pct"/>
            <w:vMerge/>
          </w:tcPr>
          <w:p w14:paraId="1637079B" w14:textId="77777777" w:rsidR="00942166" w:rsidRPr="000C1C14" w:rsidRDefault="00942166" w:rsidP="00942166">
            <w:pPr>
              <w:spacing w:after="0" w:line="240" w:lineRule="auto"/>
              <w:rPr>
                <w:rFonts w:ascii="Times New Roman" w:eastAsia="Times New Roman" w:hAnsi="Times New Roman" w:cs="Times New Roman"/>
                <w:b/>
                <w:lang w:eastAsia="tr-TR"/>
              </w:rPr>
            </w:pPr>
          </w:p>
        </w:tc>
        <w:tc>
          <w:tcPr>
            <w:tcW w:w="787" w:type="pct"/>
          </w:tcPr>
          <w:p w14:paraId="582B812D"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62" w:type="pct"/>
          </w:tcPr>
          <w:p w14:paraId="18077A36"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w:t>
            </w:r>
          </w:p>
        </w:tc>
      </w:tr>
      <w:tr w:rsidR="00942166" w:rsidRPr="000C1C14" w14:paraId="5FB9150B" w14:textId="77777777" w:rsidTr="003E317A">
        <w:trPr>
          <w:trHeight w:val="502"/>
        </w:trPr>
        <w:tc>
          <w:tcPr>
            <w:tcW w:w="3551" w:type="pct"/>
            <w:vMerge/>
          </w:tcPr>
          <w:p w14:paraId="7071B63C" w14:textId="77777777" w:rsidR="00942166" w:rsidRPr="000C1C14" w:rsidRDefault="00942166" w:rsidP="00942166">
            <w:pPr>
              <w:spacing w:after="0" w:line="240" w:lineRule="auto"/>
              <w:rPr>
                <w:rFonts w:ascii="Times New Roman" w:eastAsia="Times New Roman" w:hAnsi="Times New Roman" w:cs="Times New Roman"/>
                <w:b/>
                <w:lang w:eastAsia="tr-TR"/>
              </w:rPr>
            </w:pPr>
          </w:p>
        </w:tc>
        <w:tc>
          <w:tcPr>
            <w:tcW w:w="787" w:type="pct"/>
          </w:tcPr>
          <w:p w14:paraId="5569031F"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62" w:type="pct"/>
          </w:tcPr>
          <w:p w14:paraId="38A9A8AF" w14:textId="77777777" w:rsidR="00942166" w:rsidRPr="000C1C14" w:rsidRDefault="00942166" w:rsidP="0094216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1/</w:t>
            </w:r>
            <w:r>
              <w:rPr>
                <w:rFonts w:ascii="Times New Roman" w:eastAsia="Times New Roman" w:hAnsi="Times New Roman" w:cs="Times New Roman"/>
                <w:lang w:eastAsia="tr-TR"/>
              </w:rPr>
              <w:t>3</w:t>
            </w:r>
          </w:p>
        </w:tc>
      </w:tr>
      <w:bookmarkEnd w:id="0"/>
    </w:tbl>
    <w:p w14:paraId="64C1FB8F" w14:textId="77777777" w:rsidR="00313776" w:rsidRPr="00266F10" w:rsidRDefault="00313776" w:rsidP="0075494B">
      <w:pPr>
        <w:spacing w:before="144" w:after="0" w:line="240" w:lineRule="auto"/>
        <w:rPr>
          <w:rFonts w:ascii="Times New Roman" w:hAnsi="Times New Roman" w:cs="Times New Roman"/>
          <w:color w:val="000000"/>
          <w:spacing w:val="-12"/>
          <w:sz w:val="24"/>
          <w:szCs w:val="24"/>
        </w:rPr>
      </w:pPr>
    </w:p>
    <w:p w14:paraId="7F8E1445" w14:textId="77777777" w:rsidR="00D433F2" w:rsidRDefault="00D433F2" w:rsidP="00313776">
      <w:pPr>
        <w:rPr>
          <w:rFonts w:ascii="Times New Roman" w:hAnsi="Times New Roman" w:cs="Times New Roman"/>
          <w:sz w:val="24"/>
          <w:szCs w:val="24"/>
        </w:rPr>
      </w:pPr>
    </w:p>
    <w:p w14:paraId="00DC997C" w14:textId="1908BED8" w:rsidR="00266F10" w:rsidRPr="00266F10" w:rsidRDefault="00266F10" w:rsidP="00313776">
      <w:pPr>
        <w:rPr>
          <w:rFonts w:ascii="Times New Roman" w:hAnsi="Times New Roman" w:cs="Times New Roman"/>
          <w:sz w:val="24"/>
          <w:szCs w:val="24"/>
        </w:rPr>
        <w:sectPr w:rsidR="00266F10" w:rsidRPr="00266F10" w:rsidSect="001603D2">
          <w:headerReference w:type="even" r:id="rId7"/>
          <w:headerReference w:type="default" r:id="rId8"/>
          <w:footerReference w:type="even" r:id="rId9"/>
          <w:footerReference w:type="default" r:id="rId10"/>
          <w:headerReference w:type="first" r:id="rId11"/>
          <w:footerReference w:type="first" r:id="rId12"/>
          <w:pgSz w:w="11918" w:h="16854"/>
          <w:pgMar w:top="720" w:right="720" w:bottom="720" w:left="720" w:header="720" w:footer="720" w:gutter="0"/>
          <w:cols w:space="708"/>
        </w:sectPr>
      </w:pPr>
    </w:p>
    <w:p w14:paraId="29F8D92E" w14:textId="77777777" w:rsidR="00C15034" w:rsidRPr="00266F10" w:rsidRDefault="00C15034" w:rsidP="00C15034">
      <w:pPr>
        <w:spacing w:before="72" w:after="180" w:line="240" w:lineRule="auto"/>
        <w:ind w:left="216"/>
        <w:rPr>
          <w:rFonts w:ascii="Times New Roman" w:hAnsi="Times New Roman" w:cs="Times New Roman"/>
          <w:noProof/>
          <w:sz w:val="24"/>
          <w:szCs w:val="24"/>
          <w:lang w:eastAsia="tr-TR"/>
        </w:rPr>
      </w:pPr>
      <w:r w:rsidRPr="00266F10">
        <w:rPr>
          <w:rFonts w:ascii="Times New Roman" w:hAnsi="Times New Roman" w:cs="Times New Roman"/>
          <w:noProof/>
          <w:sz w:val="24"/>
          <w:szCs w:val="24"/>
          <w:lang w:eastAsia="tr-TR"/>
        </w:rPr>
        <w:t xml:space="preserve">Evrak No              :            </w:t>
      </w:r>
    </w:p>
    <w:p w14:paraId="4AB076DA" w14:textId="77777777" w:rsidR="00C15034" w:rsidRPr="00266F10" w:rsidRDefault="00C15034" w:rsidP="00C15034">
      <w:pPr>
        <w:spacing w:before="72" w:after="180" w:line="240" w:lineRule="auto"/>
        <w:ind w:left="216"/>
        <w:rPr>
          <w:rFonts w:ascii="Times New Roman" w:hAnsi="Times New Roman" w:cs="Times New Roman"/>
          <w:noProof/>
          <w:sz w:val="24"/>
          <w:szCs w:val="24"/>
          <w:lang w:eastAsia="tr-TR"/>
        </w:rPr>
      </w:pPr>
      <w:r w:rsidRPr="00266F10">
        <w:rPr>
          <w:rFonts w:ascii="Times New Roman" w:hAnsi="Times New Roman" w:cs="Times New Roman"/>
          <w:noProof/>
          <w:sz w:val="24"/>
          <w:szCs w:val="24"/>
          <w:lang w:eastAsia="tr-TR"/>
        </w:rPr>
        <w:t xml:space="preserve">Hasta Adı Soyadı : </w:t>
      </w:r>
    </w:p>
    <w:p w14:paraId="6ECC76ED" w14:textId="77777777" w:rsidR="00C15034" w:rsidRPr="00266F10" w:rsidRDefault="00C15034" w:rsidP="00C15034">
      <w:pPr>
        <w:spacing w:before="72" w:after="180" w:line="240" w:lineRule="auto"/>
        <w:ind w:left="216"/>
        <w:rPr>
          <w:rFonts w:ascii="Times New Roman" w:hAnsi="Times New Roman" w:cs="Times New Roman"/>
          <w:noProof/>
          <w:sz w:val="24"/>
          <w:szCs w:val="24"/>
          <w:lang w:eastAsia="tr-TR"/>
        </w:rPr>
      </w:pPr>
      <w:r w:rsidRPr="00266F10">
        <w:rPr>
          <w:rFonts w:ascii="Times New Roman" w:hAnsi="Times New Roman" w:cs="Times New Roman"/>
          <w:noProof/>
          <w:sz w:val="24"/>
          <w:szCs w:val="24"/>
          <w:lang w:eastAsia="tr-TR"/>
        </w:rPr>
        <w:t>TC Kimlik No</w:t>
      </w:r>
      <w:r w:rsidR="00EA6DE5" w:rsidRPr="00266F10">
        <w:rPr>
          <w:rFonts w:ascii="Times New Roman" w:hAnsi="Times New Roman" w:cs="Times New Roman"/>
          <w:noProof/>
          <w:sz w:val="24"/>
          <w:szCs w:val="24"/>
          <w:lang w:eastAsia="tr-TR"/>
        </w:rPr>
        <w:t xml:space="preserve">    </w:t>
      </w:r>
      <w:r w:rsidRPr="00266F10">
        <w:rPr>
          <w:rFonts w:ascii="Times New Roman" w:hAnsi="Times New Roman" w:cs="Times New Roman"/>
          <w:noProof/>
          <w:sz w:val="24"/>
          <w:szCs w:val="24"/>
          <w:lang w:eastAsia="tr-TR"/>
        </w:rPr>
        <w:t xml:space="preserve"> </w:t>
      </w:r>
      <w:r w:rsidR="00EA6DE5" w:rsidRPr="00266F10">
        <w:rPr>
          <w:rFonts w:ascii="Times New Roman" w:hAnsi="Times New Roman" w:cs="Times New Roman"/>
          <w:noProof/>
          <w:sz w:val="24"/>
          <w:szCs w:val="24"/>
          <w:lang w:eastAsia="tr-TR"/>
        </w:rPr>
        <w:t xml:space="preserve"> </w:t>
      </w:r>
      <w:r w:rsidRPr="00266F10">
        <w:rPr>
          <w:rFonts w:ascii="Times New Roman" w:hAnsi="Times New Roman" w:cs="Times New Roman"/>
          <w:noProof/>
          <w:sz w:val="24"/>
          <w:szCs w:val="24"/>
          <w:lang w:eastAsia="tr-TR"/>
        </w:rPr>
        <w:t>:</w:t>
      </w:r>
    </w:p>
    <w:p w14:paraId="1CC3554D" w14:textId="78447DFD" w:rsidR="00424F86" w:rsidRPr="00266F10" w:rsidRDefault="00C15034" w:rsidP="009D35AE">
      <w:pPr>
        <w:spacing w:before="72" w:after="180" w:line="240" w:lineRule="auto"/>
        <w:ind w:left="216"/>
        <w:rPr>
          <w:rFonts w:ascii="Times New Roman" w:hAnsi="Times New Roman" w:cs="Times New Roman"/>
          <w:sz w:val="24"/>
          <w:szCs w:val="24"/>
        </w:rPr>
      </w:pPr>
      <w:r w:rsidRPr="00266F10">
        <w:rPr>
          <w:rFonts w:ascii="Times New Roman" w:hAnsi="Times New Roman" w:cs="Times New Roman"/>
          <w:noProof/>
          <w:sz w:val="24"/>
          <w:szCs w:val="24"/>
          <w:lang w:eastAsia="tr-TR"/>
        </w:rPr>
        <w:t xml:space="preserve">Telefon No </w:t>
      </w:r>
      <w:r w:rsidRPr="00266F10">
        <w:rPr>
          <w:rFonts w:ascii="Times New Roman" w:hAnsi="Times New Roman" w:cs="Times New Roman"/>
          <w:noProof/>
          <w:sz w:val="24"/>
          <w:szCs w:val="24"/>
          <w:lang w:eastAsia="tr-TR"/>
        </w:rPr>
        <w:tab/>
        <w:t xml:space="preserve">  </w:t>
      </w:r>
      <w:r w:rsidR="00EA6DE5" w:rsidRPr="00266F10">
        <w:rPr>
          <w:rFonts w:ascii="Times New Roman" w:hAnsi="Times New Roman" w:cs="Times New Roman"/>
          <w:noProof/>
          <w:sz w:val="24"/>
          <w:szCs w:val="24"/>
          <w:lang w:eastAsia="tr-TR"/>
        </w:rPr>
        <w:t xml:space="preserve">    </w:t>
      </w:r>
      <w:r w:rsidRPr="00266F10">
        <w:rPr>
          <w:rFonts w:ascii="Times New Roman" w:hAnsi="Times New Roman" w:cs="Times New Roman"/>
          <w:noProof/>
          <w:sz w:val="24"/>
          <w:szCs w:val="24"/>
          <w:lang w:eastAsia="tr-TR"/>
        </w:rPr>
        <w:t>:</w:t>
      </w:r>
    </w:p>
    <w:p w14:paraId="66FD2108" w14:textId="77777777" w:rsidR="00942166" w:rsidRDefault="00942166" w:rsidP="00424F86">
      <w:pPr>
        <w:spacing w:after="0" w:line="240" w:lineRule="auto"/>
        <w:jc w:val="both"/>
        <w:rPr>
          <w:rFonts w:ascii="Times New Roman" w:hAnsi="Times New Roman" w:cs="Times New Roman"/>
          <w:spacing w:val="-4"/>
          <w:sz w:val="24"/>
          <w:szCs w:val="24"/>
        </w:rPr>
      </w:pPr>
    </w:p>
    <w:p w14:paraId="63EB01C1" w14:textId="77777777" w:rsidR="00942166" w:rsidRDefault="00942166" w:rsidP="00424F86">
      <w:pPr>
        <w:spacing w:after="0" w:line="240" w:lineRule="auto"/>
        <w:jc w:val="both"/>
        <w:rPr>
          <w:rFonts w:ascii="Times New Roman" w:hAnsi="Times New Roman" w:cs="Times New Roman"/>
          <w:spacing w:val="-4"/>
          <w:sz w:val="24"/>
          <w:szCs w:val="24"/>
        </w:rPr>
      </w:pPr>
    </w:p>
    <w:p w14:paraId="0CAC2066" w14:textId="4C5CDAC0" w:rsidR="00424F86" w:rsidRPr="00266F10" w:rsidRDefault="00424F86" w:rsidP="00424F86">
      <w:pPr>
        <w:spacing w:after="0" w:line="240" w:lineRule="auto"/>
        <w:jc w:val="both"/>
        <w:rPr>
          <w:rFonts w:ascii="Times New Roman" w:hAnsi="Times New Roman" w:cs="Times New Roman"/>
          <w:spacing w:val="-4"/>
          <w:sz w:val="24"/>
          <w:szCs w:val="24"/>
        </w:rPr>
        <w:sectPr w:rsidR="00424F86" w:rsidRPr="00266F10" w:rsidSect="001603D2">
          <w:type w:val="continuous"/>
          <w:pgSz w:w="11918" w:h="16854"/>
          <w:pgMar w:top="720" w:right="720" w:bottom="720" w:left="720" w:header="720" w:footer="720" w:gutter="0"/>
          <w:cols w:num="2" w:sep="1" w:space="1363" w:equalWidth="0">
            <w:col w:w="4553" w:space="1363"/>
            <w:col w:w="4502" w:space="0"/>
          </w:cols>
        </w:sectPr>
      </w:pPr>
      <w:r w:rsidRPr="00266F10">
        <w:rPr>
          <w:rFonts w:ascii="Times New Roman" w:hAnsi="Times New Roman" w:cs="Times New Roman"/>
          <w:spacing w:val="-4"/>
          <w:sz w:val="24"/>
          <w:szCs w:val="24"/>
        </w:rPr>
        <w:t xml:space="preserve">Bu formda sizin tıbbi ve diş tedavileri ile ilgili hikâyeniz ve bazı kişisel bilgiler istenecektir. </w:t>
      </w:r>
      <w:r w:rsidRPr="00266F10">
        <w:rPr>
          <w:rFonts w:ascii="Times New Roman" w:hAnsi="Times New Roman" w:cs="Times New Roman"/>
          <w:spacing w:val="-5"/>
          <w:sz w:val="24"/>
          <w:szCs w:val="24"/>
        </w:rPr>
        <w:t xml:space="preserve">Formda tedavi göreceğiniz </w:t>
      </w:r>
      <w:r w:rsidRPr="00266F10">
        <w:rPr>
          <w:rFonts w:ascii="Times New Roman" w:hAnsi="Times New Roman" w:cs="Times New Roman"/>
          <w:spacing w:val="7"/>
          <w:sz w:val="24"/>
          <w:szCs w:val="24"/>
        </w:rPr>
        <w:t xml:space="preserve">kliniklerde yapılacak işlemlere ait bilgiler yer </w:t>
      </w:r>
      <w:r w:rsidRPr="00266F10">
        <w:rPr>
          <w:rFonts w:ascii="Times New Roman" w:hAnsi="Times New Roman" w:cs="Times New Roman"/>
          <w:spacing w:val="-7"/>
          <w:sz w:val="24"/>
          <w:szCs w:val="24"/>
        </w:rPr>
        <w:t xml:space="preserve">almaktadır. Bu açıklamaların amacı ağız diş sağlığınızı </w:t>
      </w:r>
      <w:r w:rsidRPr="00266F10">
        <w:rPr>
          <w:rFonts w:ascii="Times New Roman" w:hAnsi="Times New Roman" w:cs="Times New Roman"/>
          <w:spacing w:val="-1"/>
          <w:sz w:val="24"/>
          <w:szCs w:val="24"/>
        </w:rPr>
        <w:t xml:space="preserve">iyileştirmek ve korumak için sizlerin bilgilendirilmesi </w:t>
      </w:r>
      <w:r w:rsidRPr="00266F10">
        <w:rPr>
          <w:rFonts w:ascii="Times New Roman" w:hAnsi="Times New Roman" w:cs="Times New Roman"/>
          <w:spacing w:val="-6"/>
          <w:sz w:val="24"/>
          <w:szCs w:val="24"/>
        </w:rPr>
        <w:t xml:space="preserve">ve tedavi sürecine katılımınızı sağlamaktır. Tedavi ve </w:t>
      </w:r>
      <w:r w:rsidRPr="00266F10">
        <w:rPr>
          <w:rFonts w:ascii="Times New Roman" w:hAnsi="Times New Roman" w:cs="Times New Roman"/>
          <w:spacing w:val="-2"/>
          <w:sz w:val="24"/>
          <w:szCs w:val="24"/>
        </w:rPr>
        <w:t xml:space="preserve">işlemlerin yararlarını ve olası risklerini öğrendikten </w:t>
      </w:r>
      <w:r w:rsidRPr="00266F10">
        <w:rPr>
          <w:rFonts w:ascii="Times New Roman" w:hAnsi="Times New Roman" w:cs="Times New Roman"/>
          <w:spacing w:val="-5"/>
          <w:sz w:val="24"/>
          <w:szCs w:val="24"/>
        </w:rPr>
        <w:t>sonra yapılacak işlem</w:t>
      </w:r>
      <w:r w:rsidR="00942166">
        <w:rPr>
          <w:rFonts w:ascii="Times New Roman" w:hAnsi="Times New Roman" w:cs="Times New Roman"/>
          <w:spacing w:val="-5"/>
          <w:sz w:val="24"/>
          <w:szCs w:val="24"/>
        </w:rPr>
        <w:t xml:space="preserve">i kabul etmek </w:t>
      </w:r>
      <w:r w:rsidRPr="00266F10">
        <w:rPr>
          <w:rFonts w:ascii="Times New Roman" w:hAnsi="Times New Roman" w:cs="Times New Roman"/>
          <w:spacing w:val="-5"/>
          <w:sz w:val="24"/>
          <w:szCs w:val="24"/>
        </w:rPr>
        <w:t xml:space="preserve">sizin kararınıza </w:t>
      </w:r>
      <w:r w:rsidRPr="00266F10">
        <w:rPr>
          <w:rFonts w:ascii="Times New Roman" w:hAnsi="Times New Roman" w:cs="Times New Roman"/>
          <w:spacing w:val="-4"/>
          <w:sz w:val="24"/>
          <w:szCs w:val="24"/>
        </w:rPr>
        <w:t>bağlıdır</w:t>
      </w:r>
      <w:r w:rsidR="00942166">
        <w:rPr>
          <w:rFonts w:ascii="Times New Roman" w:hAnsi="Times New Roman" w:cs="Times New Roman"/>
          <w:spacing w:val="-4"/>
          <w:sz w:val="24"/>
          <w:szCs w:val="24"/>
        </w:rPr>
        <w:t>.</w:t>
      </w:r>
    </w:p>
    <w:p w14:paraId="05671D54" w14:textId="392FD7DF" w:rsidR="00424F86" w:rsidRPr="00266F10" w:rsidRDefault="00424F86" w:rsidP="00424F86">
      <w:pPr>
        <w:tabs>
          <w:tab w:val="left" w:pos="6405"/>
          <w:tab w:val="left" w:pos="6435"/>
          <w:tab w:val="left" w:pos="7545"/>
          <w:tab w:val="left" w:pos="9135"/>
        </w:tabs>
        <w:spacing w:before="2269" w:after="0" w:line="288" w:lineRule="exact"/>
        <w:rPr>
          <w:rFonts w:ascii="Times New Roman" w:hAnsi="Times New Roman" w:cs="Times New Roman"/>
          <w:b/>
          <w:spacing w:val="-3"/>
          <w:sz w:val="24"/>
          <w:szCs w:val="24"/>
        </w:rPr>
        <w:sectPr w:rsidR="00424F86" w:rsidRPr="00266F10" w:rsidSect="001603D2">
          <w:type w:val="continuous"/>
          <w:pgSz w:w="11918" w:h="16854"/>
          <w:pgMar w:top="720" w:right="720" w:bottom="720" w:left="720" w:header="720" w:footer="720" w:gutter="0"/>
          <w:cols w:space="708"/>
        </w:sectPr>
      </w:pPr>
      <w:r w:rsidRPr="00266F10">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78A881CF" wp14:editId="7388D13D">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6FB1" id="Line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266F10">
        <w:rPr>
          <w:rFonts w:ascii="Times New Roman" w:hAnsi="Times New Roman" w:cs="Times New Roman"/>
          <w:noProof/>
          <w:sz w:val="24"/>
          <w:szCs w:val="24"/>
          <w:lang w:eastAsia="tr-TR"/>
        </w:rPr>
        <mc:AlternateContent>
          <mc:Choice Requires="wps">
            <w:drawing>
              <wp:anchor distT="0" distB="0" distL="186690" distR="831850" simplePos="0" relativeHeight="251668480" behindDoc="1" locked="0" layoutInCell="1" allowOverlap="1" wp14:anchorId="62D018DA" wp14:editId="64566199">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7E35" w14:textId="77777777" w:rsidR="00424F86" w:rsidRDefault="00424F86" w:rsidP="00424F86">
                            <w:r>
                              <w:rPr>
                                <w:noProof/>
                                <w:lang w:eastAsia="tr-TR"/>
                              </w:rPr>
                              <w:drawing>
                                <wp:inline distT="0" distB="0" distL="0" distR="0" wp14:anchorId="782439B1" wp14:editId="20C63D27">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018DA"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48000;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310E7E35" w14:textId="77777777" w:rsidR="00424F86" w:rsidRDefault="00424F86" w:rsidP="00424F86">
                      <w:r>
                        <w:rPr>
                          <w:noProof/>
                          <w:lang w:eastAsia="tr-TR"/>
                        </w:rPr>
                        <w:drawing>
                          <wp:inline distT="0" distB="0" distL="0" distR="0" wp14:anchorId="782439B1" wp14:editId="20C63D27">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266F10">
        <w:rPr>
          <w:rFonts w:ascii="Times New Roman" w:hAnsi="Times New Roman" w:cs="Times New Roman"/>
          <w:noProof/>
          <w:sz w:val="24"/>
          <w:szCs w:val="24"/>
          <w:lang w:eastAsia="tr-TR"/>
        </w:rPr>
        <mc:AlternateContent>
          <mc:Choice Requires="wps">
            <w:drawing>
              <wp:anchor distT="0" distB="0" distL="0" distR="0" simplePos="0" relativeHeight="251669504" behindDoc="1" locked="0" layoutInCell="1" allowOverlap="1" wp14:anchorId="60EB14D4" wp14:editId="358AF896">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D2F0" w14:textId="77777777" w:rsidR="00424F86" w:rsidRDefault="00424F86" w:rsidP="00424F86">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14D4" id="Text Box 26" o:spid="_x0000_s1027" type="#_x0000_t202" style="position:absolute;margin-left:8.05pt;margin-top:14.9pt;width:279.35pt;height:20.2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3EC2D2F0" w14:textId="77777777" w:rsidR="00424F86" w:rsidRDefault="00424F86" w:rsidP="00424F86">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266F10">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2F6F57BA" wp14:editId="5D854E1D">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DC9D"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p>
    <w:p w14:paraId="354F4F2E" w14:textId="28CB4724"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1. İŞLEMİN KİM TARAFINDAN YAPILACAĞI:</w:t>
      </w:r>
      <w:r w:rsidRPr="00266F10">
        <w:rPr>
          <w:rFonts w:ascii="Times New Roman" w:eastAsia="Calibri" w:hAnsi="Times New Roman" w:cs="Times New Roman"/>
          <w:sz w:val="24"/>
          <w:szCs w:val="24"/>
        </w:rPr>
        <w:t> Bağ dokusu grefti operasyonları öğretim üyesi ve/veya asistanlar tarafından periodontoloji kliniği içerisinde yapılacaktır.</w:t>
      </w:r>
    </w:p>
    <w:p w14:paraId="3E9D650A" w14:textId="77777777"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2. HASTALIĞIN MUHTEMEL SEBEPLERİ ve NASIL SEYREDECEĞİ ve İŞLEMDEN BEKLENEN FAYDALAR</w:t>
      </w:r>
      <w:r w:rsidRPr="00266F10">
        <w:rPr>
          <w:rFonts w:ascii="Times New Roman" w:eastAsia="Calibri" w:hAnsi="Times New Roman" w:cs="Times New Roman"/>
          <w:b/>
          <w:sz w:val="24"/>
          <w:szCs w:val="24"/>
        </w:rPr>
        <w:t>: </w:t>
      </w:r>
      <w:r w:rsidRPr="00266F10">
        <w:rPr>
          <w:rFonts w:ascii="Times New Roman" w:eastAsia="Calibri" w:hAnsi="Times New Roman" w:cs="Times New Roman"/>
          <w:sz w:val="24"/>
          <w:szCs w:val="24"/>
        </w:rPr>
        <w:t>Mukogingival problemlere bağlı dişeti çekilmesi olabilir, dişteki sıcak soğuk hassasiyeti artabilir, kök çürükleri oluşabilir ve hatta sonuçta diş kayıpları meydana gelebilir. Bu işlem ile bahsedilen sorunların ilerlemesinin durdurulması ve tedavisi amaçlanmaktadır.</w:t>
      </w:r>
    </w:p>
    <w:p w14:paraId="3739F57E" w14:textId="77777777"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3. BAĞ DOKUSU GREFTİ (BDG</w:t>
      </w:r>
      <w:r w:rsidRPr="00266F10">
        <w:rPr>
          <w:rFonts w:ascii="Times New Roman" w:eastAsia="Calibri" w:hAnsi="Times New Roman" w:cs="Times New Roman"/>
          <w:b/>
          <w:sz w:val="24"/>
          <w:szCs w:val="24"/>
        </w:rPr>
        <w:t>): </w:t>
      </w:r>
      <w:r w:rsidRPr="00266F10">
        <w:rPr>
          <w:rFonts w:ascii="Times New Roman" w:hAnsi="Times New Roman" w:cs="Times New Roman"/>
          <w:sz w:val="24"/>
          <w:szCs w:val="24"/>
        </w:rPr>
        <w:t>Bağ dokusu grefti uygulanacağı zaman yapılacak cerrahi işlem greftin yerleştirileceği (alıcı bölge) ve greftin alınacağı bölgelere (verici bölge) lokal anestezi yapılmasıyla başlar. Sonra greftin yerleştirileceği bölgede dişetine bisturi ile kesi yapılıp greftin yerleştirileceği alan hazırlanır. Greftin alınacağı bölge genellikle damaktır. Greftin alınacağı bölgede de dişetine bisturi ile kesi yapılır ve dişeti bir kapak gibi kaldırılır. Dişetinin altından, yerleştirilecek bölgenin alanı kadar bağ dokusu alınır ve kaldırılan kapak yerine kapatılıp dikiş atılır. Alınan greft hazırlanan alıcı bölgeye yerleştirilir ve dikiş atılır. Greft yerleştirilen alıcı bölgeye operasyon bölgesini korumak için pat (pembe macun) konulur. 1 hafta sonra alıcı bölgedeki pat kaldırılır ancak dikişler alınmazken (dikişler hekimin önerisi doğrultusunda 10</w:t>
      </w:r>
      <w:r w:rsidRPr="00266F10">
        <w:rPr>
          <w:rFonts w:ascii="Times New Roman" w:hAnsi="Times New Roman" w:cs="Times New Roman"/>
          <w:sz w:val="24"/>
          <w:szCs w:val="24"/>
        </w:rPr>
        <w:noBreakHyphen/>
        <w:t>14. günlerde alınır) verici damak bölgesindeki dikişler alınır. Diş hekiminiz eğer gerek görürse operasyon bölgesine tekrar pat koyabilir. Tam bir iyileşmenin olabilmesi için operasyonun üzerinden en az 4</w:t>
      </w:r>
      <w:r w:rsidRPr="00266F10">
        <w:rPr>
          <w:rFonts w:ascii="Times New Roman" w:hAnsi="Times New Roman" w:cs="Times New Roman"/>
          <w:sz w:val="24"/>
          <w:szCs w:val="24"/>
        </w:rPr>
        <w:noBreakHyphen/>
        <w:t>6 hafta geçmesi gereklidir.</w:t>
      </w:r>
    </w:p>
    <w:p w14:paraId="4C56679D" w14:textId="3C148586" w:rsidR="00942166" w:rsidRDefault="00424F86" w:rsidP="00EA6DE5">
      <w:pPr>
        <w:spacing w:after="0" w:line="240" w:lineRule="auto"/>
        <w:jc w:val="both"/>
        <w:rPr>
          <w:rFonts w:ascii="Times New Roman" w:hAnsi="Times New Roman" w:cs="Times New Roman"/>
          <w:sz w:val="24"/>
          <w:szCs w:val="24"/>
        </w:rPr>
      </w:pPr>
      <w:r w:rsidRPr="00266F10">
        <w:rPr>
          <w:rFonts w:ascii="Times New Roman" w:eastAsia="Calibri" w:hAnsi="Times New Roman" w:cs="Times New Roman"/>
          <w:b/>
          <w:sz w:val="24"/>
          <w:szCs w:val="24"/>
          <w:u w:val="single"/>
        </w:rPr>
        <w:t>4. GENEL RİSKLER ve KOMPLİKASYONLAR</w:t>
      </w:r>
      <w:r w:rsidRPr="00266F10">
        <w:rPr>
          <w:rFonts w:ascii="Times New Roman" w:eastAsia="Calibri" w:hAnsi="Times New Roman" w:cs="Times New Roman"/>
          <w:b/>
          <w:sz w:val="24"/>
          <w:szCs w:val="24"/>
        </w:rPr>
        <w:t>: </w:t>
      </w:r>
      <w:r w:rsidRPr="00266F10">
        <w:rPr>
          <w:rFonts w:ascii="Times New Roman" w:hAnsi="Times New Roman" w:cs="Times New Roman"/>
          <w:sz w:val="24"/>
          <w:szCs w:val="24"/>
        </w:rPr>
        <w:t xml:space="preserve">Planlanan tedavi ve işlemler sırasında lokal anesteziye bağlı ya da rutin cerrahi komplikasyonlar gelişebilir. Bu risklerden başlıcaları arasında; tedavi süresince ağrı ve rahatsızlık hissi, şişlik, enfeksiyon, kanama, yandaki dişte ve yumuşak dokuda yaralanma, temporomandibuler eklem bozukluğu, geçici veya kalıcı hissizlik ve alerjik reaksiyonlar, ateş yükselmesi, </w:t>
      </w:r>
    </w:p>
    <w:p w14:paraId="63E44394" w14:textId="77777777" w:rsidR="00942166" w:rsidRPr="00266F10" w:rsidRDefault="00942166" w:rsidP="00942166">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sz w:val="24"/>
          <w:szCs w:val="24"/>
        </w:rPr>
        <w:t>Hasta İmza                                                                                                            Hekim İmza</w:t>
      </w:r>
    </w:p>
    <w:p w14:paraId="47016101" w14:textId="77777777" w:rsidR="00942166" w:rsidRDefault="00942166" w:rsidP="00942166">
      <w:pPr>
        <w:spacing w:after="0" w:line="240" w:lineRule="auto"/>
        <w:jc w:val="both"/>
        <w:rPr>
          <w:rFonts w:ascii="Times New Roman" w:eastAsia="Calibri" w:hAnsi="Times New Roman" w:cs="Times New Roman"/>
          <w:b/>
          <w:sz w:val="24"/>
          <w:szCs w:val="24"/>
          <w:u w:val="single"/>
        </w:rPr>
      </w:pPr>
    </w:p>
    <w:p w14:paraId="20F16CC4" w14:textId="77777777" w:rsidR="00942166" w:rsidRDefault="00942166" w:rsidP="00EA6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41" w:rightFromText="141" w:vertAnchor="text" w:horzAnchor="margin" w:tblpY="-216"/>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942166" w:rsidRPr="000C1C14" w14:paraId="3A64A575" w14:textId="77777777" w:rsidTr="003E317A">
        <w:trPr>
          <w:trHeight w:val="249"/>
        </w:trPr>
        <w:tc>
          <w:tcPr>
            <w:tcW w:w="3603" w:type="pct"/>
            <w:vMerge w:val="restart"/>
          </w:tcPr>
          <w:p w14:paraId="68E6606F" w14:textId="77777777" w:rsidR="00942166" w:rsidRDefault="00942166" w:rsidP="00F11E96">
            <w:pPr>
              <w:spacing w:after="0" w:line="240" w:lineRule="auto"/>
              <w:rPr>
                <w:rFonts w:ascii="Times New Roman" w:hAnsi="Times New Roman" w:cs="Times New Roman"/>
                <w:b/>
              </w:rPr>
            </w:pPr>
            <w:r w:rsidRPr="000C1C14">
              <w:rPr>
                <w:rFonts w:ascii="Times New Roman" w:hAnsi="Times New Roman" w:cs="Times New Roman"/>
                <w:noProof/>
                <w:lang w:eastAsia="tr-TR"/>
              </w:rPr>
              <w:lastRenderedPageBreak/>
              <w:drawing>
                <wp:anchor distT="0" distB="0" distL="114300" distR="114300" simplePos="0" relativeHeight="251684864" behindDoc="0" locked="0" layoutInCell="1" allowOverlap="1" wp14:anchorId="762BE545" wp14:editId="0D077D7C">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p>
          <w:p w14:paraId="690E7C3B" w14:textId="77777777" w:rsidR="00942166" w:rsidRPr="00942166" w:rsidRDefault="00942166" w:rsidP="00F11E96">
            <w:pPr>
              <w:spacing w:after="0" w:line="240" w:lineRule="auto"/>
              <w:rPr>
                <w:rFonts w:ascii="Times New Roman" w:eastAsia="Times New Roman" w:hAnsi="Times New Roman" w:cs="Times New Roman"/>
                <w:b/>
                <w:lang w:eastAsia="tr-TR"/>
              </w:rPr>
            </w:pPr>
            <w:r>
              <w:rPr>
                <w:rFonts w:ascii="Times New Roman" w:hAnsi="Times New Roman" w:cs="Times New Roman"/>
                <w:b/>
              </w:rPr>
              <w:t xml:space="preserve">                   </w:t>
            </w:r>
            <w:r w:rsidRPr="000C1C14">
              <w:rPr>
                <w:rFonts w:ascii="Times New Roman" w:hAnsi="Times New Roman" w:cs="Times New Roman"/>
                <w:b/>
              </w:rPr>
              <w:t>Alanya Alaaddin Keykubat Üniversitesi</w:t>
            </w:r>
          </w:p>
          <w:p w14:paraId="6BC0D193" w14:textId="77777777" w:rsidR="00942166" w:rsidRPr="000C1C14" w:rsidRDefault="00942166" w:rsidP="00F11E96">
            <w:pPr>
              <w:spacing w:after="0" w:line="240" w:lineRule="auto"/>
              <w:ind w:left="1328"/>
              <w:jc w:val="center"/>
              <w:rPr>
                <w:rFonts w:ascii="Times New Roman" w:hAnsi="Times New Roman" w:cs="Times New Roman"/>
                <w:b/>
              </w:rPr>
            </w:pPr>
            <w:r w:rsidRPr="000C1C14">
              <w:rPr>
                <w:rFonts w:ascii="Times New Roman" w:hAnsi="Times New Roman" w:cs="Times New Roman"/>
                <w:b/>
              </w:rPr>
              <w:t xml:space="preserve">Diş Hekimliği Uygulama ve Araştırma Merkezi </w:t>
            </w:r>
          </w:p>
          <w:p w14:paraId="5F34F50D" w14:textId="77777777" w:rsidR="00942166" w:rsidRDefault="00942166" w:rsidP="00F11E96">
            <w:pPr>
              <w:spacing w:after="0" w:line="240" w:lineRule="auto"/>
              <w:jc w:val="center"/>
              <w:rPr>
                <w:rFonts w:ascii="Times New Roman" w:eastAsia="Times New Roman" w:hAnsi="Times New Roman" w:cs="Times New Roman"/>
                <w:b/>
                <w:bCs/>
                <w:lang w:eastAsia="tr-TR"/>
              </w:rPr>
            </w:pPr>
          </w:p>
          <w:p w14:paraId="0DA9EF48" w14:textId="77777777" w:rsidR="00942166" w:rsidRPr="00266F10" w:rsidRDefault="00942166" w:rsidP="00F11E96">
            <w:pPr>
              <w:spacing w:after="0" w:line="240" w:lineRule="auto"/>
              <w:jc w:val="center"/>
              <w:rPr>
                <w:rFonts w:ascii="Times New Roman" w:eastAsia="Times New Roman" w:hAnsi="Times New Roman" w:cs="Times New Roman"/>
                <w:b/>
                <w:bCs/>
                <w:lang w:eastAsia="tr-TR"/>
              </w:rPr>
            </w:pPr>
            <w:r w:rsidRPr="00266F10">
              <w:rPr>
                <w:rFonts w:ascii="Times New Roman" w:eastAsia="Times New Roman" w:hAnsi="Times New Roman" w:cs="Times New Roman"/>
                <w:b/>
                <w:bCs/>
                <w:lang w:eastAsia="tr-TR"/>
              </w:rPr>
              <w:t>Periodontoloji Anabilim Dalı</w:t>
            </w:r>
          </w:p>
          <w:p w14:paraId="4B4D64CA" w14:textId="50399B10" w:rsidR="00942166" w:rsidRPr="00266F10" w:rsidRDefault="00942166" w:rsidP="00F11E96">
            <w:pPr>
              <w:spacing w:after="0" w:line="240" w:lineRule="auto"/>
              <w:jc w:val="center"/>
              <w:rPr>
                <w:rFonts w:ascii="Times New Roman" w:eastAsia="Times New Roman" w:hAnsi="Times New Roman" w:cs="Times New Roman"/>
                <w:b/>
                <w:bCs/>
                <w:lang w:eastAsia="tr-TR"/>
              </w:rPr>
            </w:pPr>
            <w:r w:rsidRPr="00266F10">
              <w:rPr>
                <w:rFonts w:ascii="Times New Roman" w:eastAsia="Times New Roman" w:hAnsi="Times New Roman" w:cs="Times New Roman"/>
                <w:b/>
                <w:bCs/>
                <w:lang w:eastAsia="tr-TR"/>
              </w:rPr>
              <w:t xml:space="preserve">Bağ Dokusu Grefti (Bdg) </w:t>
            </w:r>
            <w:r w:rsidR="00B81273" w:rsidRPr="00B81273">
              <w:rPr>
                <w:rFonts w:ascii="Times New Roman" w:eastAsia="Times New Roman" w:hAnsi="Times New Roman" w:cs="Times New Roman"/>
                <w:b/>
                <w:bCs/>
                <w:lang w:eastAsia="tr-TR"/>
              </w:rPr>
              <w:t>Bilgilendirilmiş Hasta Rıza Belgesi</w:t>
            </w:r>
          </w:p>
        </w:tc>
        <w:tc>
          <w:tcPr>
            <w:tcW w:w="795" w:type="pct"/>
          </w:tcPr>
          <w:p w14:paraId="732065BB"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1" w:type="pct"/>
          </w:tcPr>
          <w:p w14:paraId="3CEBBAA8" w14:textId="351E5044" w:rsidR="00942166" w:rsidRPr="000C1C14" w:rsidRDefault="00942166" w:rsidP="00F11E96">
            <w:pPr>
              <w:spacing w:after="0" w:line="240" w:lineRule="auto"/>
              <w:rPr>
                <w:rFonts w:ascii="Times New Roman" w:eastAsia="Times New Roman" w:hAnsi="Times New Roman" w:cs="Times New Roman"/>
                <w:lang w:eastAsia="tr-TR"/>
              </w:rPr>
            </w:pPr>
            <w:r w:rsidRPr="00266F10">
              <w:rPr>
                <w:rFonts w:ascii="Times New Roman" w:eastAsia="Times New Roman" w:hAnsi="Times New Roman" w:cs="Times New Roman"/>
                <w:lang w:eastAsia="tr-TR"/>
              </w:rPr>
              <w:t>HHD.R</w:t>
            </w:r>
            <w:r w:rsidR="00B81273">
              <w:rPr>
                <w:rFonts w:ascii="Times New Roman" w:eastAsia="Times New Roman" w:hAnsi="Times New Roman" w:cs="Times New Roman"/>
                <w:lang w:eastAsia="tr-TR"/>
              </w:rPr>
              <w:t>B</w:t>
            </w:r>
            <w:r w:rsidRPr="00266F10">
              <w:rPr>
                <w:rFonts w:ascii="Times New Roman" w:eastAsia="Times New Roman" w:hAnsi="Times New Roman" w:cs="Times New Roman"/>
                <w:lang w:eastAsia="tr-TR"/>
              </w:rPr>
              <w:t>.19</w:t>
            </w:r>
          </w:p>
        </w:tc>
      </w:tr>
      <w:tr w:rsidR="00942166" w:rsidRPr="000C1C14" w14:paraId="12E42BC0" w14:textId="77777777" w:rsidTr="003E317A">
        <w:trPr>
          <w:trHeight w:val="341"/>
        </w:trPr>
        <w:tc>
          <w:tcPr>
            <w:tcW w:w="3603" w:type="pct"/>
            <w:vMerge/>
          </w:tcPr>
          <w:p w14:paraId="422C5EF5"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3B43B498"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1" w:type="pct"/>
          </w:tcPr>
          <w:p w14:paraId="2F741206"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942166" w:rsidRPr="000C1C14" w14:paraId="2BC8DEB5" w14:textId="77777777" w:rsidTr="003E317A">
        <w:trPr>
          <w:trHeight w:val="283"/>
        </w:trPr>
        <w:tc>
          <w:tcPr>
            <w:tcW w:w="3603" w:type="pct"/>
            <w:vMerge/>
          </w:tcPr>
          <w:p w14:paraId="566F27BC"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01543FFA"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1" w:type="pct"/>
          </w:tcPr>
          <w:p w14:paraId="182703C8" w14:textId="2384198B" w:rsidR="00942166" w:rsidRPr="000C1C14" w:rsidRDefault="003E317A"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942166" w:rsidRPr="000C1C14" w14:paraId="0C776A4F" w14:textId="77777777" w:rsidTr="003E317A">
        <w:trPr>
          <w:trHeight w:val="319"/>
        </w:trPr>
        <w:tc>
          <w:tcPr>
            <w:tcW w:w="3603" w:type="pct"/>
            <w:vMerge/>
          </w:tcPr>
          <w:p w14:paraId="54149CEF"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35D5507C"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1" w:type="pct"/>
          </w:tcPr>
          <w:p w14:paraId="537D6423"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w:t>
            </w:r>
          </w:p>
        </w:tc>
      </w:tr>
      <w:tr w:rsidR="00942166" w:rsidRPr="000C1C14" w14:paraId="3C67D38F" w14:textId="77777777" w:rsidTr="003E317A">
        <w:trPr>
          <w:trHeight w:val="502"/>
        </w:trPr>
        <w:tc>
          <w:tcPr>
            <w:tcW w:w="3603" w:type="pct"/>
            <w:vMerge/>
          </w:tcPr>
          <w:p w14:paraId="5C361923"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226F35A6"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1" w:type="pct"/>
          </w:tcPr>
          <w:p w14:paraId="1F69E44B" w14:textId="1D3BCBAB" w:rsidR="00942166" w:rsidRPr="000C1C14" w:rsidRDefault="00942166"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0C1C14">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7FBF63EA" w14:textId="1A0119CB" w:rsidR="00942166" w:rsidRPr="00942166" w:rsidRDefault="00424F86" w:rsidP="00EA6DE5">
      <w:pPr>
        <w:spacing w:after="0" w:line="240" w:lineRule="auto"/>
        <w:jc w:val="both"/>
        <w:rPr>
          <w:rFonts w:ascii="Times New Roman" w:hAnsi="Times New Roman" w:cs="Times New Roman"/>
          <w:sz w:val="24"/>
          <w:szCs w:val="24"/>
        </w:rPr>
      </w:pPr>
      <w:r w:rsidRPr="00266F10">
        <w:rPr>
          <w:rFonts w:ascii="Times New Roman" w:hAnsi="Times New Roman" w:cs="Times New Roman"/>
          <w:sz w:val="24"/>
          <w:szCs w:val="24"/>
        </w:rPr>
        <w:t>halsizlik, septisemi sonucu ölüm, sinir yaralanmasına bağlı dokuda geri dönüşlü veya kalıcı olan hissizlik veya felç, mevcut protezlerin çıkarılması ve tedavi sonrasında değiştirilme gereksinimi, dişlerde sallanma, operasyonun başarısızlığı sayılabilir.</w:t>
      </w:r>
    </w:p>
    <w:p w14:paraId="1C65497F" w14:textId="2EB20D92"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5. İŞLEMİN TAHMİNİ SÜRESİ</w:t>
      </w:r>
      <w:r w:rsidRPr="00266F10">
        <w:rPr>
          <w:rFonts w:ascii="Times New Roman" w:eastAsia="Calibri" w:hAnsi="Times New Roman" w:cs="Times New Roman"/>
          <w:b/>
          <w:sz w:val="24"/>
          <w:szCs w:val="24"/>
        </w:rPr>
        <w:t>: </w:t>
      </w:r>
      <w:r w:rsidRPr="00266F10">
        <w:rPr>
          <w:rFonts w:ascii="Times New Roman" w:eastAsia="Calibri" w:hAnsi="Times New Roman" w:cs="Times New Roman"/>
          <w:sz w:val="24"/>
          <w:szCs w:val="24"/>
        </w:rPr>
        <w:t>İşlem süresi yapılacak operasyonun genişliği, karmaşıklığı ve işlem esnasındaki komplikasyonlara bağlı değişkenlik göstermekle birlikte ortalama 1 ile 2 saat arası sürebilmektedir.</w:t>
      </w:r>
    </w:p>
    <w:p w14:paraId="74C13F30" w14:textId="77777777"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6. ALTERNATİFLER</w:t>
      </w:r>
      <w:r w:rsidRPr="00266F10">
        <w:rPr>
          <w:rFonts w:ascii="Times New Roman" w:eastAsia="Calibri" w:hAnsi="Times New Roman" w:cs="Times New Roman"/>
          <w:b/>
          <w:sz w:val="24"/>
          <w:szCs w:val="24"/>
        </w:rPr>
        <w:t>: </w:t>
      </w:r>
      <w:r w:rsidRPr="00266F10">
        <w:rPr>
          <w:rFonts w:ascii="Times New Roman" w:eastAsia="Calibri" w:hAnsi="Times New Roman" w:cs="Times New Roman"/>
          <w:sz w:val="24"/>
          <w:szCs w:val="24"/>
        </w:rPr>
        <w:t>Diş taşı temizliği ve rutin kontrollerin dışında hiçbir tedavi yapılmayabilir, serbest dişeti grefti uygulanabilir. Ayrıca greft için hastanın damak bölgesindeki verici dokunun yetersiz olduğu durumlarda kendi kendine eriyen veya erimeyen membran materyali kullanılarak alıcı bölgeye yerleştirilebilir. Şayet kendi kendine erimeyen membran kullanıldıysa, üretici firmanın talimatları doğrultusunda, belirli bir süre sonra bu membranın ikinci ufak bir cerrahi işlem ile bölgeden uzaklaştırılması gereklidir.</w:t>
      </w:r>
    </w:p>
    <w:p w14:paraId="34A1FB2A" w14:textId="37473CD7"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7. KULLANILAN İLAÇLAR</w:t>
      </w:r>
      <w:r w:rsidRPr="00266F10">
        <w:rPr>
          <w:rFonts w:ascii="Times New Roman" w:eastAsia="Calibri" w:hAnsi="Times New Roman" w:cs="Times New Roman"/>
          <w:b/>
          <w:sz w:val="24"/>
          <w:szCs w:val="24"/>
        </w:rPr>
        <w:t>: </w:t>
      </w:r>
      <w:r w:rsidRPr="00266F10">
        <w:rPr>
          <w:rFonts w:ascii="Times New Roman" w:eastAsia="Calibri" w:hAnsi="Times New Roman" w:cs="Times New Roman"/>
          <w:sz w:val="24"/>
          <w:szCs w:val="24"/>
        </w:rPr>
        <w:t>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266F10">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266F10">
        <w:rPr>
          <w:rFonts w:ascii="Times New Roman" w:eastAsia="Calibri" w:hAnsi="Times New Roman" w:cs="Times New Roman"/>
          <w:sz w:val="24"/>
          <w:szCs w:val="24"/>
        </w:rPr>
        <w:noBreakHyphen/>
        <w:t>4 saat sonrasında anestetiğin etkisi ortadan kalkar.</w:t>
      </w:r>
    </w:p>
    <w:p w14:paraId="452D554C" w14:textId="77777777"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8. TEDAVİ OLMAZSANIZ</w:t>
      </w:r>
      <w:r w:rsidRPr="00266F10">
        <w:rPr>
          <w:rFonts w:ascii="Times New Roman" w:eastAsia="Calibri" w:hAnsi="Times New Roman" w:cs="Times New Roman"/>
          <w:b/>
          <w:sz w:val="24"/>
          <w:szCs w:val="24"/>
        </w:rPr>
        <w:t>: </w:t>
      </w:r>
      <w:r w:rsidRPr="00266F10">
        <w:rPr>
          <w:rFonts w:ascii="Times New Roman" w:eastAsia="Calibri" w:hAnsi="Times New Roman" w:cs="Times New Roman"/>
          <w:sz w:val="24"/>
          <w:szCs w:val="24"/>
        </w:rPr>
        <w:t>Tedavi olunmazsa mukogingival problemler devam edebileceğinden dişeti çekilmeniz, dişteki sıcak soğuk hassasiyeti artabilir, kök çürükleri oluşabilir ve hatta sonuçta diş kayıpları meydana gelebilir.</w:t>
      </w:r>
    </w:p>
    <w:p w14:paraId="772E12AE" w14:textId="77777777"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9. KRİTİK OLAN YAŞAM TARZI ÖNERİLERİ</w:t>
      </w:r>
      <w:r w:rsidRPr="00266F10">
        <w:rPr>
          <w:rFonts w:ascii="Times New Roman" w:eastAsia="Calibri" w:hAnsi="Times New Roman" w:cs="Times New Roman"/>
          <w:b/>
          <w:sz w:val="24"/>
          <w:szCs w:val="24"/>
        </w:rPr>
        <w:t>: </w:t>
      </w:r>
      <w:r w:rsidRPr="00266F10">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4B236B68" w14:textId="7C95916F" w:rsidR="00424F86" w:rsidRPr="00266F10" w:rsidRDefault="00424F86" w:rsidP="00EA6DE5">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u w:val="single"/>
        </w:rPr>
        <w:t>10. GEREKTİĞİNDE TIBBİ YARDIMA NASIL ULAŞABİLECEĞİ</w:t>
      </w:r>
      <w:r w:rsidRPr="00266F10">
        <w:rPr>
          <w:rFonts w:ascii="Times New Roman" w:eastAsia="Calibri" w:hAnsi="Times New Roman" w:cs="Times New Roman"/>
          <w:b/>
          <w:sz w:val="24"/>
          <w:szCs w:val="24"/>
        </w:rPr>
        <w:t>: </w:t>
      </w:r>
      <w:r w:rsidRPr="00266F10">
        <w:rPr>
          <w:rFonts w:ascii="Times New Roman" w:eastAsia="Calibri" w:hAnsi="Times New Roman" w:cs="Times New Roman"/>
          <w:sz w:val="24"/>
          <w:szCs w:val="24"/>
        </w:rPr>
        <w:t>Olası acil yan etkiler gerçekleştiğinde sorumlu hekim ve ilgili sağlık personeli tarafından acil müdahaleler gerçekleştirilecektir.</w:t>
      </w:r>
    </w:p>
    <w:p w14:paraId="2D9E9438" w14:textId="77777777" w:rsidR="00942166" w:rsidRDefault="00942166" w:rsidP="00942166">
      <w:pPr>
        <w:spacing w:after="0" w:line="276" w:lineRule="auto"/>
        <w:jc w:val="both"/>
        <w:rPr>
          <w:rFonts w:ascii="Times New Roman" w:eastAsia="Calibri" w:hAnsi="Times New Roman" w:cs="Times New Roman"/>
          <w:b/>
          <w:sz w:val="24"/>
          <w:szCs w:val="24"/>
          <w:u w:val="single"/>
        </w:rPr>
      </w:pPr>
      <w:bookmarkStart w:id="1" w:name="_Hlk497834344"/>
      <w:r>
        <w:rPr>
          <w:rFonts w:ascii="Times New Roman" w:eastAsia="Calibri" w:hAnsi="Times New Roman" w:cs="Times New Roman"/>
          <w:b/>
          <w:sz w:val="24"/>
          <w:szCs w:val="24"/>
          <w:u w:val="single"/>
        </w:rPr>
        <w:t xml:space="preserve">ONAY:  </w:t>
      </w:r>
    </w:p>
    <w:p w14:paraId="699D588E" w14:textId="6C1F8DB5" w:rsidR="00942166" w:rsidRDefault="00424F86" w:rsidP="00942166">
      <w:pPr>
        <w:spacing w:after="0" w:line="276" w:lineRule="auto"/>
        <w:jc w:val="both"/>
        <w:rPr>
          <w:rFonts w:ascii="Times New Roman" w:eastAsia="Calibri" w:hAnsi="Times New Roman" w:cs="Times New Roman"/>
          <w:sz w:val="24"/>
          <w:szCs w:val="24"/>
        </w:rPr>
      </w:pPr>
      <w:r w:rsidRPr="00266F10">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266F10">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942166">
        <w:rPr>
          <w:rFonts w:ascii="Times New Roman" w:eastAsia="Calibri" w:hAnsi="Times New Roman" w:cs="Times New Roman"/>
          <w:sz w:val="24"/>
          <w:szCs w:val="24"/>
        </w:rPr>
        <w:t>RIZA BELGESİNİ</w:t>
      </w:r>
      <w:r w:rsidRPr="00266F10">
        <w:rPr>
          <w:rFonts w:ascii="Times New Roman" w:eastAsia="Calibri" w:hAnsi="Times New Roman" w:cs="Times New Roman"/>
          <w:sz w:val="24"/>
          <w:szCs w:val="24"/>
        </w:rPr>
        <w:t xml:space="preserve"> OKUYARAK da ayrıntılı bilgi edindim. Tedaviden/İşlemden sonra dikkat etmem gereken hususları anladım. </w:t>
      </w:r>
    </w:p>
    <w:p w14:paraId="4862ECAC" w14:textId="77777777" w:rsidR="00942166" w:rsidRPr="00266F10" w:rsidRDefault="00942166" w:rsidP="00942166">
      <w:pPr>
        <w:spacing w:after="0" w:line="240" w:lineRule="auto"/>
        <w:jc w:val="both"/>
        <w:rPr>
          <w:rFonts w:ascii="Times New Roman" w:eastAsia="Calibri" w:hAnsi="Times New Roman" w:cs="Times New Roman"/>
          <w:sz w:val="24"/>
          <w:szCs w:val="24"/>
        </w:rPr>
      </w:pPr>
      <w:r w:rsidRPr="00266F10">
        <w:rPr>
          <w:rFonts w:ascii="Times New Roman" w:eastAsia="Calibri" w:hAnsi="Times New Roman" w:cs="Times New Roman"/>
          <w:sz w:val="24"/>
          <w:szCs w:val="24"/>
        </w:rPr>
        <w:t>Hasta İmza                                                                                                            Hekim İmza</w:t>
      </w:r>
    </w:p>
    <w:tbl>
      <w:tblPr>
        <w:tblpPr w:leftFromText="141" w:rightFromText="141" w:vertAnchor="text" w:horzAnchor="margin" w:tblpY="-216"/>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942166" w:rsidRPr="000C1C14" w14:paraId="0722028F" w14:textId="77777777" w:rsidTr="003E317A">
        <w:trPr>
          <w:trHeight w:val="249"/>
        </w:trPr>
        <w:tc>
          <w:tcPr>
            <w:tcW w:w="3603" w:type="pct"/>
            <w:vMerge w:val="restart"/>
          </w:tcPr>
          <w:p w14:paraId="0F4B7EEE" w14:textId="77777777" w:rsidR="00942166" w:rsidRDefault="00942166" w:rsidP="00F11E96">
            <w:pPr>
              <w:spacing w:after="0" w:line="240" w:lineRule="auto"/>
              <w:rPr>
                <w:rFonts w:ascii="Times New Roman" w:hAnsi="Times New Roman" w:cs="Times New Roman"/>
                <w:b/>
              </w:rPr>
            </w:pPr>
            <w:r w:rsidRPr="000C1C14">
              <w:rPr>
                <w:rFonts w:ascii="Times New Roman" w:hAnsi="Times New Roman" w:cs="Times New Roman"/>
                <w:noProof/>
                <w:lang w:eastAsia="tr-TR"/>
              </w:rPr>
              <w:drawing>
                <wp:anchor distT="0" distB="0" distL="114300" distR="114300" simplePos="0" relativeHeight="251686912" behindDoc="0" locked="0" layoutInCell="1" allowOverlap="1" wp14:anchorId="68A3DFDF" wp14:editId="71D04CCB">
                  <wp:simplePos x="0" y="0"/>
                  <wp:positionH relativeFrom="column">
                    <wp:posOffset>47625</wp:posOffset>
                  </wp:positionH>
                  <wp:positionV relativeFrom="paragraph">
                    <wp:posOffset>83185</wp:posOffset>
                  </wp:positionV>
                  <wp:extent cx="982345" cy="1028700"/>
                  <wp:effectExtent l="0" t="0" r="825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p>
          <w:p w14:paraId="5E511F97" w14:textId="77777777" w:rsidR="00942166" w:rsidRPr="00942166" w:rsidRDefault="00942166" w:rsidP="00F11E96">
            <w:pPr>
              <w:spacing w:after="0" w:line="240" w:lineRule="auto"/>
              <w:rPr>
                <w:rFonts w:ascii="Times New Roman" w:eastAsia="Times New Roman" w:hAnsi="Times New Roman" w:cs="Times New Roman"/>
                <w:b/>
                <w:lang w:eastAsia="tr-TR"/>
              </w:rPr>
            </w:pPr>
            <w:r>
              <w:rPr>
                <w:rFonts w:ascii="Times New Roman" w:hAnsi="Times New Roman" w:cs="Times New Roman"/>
                <w:b/>
              </w:rPr>
              <w:t xml:space="preserve">                   </w:t>
            </w:r>
            <w:r w:rsidRPr="000C1C14">
              <w:rPr>
                <w:rFonts w:ascii="Times New Roman" w:hAnsi="Times New Roman" w:cs="Times New Roman"/>
                <w:b/>
              </w:rPr>
              <w:t>Alanya Alaaddin Keykubat Üniversitesi</w:t>
            </w:r>
          </w:p>
          <w:p w14:paraId="6935C75C" w14:textId="77777777" w:rsidR="00942166" w:rsidRPr="000C1C14" w:rsidRDefault="00942166" w:rsidP="00F11E96">
            <w:pPr>
              <w:spacing w:after="0" w:line="240" w:lineRule="auto"/>
              <w:ind w:left="1328"/>
              <w:jc w:val="center"/>
              <w:rPr>
                <w:rFonts w:ascii="Times New Roman" w:hAnsi="Times New Roman" w:cs="Times New Roman"/>
                <w:b/>
              </w:rPr>
            </w:pPr>
            <w:r w:rsidRPr="000C1C14">
              <w:rPr>
                <w:rFonts w:ascii="Times New Roman" w:hAnsi="Times New Roman" w:cs="Times New Roman"/>
                <w:b/>
              </w:rPr>
              <w:t xml:space="preserve">Diş Hekimliği Uygulama ve Araştırma Merkezi </w:t>
            </w:r>
          </w:p>
          <w:p w14:paraId="4F2DF6A7" w14:textId="77777777" w:rsidR="00942166" w:rsidRDefault="00942166" w:rsidP="00F11E96">
            <w:pPr>
              <w:spacing w:after="0" w:line="240" w:lineRule="auto"/>
              <w:jc w:val="center"/>
              <w:rPr>
                <w:rFonts w:ascii="Times New Roman" w:eastAsia="Times New Roman" w:hAnsi="Times New Roman" w:cs="Times New Roman"/>
                <w:b/>
                <w:bCs/>
                <w:lang w:eastAsia="tr-TR"/>
              </w:rPr>
            </w:pPr>
          </w:p>
          <w:p w14:paraId="315C4387" w14:textId="77777777" w:rsidR="00942166" w:rsidRPr="00266F10" w:rsidRDefault="00942166" w:rsidP="00F11E96">
            <w:pPr>
              <w:spacing w:after="0" w:line="240" w:lineRule="auto"/>
              <w:jc w:val="center"/>
              <w:rPr>
                <w:rFonts w:ascii="Times New Roman" w:eastAsia="Times New Roman" w:hAnsi="Times New Roman" w:cs="Times New Roman"/>
                <w:b/>
                <w:bCs/>
                <w:lang w:eastAsia="tr-TR"/>
              </w:rPr>
            </w:pPr>
            <w:r w:rsidRPr="00266F10">
              <w:rPr>
                <w:rFonts w:ascii="Times New Roman" w:eastAsia="Times New Roman" w:hAnsi="Times New Roman" w:cs="Times New Roman"/>
                <w:b/>
                <w:bCs/>
                <w:lang w:eastAsia="tr-TR"/>
              </w:rPr>
              <w:t>Periodontoloji Anabilim Dalı</w:t>
            </w:r>
          </w:p>
          <w:p w14:paraId="3B976A3C" w14:textId="36A1CD89" w:rsidR="00942166" w:rsidRPr="00266F10" w:rsidRDefault="00942166" w:rsidP="00F11E96">
            <w:pPr>
              <w:spacing w:after="0" w:line="240" w:lineRule="auto"/>
              <w:jc w:val="center"/>
              <w:rPr>
                <w:rFonts w:ascii="Times New Roman" w:eastAsia="Times New Roman" w:hAnsi="Times New Roman" w:cs="Times New Roman"/>
                <w:b/>
                <w:bCs/>
                <w:lang w:eastAsia="tr-TR"/>
              </w:rPr>
            </w:pPr>
            <w:r w:rsidRPr="00266F10">
              <w:rPr>
                <w:rFonts w:ascii="Times New Roman" w:eastAsia="Times New Roman" w:hAnsi="Times New Roman" w:cs="Times New Roman"/>
                <w:b/>
                <w:bCs/>
                <w:lang w:eastAsia="tr-TR"/>
              </w:rPr>
              <w:t xml:space="preserve">Bağ Dokusu Grefti (Bdg) </w:t>
            </w:r>
            <w:r w:rsidR="00B81273" w:rsidRPr="00B81273">
              <w:rPr>
                <w:rFonts w:ascii="Times New Roman" w:eastAsia="Times New Roman" w:hAnsi="Times New Roman" w:cs="Times New Roman"/>
                <w:b/>
                <w:bCs/>
                <w:lang w:eastAsia="tr-TR"/>
              </w:rPr>
              <w:t>Bilgilendirilmiş Hasta Rıza Belgesi</w:t>
            </w:r>
          </w:p>
        </w:tc>
        <w:tc>
          <w:tcPr>
            <w:tcW w:w="795" w:type="pct"/>
          </w:tcPr>
          <w:p w14:paraId="3AD3519F"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1" w:type="pct"/>
          </w:tcPr>
          <w:p w14:paraId="57EF01B9" w14:textId="17A38A75" w:rsidR="00942166" w:rsidRPr="000C1C14" w:rsidRDefault="00942166" w:rsidP="00F11E96">
            <w:pPr>
              <w:spacing w:after="0" w:line="240" w:lineRule="auto"/>
              <w:rPr>
                <w:rFonts w:ascii="Times New Roman" w:eastAsia="Times New Roman" w:hAnsi="Times New Roman" w:cs="Times New Roman"/>
                <w:lang w:eastAsia="tr-TR"/>
              </w:rPr>
            </w:pPr>
            <w:r w:rsidRPr="00266F10">
              <w:rPr>
                <w:rFonts w:ascii="Times New Roman" w:eastAsia="Times New Roman" w:hAnsi="Times New Roman" w:cs="Times New Roman"/>
                <w:lang w:eastAsia="tr-TR"/>
              </w:rPr>
              <w:t>HHD.R</w:t>
            </w:r>
            <w:r w:rsidR="00B81273">
              <w:rPr>
                <w:rFonts w:ascii="Times New Roman" w:eastAsia="Times New Roman" w:hAnsi="Times New Roman" w:cs="Times New Roman"/>
                <w:lang w:eastAsia="tr-TR"/>
              </w:rPr>
              <w:t>B</w:t>
            </w:r>
            <w:r w:rsidRPr="00266F10">
              <w:rPr>
                <w:rFonts w:ascii="Times New Roman" w:eastAsia="Times New Roman" w:hAnsi="Times New Roman" w:cs="Times New Roman"/>
                <w:lang w:eastAsia="tr-TR"/>
              </w:rPr>
              <w:t>.19</w:t>
            </w:r>
          </w:p>
        </w:tc>
      </w:tr>
      <w:tr w:rsidR="00942166" w:rsidRPr="000C1C14" w14:paraId="274DE8A3" w14:textId="77777777" w:rsidTr="003E317A">
        <w:trPr>
          <w:trHeight w:val="341"/>
        </w:trPr>
        <w:tc>
          <w:tcPr>
            <w:tcW w:w="3603" w:type="pct"/>
            <w:vMerge/>
          </w:tcPr>
          <w:p w14:paraId="3EC8CE17"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38970D4A"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1" w:type="pct"/>
          </w:tcPr>
          <w:p w14:paraId="15E5ADEC"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942166" w:rsidRPr="000C1C14" w14:paraId="76BA941B" w14:textId="77777777" w:rsidTr="003E317A">
        <w:trPr>
          <w:trHeight w:val="283"/>
        </w:trPr>
        <w:tc>
          <w:tcPr>
            <w:tcW w:w="3603" w:type="pct"/>
            <w:vMerge/>
          </w:tcPr>
          <w:p w14:paraId="72E28E01"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786E9F91"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1" w:type="pct"/>
          </w:tcPr>
          <w:p w14:paraId="46EC6A66" w14:textId="1CEFCC61" w:rsidR="00942166" w:rsidRPr="000C1C14" w:rsidRDefault="003E317A"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942166" w:rsidRPr="000C1C14" w14:paraId="3E0051A7" w14:textId="77777777" w:rsidTr="003E317A">
        <w:trPr>
          <w:trHeight w:val="319"/>
        </w:trPr>
        <w:tc>
          <w:tcPr>
            <w:tcW w:w="3603" w:type="pct"/>
            <w:vMerge/>
          </w:tcPr>
          <w:p w14:paraId="6ED0D3D4"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5C5B6E51"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1" w:type="pct"/>
          </w:tcPr>
          <w:p w14:paraId="3AA3EE78"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w:t>
            </w:r>
          </w:p>
        </w:tc>
      </w:tr>
      <w:tr w:rsidR="00942166" w:rsidRPr="000C1C14" w14:paraId="10716106" w14:textId="77777777" w:rsidTr="003E317A">
        <w:trPr>
          <w:trHeight w:val="502"/>
        </w:trPr>
        <w:tc>
          <w:tcPr>
            <w:tcW w:w="3603" w:type="pct"/>
            <w:vMerge/>
          </w:tcPr>
          <w:p w14:paraId="2D494843" w14:textId="77777777" w:rsidR="00942166" w:rsidRPr="000C1C14" w:rsidRDefault="00942166" w:rsidP="00F11E96">
            <w:pPr>
              <w:spacing w:after="0" w:line="240" w:lineRule="auto"/>
              <w:rPr>
                <w:rFonts w:ascii="Times New Roman" w:eastAsia="Times New Roman" w:hAnsi="Times New Roman" w:cs="Times New Roman"/>
                <w:b/>
                <w:lang w:eastAsia="tr-TR"/>
              </w:rPr>
            </w:pPr>
          </w:p>
        </w:tc>
        <w:tc>
          <w:tcPr>
            <w:tcW w:w="795" w:type="pct"/>
          </w:tcPr>
          <w:p w14:paraId="6F660EF3" w14:textId="77777777" w:rsidR="00942166" w:rsidRPr="000C1C14" w:rsidRDefault="00942166"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1" w:type="pct"/>
          </w:tcPr>
          <w:p w14:paraId="39586D99" w14:textId="433635D2" w:rsidR="00942166" w:rsidRPr="000C1C14" w:rsidRDefault="00942166"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0C1C14">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161E676A" w14:textId="77777777" w:rsidR="00942166" w:rsidRDefault="00942166" w:rsidP="00942166">
      <w:pPr>
        <w:spacing w:after="0" w:line="240" w:lineRule="auto"/>
        <w:jc w:val="both"/>
        <w:rPr>
          <w:rFonts w:ascii="Times New Roman" w:eastAsia="Calibri" w:hAnsi="Times New Roman" w:cs="Times New Roman"/>
          <w:b/>
          <w:sz w:val="24"/>
          <w:szCs w:val="24"/>
          <w:u w:val="single"/>
        </w:rPr>
      </w:pPr>
    </w:p>
    <w:p w14:paraId="1329E15D" w14:textId="11BBA03E" w:rsidR="00424F86" w:rsidRPr="00942166" w:rsidRDefault="00424F86" w:rsidP="00942166">
      <w:pPr>
        <w:spacing w:after="0" w:line="276" w:lineRule="auto"/>
        <w:jc w:val="both"/>
        <w:rPr>
          <w:rFonts w:ascii="Times New Roman" w:eastAsia="Calibri" w:hAnsi="Times New Roman" w:cs="Times New Roman"/>
          <w:sz w:val="24"/>
          <w:szCs w:val="24"/>
        </w:rPr>
      </w:pPr>
      <w:r w:rsidRPr="00266F10">
        <w:rPr>
          <w:rFonts w:ascii="Times New Roman" w:eastAsia="Calibri" w:hAnsi="Times New Roman" w:cs="Times New Roman"/>
          <w:sz w:val="24"/>
          <w:szCs w:val="24"/>
        </w:rPr>
        <w:t>Bana sağlık durumumla ilgili gerekli açıklamalar yapıldı ve tüm sorularım anlayabileceğim bir şekilde cevaplandı.</w:t>
      </w:r>
      <w:bookmarkEnd w:id="1"/>
      <w:r w:rsidRPr="00266F10">
        <w:rPr>
          <w:rFonts w:ascii="Times New Roman" w:eastAsia="Calibri" w:hAnsi="Times New Roman" w:cs="Times New Roman"/>
          <w:sz w:val="24"/>
          <w:szCs w:val="24"/>
        </w:rPr>
        <w:t xml:space="preserve">Bana/çocuğuma/yakınıma uygulanacak ilaçlar, Bağ Dokusu Grefti (BDG) operasyonunun Alanya Alaaddin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266F10">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4887DBF9" w14:textId="120FD3FC" w:rsidR="00942166" w:rsidRPr="00942166" w:rsidRDefault="00942166" w:rsidP="00942166">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15034" w:rsidRPr="00266F10">
        <w:rPr>
          <w:rFonts w:ascii="Times New Roman" w:eastAsia="Calibri" w:hAnsi="Times New Roman" w:cs="Times New Roman"/>
          <w:b/>
          <w:sz w:val="24"/>
          <w:szCs w:val="24"/>
        </w:rPr>
        <w:t>Yukarıda anlatılan işlemler mesai dışında uygulanacak ise bu işlemler ve SGK tarafından ödenmeyen işlemler için</w:t>
      </w:r>
      <w:r w:rsidR="00725CAD" w:rsidRPr="00266F10">
        <w:rPr>
          <w:rFonts w:ascii="Times New Roman" w:eastAsia="Calibri" w:hAnsi="Times New Roman" w:cs="Times New Roman"/>
          <w:b/>
          <w:sz w:val="24"/>
          <w:szCs w:val="24"/>
        </w:rPr>
        <w:t xml:space="preserve"> </w:t>
      </w:r>
      <w:r w:rsidR="00C15034" w:rsidRPr="00266F10">
        <w:rPr>
          <w:rFonts w:ascii="Times New Roman" w:eastAsia="Calibri" w:hAnsi="Times New Roman" w:cs="Times New Roman"/>
          <w:b/>
          <w:sz w:val="24"/>
          <w:szCs w:val="24"/>
        </w:rPr>
        <w:t>de ödeme yapmam gerektiği tarafıma açıklandı.Ücreti ödemeyi kabul ediyorum.</w:t>
      </w:r>
      <w:bookmarkStart w:id="2" w:name="_Hlk96344792"/>
      <w:r w:rsidRPr="00942166">
        <w:rPr>
          <w:rFonts w:ascii="Times New Roman" w:hAnsi="Times New Roman" w:cs="Times New Roman"/>
          <w:b/>
        </w:rPr>
        <w:t xml:space="preserve"> </w:t>
      </w:r>
      <w:r w:rsidRPr="00942166">
        <w:rPr>
          <w:rFonts w:ascii="Times New Roman" w:eastAsia="Calibri" w:hAnsi="Times New Roman" w:cs="Times New Roman"/>
          <w:b/>
          <w:sz w:val="24"/>
          <w:szCs w:val="24"/>
        </w:rPr>
        <w:t>Rıza belgesinin bir nüshası tarafıma verilmiştir.</w:t>
      </w:r>
    </w:p>
    <w:bookmarkEnd w:id="2"/>
    <w:p w14:paraId="58D3C4A5" w14:textId="1F0EB3AE" w:rsidR="00C15034" w:rsidRPr="00266F10" w:rsidRDefault="00C15034" w:rsidP="00EA6DE5">
      <w:pPr>
        <w:spacing w:after="0" w:line="276" w:lineRule="auto"/>
        <w:jc w:val="both"/>
        <w:rPr>
          <w:rFonts w:ascii="Times New Roman" w:eastAsia="Calibri" w:hAnsi="Times New Roman" w:cs="Times New Roman"/>
          <w:b/>
          <w:sz w:val="24"/>
          <w:szCs w:val="24"/>
        </w:rPr>
      </w:pPr>
    </w:p>
    <w:p w14:paraId="4F2BC11C" w14:textId="199DBD7B" w:rsidR="00424F86" w:rsidRDefault="00C15034" w:rsidP="00EA6DE5">
      <w:pPr>
        <w:spacing w:after="0" w:line="276" w:lineRule="auto"/>
        <w:jc w:val="both"/>
        <w:rPr>
          <w:rFonts w:ascii="Times New Roman" w:eastAsia="Calibri" w:hAnsi="Times New Roman" w:cs="Times New Roman"/>
          <w:b/>
          <w:sz w:val="24"/>
          <w:szCs w:val="24"/>
        </w:rPr>
      </w:pPr>
      <w:r w:rsidRPr="00266F10">
        <w:rPr>
          <w:rFonts w:ascii="Times New Roman" w:eastAsia="Calibri" w:hAnsi="Times New Roman" w:cs="Times New Roman"/>
          <w:b/>
          <w:sz w:val="24"/>
          <w:szCs w:val="24"/>
        </w:rPr>
        <w:t>(LÜTFEN AŞAĞIDAKİ BOŞLUĞA ‘</w:t>
      </w:r>
      <w:bookmarkStart w:id="3" w:name="_Hlk96344697"/>
      <w:r w:rsidR="00942166" w:rsidRPr="00942166">
        <w:rPr>
          <w:rFonts w:ascii="Times New Roman" w:eastAsia="Calibri" w:hAnsi="Times New Roman" w:cs="Times New Roman"/>
          <w:b/>
          <w:sz w:val="24"/>
          <w:szCs w:val="24"/>
        </w:rPr>
        <w:t>Bu Rıza Belgesini; Okudum, Anladım ve Kabul Ediyorum</w:t>
      </w:r>
      <w:bookmarkEnd w:id="3"/>
      <w:r w:rsidR="00942166">
        <w:rPr>
          <w:rFonts w:ascii="Times New Roman" w:eastAsia="Calibri" w:hAnsi="Times New Roman" w:cs="Times New Roman"/>
          <w:b/>
          <w:sz w:val="24"/>
          <w:szCs w:val="24"/>
        </w:rPr>
        <w:t xml:space="preserve">’ </w:t>
      </w:r>
      <w:r w:rsidRPr="00266F10">
        <w:rPr>
          <w:rFonts w:ascii="Times New Roman" w:eastAsia="Calibri" w:hAnsi="Times New Roman" w:cs="Times New Roman"/>
          <w:b/>
          <w:sz w:val="24"/>
          <w:szCs w:val="24"/>
        </w:rPr>
        <w:t>YAZARAK İMZALAYINIZ)</w:t>
      </w:r>
    </w:p>
    <w:p w14:paraId="537AE36F" w14:textId="77777777" w:rsidR="00942166" w:rsidRPr="00266F10" w:rsidRDefault="00942166" w:rsidP="00EA6DE5">
      <w:pPr>
        <w:spacing w:after="0" w:line="276" w:lineRule="auto"/>
        <w:jc w:val="both"/>
        <w:rPr>
          <w:rFonts w:ascii="Times New Roman" w:eastAsia="Calibri" w:hAnsi="Times New Roman" w:cs="Times New Roman"/>
          <w:b/>
          <w:sz w:val="24"/>
          <w:szCs w:val="24"/>
        </w:rPr>
      </w:pPr>
    </w:p>
    <w:p w14:paraId="5C9C40D6" w14:textId="77F4BC41" w:rsidR="00424F86" w:rsidRDefault="00424F86" w:rsidP="00942166">
      <w:pPr>
        <w:spacing w:after="0" w:line="360" w:lineRule="auto"/>
        <w:jc w:val="both"/>
        <w:rPr>
          <w:rFonts w:ascii="Times New Roman" w:eastAsia="Calibri" w:hAnsi="Times New Roman" w:cs="Times New Roman"/>
          <w:sz w:val="24"/>
          <w:szCs w:val="24"/>
        </w:rPr>
      </w:pPr>
      <w:r w:rsidRPr="00266F10">
        <w:rPr>
          <w:rFonts w:ascii="Times New Roman" w:eastAsia="Calibri" w:hAnsi="Times New Roman" w:cs="Times New Roman"/>
          <w:sz w:val="24"/>
          <w:szCs w:val="24"/>
        </w:rPr>
        <w:t>…………………………………………………………………………………………………………………………………………</w:t>
      </w:r>
      <w:r w:rsidR="00942166">
        <w:rPr>
          <w:rFonts w:ascii="Times New Roman" w:eastAsia="Calibri" w:hAnsi="Times New Roman" w:cs="Times New Roman"/>
          <w:sz w:val="24"/>
          <w:szCs w:val="24"/>
        </w:rPr>
        <w:t>………………………………………………………………………………………</w:t>
      </w:r>
    </w:p>
    <w:p w14:paraId="02E6FF2E" w14:textId="77777777" w:rsidR="00942166" w:rsidRPr="00266F10" w:rsidRDefault="00942166" w:rsidP="00EA6DE5">
      <w:pPr>
        <w:spacing w:after="0" w:line="276" w:lineRule="auto"/>
        <w:jc w:val="both"/>
        <w:rPr>
          <w:rFonts w:ascii="Times New Roman" w:eastAsia="Calibri" w:hAnsi="Times New Roman" w:cs="Times New Roman"/>
          <w:sz w:val="24"/>
          <w:szCs w:val="24"/>
        </w:rPr>
      </w:pPr>
    </w:p>
    <w:tbl>
      <w:tblPr>
        <w:tblW w:w="10457"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948"/>
        <w:gridCol w:w="2467"/>
        <w:gridCol w:w="2176"/>
        <w:gridCol w:w="1866"/>
      </w:tblGrid>
      <w:tr w:rsidR="009D35AE" w:rsidRPr="00266F10" w14:paraId="4881AC51" w14:textId="77777777" w:rsidTr="00942166">
        <w:trPr>
          <w:trHeight w:hRule="exact" w:val="495"/>
        </w:trPr>
        <w:tc>
          <w:tcPr>
            <w:tcW w:w="3948" w:type="dxa"/>
            <w:tcBorders>
              <w:top w:val="single" w:sz="4" w:space="0" w:color="auto"/>
              <w:left w:val="single" w:sz="4" w:space="0" w:color="auto"/>
              <w:bottom w:val="single" w:sz="4" w:space="0" w:color="auto"/>
              <w:right w:val="single" w:sz="4" w:space="0" w:color="auto"/>
            </w:tcBorders>
          </w:tcPr>
          <w:p w14:paraId="0522D8A9" w14:textId="77777777" w:rsidR="009D35AE" w:rsidRPr="00266F10" w:rsidRDefault="009D35AE" w:rsidP="00C254C9">
            <w:pPr>
              <w:spacing w:after="0" w:line="360" w:lineRule="auto"/>
              <w:jc w:val="both"/>
              <w:rPr>
                <w:rFonts w:ascii="Times New Roman" w:eastAsia="Calibri" w:hAnsi="Times New Roman" w:cs="Times New Roman"/>
                <w:b/>
                <w:bCs/>
                <w:color w:val="000000"/>
                <w:sz w:val="24"/>
                <w:szCs w:val="24"/>
              </w:rPr>
            </w:pPr>
            <w:bookmarkStart w:id="4" w:name="_Hlk85705377"/>
          </w:p>
        </w:tc>
        <w:tc>
          <w:tcPr>
            <w:tcW w:w="2467" w:type="dxa"/>
            <w:tcBorders>
              <w:top w:val="single" w:sz="4" w:space="0" w:color="auto"/>
              <w:left w:val="single" w:sz="4" w:space="0" w:color="auto"/>
              <w:bottom w:val="single" w:sz="4" w:space="0" w:color="auto"/>
              <w:right w:val="single" w:sz="4" w:space="0" w:color="auto"/>
            </w:tcBorders>
            <w:vAlign w:val="center"/>
            <w:hideMark/>
          </w:tcPr>
          <w:p w14:paraId="24DE785A" w14:textId="77777777" w:rsidR="009D35AE" w:rsidRPr="00266F10" w:rsidRDefault="009D35AE" w:rsidP="00C254C9">
            <w:pPr>
              <w:pStyle w:val="TableParagraph"/>
              <w:spacing w:line="360" w:lineRule="auto"/>
              <w:jc w:val="center"/>
              <w:rPr>
                <w:rFonts w:ascii="Times New Roman" w:eastAsia="Times New Roman" w:hAnsi="Times New Roman"/>
                <w:color w:val="000000"/>
                <w:sz w:val="24"/>
                <w:szCs w:val="24"/>
                <w:lang w:val="tr-TR"/>
              </w:rPr>
            </w:pPr>
            <w:r w:rsidRPr="00266F10">
              <w:rPr>
                <w:rFonts w:ascii="Times New Roman" w:hAnsi="Times New Roman"/>
                <w:b/>
                <w:color w:val="000000"/>
                <w:sz w:val="24"/>
                <w:szCs w:val="24"/>
                <w:lang w:val="tr-TR"/>
              </w:rPr>
              <w:t>Adı-Soyadı</w:t>
            </w:r>
          </w:p>
        </w:tc>
        <w:tc>
          <w:tcPr>
            <w:tcW w:w="2176" w:type="dxa"/>
            <w:tcBorders>
              <w:top w:val="single" w:sz="4" w:space="0" w:color="auto"/>
              <w:left w:val="single" w:sz="4" w:space="0" w:color="auto"/>
              <w:bottom w:val="single" w:sz="4" w:space="0" w:color="auto"/>
              <w:right w:val="single" w:sz="4" w:space="0" w:color="auto"/>
            </w:tcBorders>
            <w:vAlign w:val="center"/>
            <w:hideMark/>
          </w:tcPr>
          <w:p w14:paraId="05BBEDF0" w14:textId="77777777" w:rsidR="009D35AE" w:rsidRPr="00266F10" w:rsidRDefault="009D35AE" w:rsidP="00C254C9">
            <w:pPr>
              <w:pStyle w:val="TableParagraph"/>
              <w:spacing w:line="360" w:lineRule="auto"/>
              <w:jc w:val="center"/>
              <w:rPr>
                <w:rFonts w:ascii="Times New Roman" w:eastAsia="Times New Roman" w:hAnsi="Times New Roman"/>
                <w:color w:val="000000"/>
                <w:sz w:val="24"/>
                <w:szCs w:val="24"/>
                <w:lang w:val="tr-TR"/>
              </w:rPr>
            </w:pPr>
            <w:r w:rsidRPr="00266F10">
              <w:rPr>
                <w:rFonts w:ascii="Times New Roman" w:hAnsi="Times New Roman"/>
                <w:b/>
                <w:color w:val="000000"/>
                <w:sz w:val="24"/>
                <w:szCs w:val="24"/>
                <w:lang w:val="tr-TR"/>
              </w:rPr>
              <w:t>Tarih-Saat</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5A3D07B" w14:textId="3A16FF3A" w:rsidR="009D35AE" w:rsidRPr="00266F10" w:rsidRDefault="009D35AE" w:rsidP="00C254C9">
            <w:pPr>
              <w:pStyle w:val="TableParagraph"/>
              <w:spacing w:line="360" w:lineRule="auto"/>
              <w:jc w:val="center"/>
              <w:rPr>
                <w:rFonts w:ascii="Times New Roman" w:eastAsia="Times New Roman" w:hAnsi="Times New Roman"/>
                <w:b/>
                <w:bCs/>
                <w:color w:val="000000"/>
                <w:sz w:val="24"/>
                <w:szCs w:val="24"/>
                <w:lang w:val="tr-TR"/>
              </w:rPr>
            </w:pPr>
            <w:r w:rsidRPr="00266F10">
              <w:rPr>
                <w:rFonts w:ascii="Times New Roman" w:hAnsi="Times New Roman"/>
                <w:b/>
                <w:bCs/>
                <w:color w:val="000000"/>
                <w:sz w:val="24"/>
                <w:szCs w:val="24"/>
                <w:lang w:val="tr-TR"/>
              </w:rPr>
              <w:t>İMZA</w:t>
            </w:r>
          </w:p>
        </w:tc>
      </w:tr>
      <w:tr w:rsidR="009D35AE" w:rsidRPr="00266F10" w14:paraId="2DF99E43" w14:textId="77777777" w:rsidTr="00942166">
        <w:trPr>
          <w:trHeight w:hRule="exact" w:val="739"/>
        </w:trPr>
        <w:tc>
          <w:tcPr>
            <w:tcW w:w="3948" w:type="dxa"/>
            <w:tcBorders>
              <w:top w:val="single" w:sz="4" w:space="0" w:color="auto"/>
              <w:left w:val="single" w:sz="4" w:space="0" w:color="auto"/>
              <w:bottom w:val="single" w:sz="4" w:space="0" w:color="auto"/>
              <w:right w:val="single" w:sz="4" w:space="0" w:color="auto"/>
            </w:tcBorders>
          </w:tcPr>
          <w:p w14:paraId="31BC6AA8" w14:textId="77777777" w:rsidR="009D35AE" w:rsidRPr="00266F10" w:rsidRDefault="009D35AE" w:rsidP="00C254C9">
            <w:pPr>
              <w:pStyle w:val="TableParagraph"/>
              <w:spacing w:line="360" w:lineRule="auto"/>
              <w:rPr>
                <w:rFonts w:ascii="Times New Roman" w:eastAsia="Times New Roman" w:hAnsi="Times New Roman"/>
                <w:b/>
                <w:bCs/>
                <w:color w:val="000000"/>
                <w:sz w:val="24"/>
                <w:szCs w:val="24"/>
                <w:lang w:val="tr-TR"/>
              </w:rPr>
            </w:pPr>
            <w:r w:rsidRPr="00266F10">
              <w:rPr>
                <w:rFonts w:ascii="Times New Roman" w:hAnsi="Times New Roman"/>
                <w:b/>
                <w:bCs/>
                <w:color w:val="000000"/>
                <w:sz w:val="24"/>
                <w:szCs w:val="24"/>
                <w:lang w:val="tr-TR"/>
              </w:rPr>
              <w:t>Hasta / Hastanın Yasal Temsilcisi-Yakınlık Derecesi</w:t>
            </w:r>
          </w:p>
        </w:tc>
        <w:tc>
          <w:tcPr>
            <w:tcW w:w="2467" w:type="dxa"/>
            <w:tcBorders>
              <w:top w:val="single" w:sz="4" w:space="0" w:color="auto"/>
              <w:left w:val="single" w:sz="4" w:space="0" w:color="auto"/>
              <w:bottom w:val="single" w:sz="4" w:space="0" w:color="auto"/>
              <w:right w:val="single" w:sz="4" w:space="0" w:color="auto"/>
            </w:tcBorders>
          </w:tcPr>
          <w:p w14:paraId="24547098" w14:textId="77777777" w:rsidR="009D35AE" w:rsidRPr="00266F10" w:rsidRDefault="009D35AE" w:rsidP="00C254C9">
            <w:pPr>
              <w:spacing w:after="0" w:line="360" w:lineRule="auto"/>
              <w:jc w:val="both"/>
              <w:rPr>
                <w:rFonts w:ascii="Times New Roman" w:eastAsia="Calibri"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tcPr>
          <w:p w14:paraId="56704E96" w14:textId="77777777" w:rsidR="009D35AE" w:rsidRPr="00266F10" w:rsidRDefault="009D35AE" w:rsidP="00C254C9">
            <w:pPr>
              <w:spacing w:after="0" w:line="360" w:lineRule="auto"/>
              <w:jc w:val="both"/>
              <w:rPr>
                <w:rFonts w:ascii="Times New Roman" w:eastAsia="Calibri" w:hAnsi="Times New Roman" w:cs="Times New Roman"/>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tcPr>
          <w:p w14:paraId="2D83A264" w14:textId="7AC4C157" w:rsidR="009D35AE" w:rsidRPr="00266F10" w:rsidRDefault="009D35AE" w:rsidP="00C254C9">
            <w:pPr>
              <w:spacing w:after="0" w:line="360" w:lineRule="auto"/>
              <w:jc w:val="both"/>
              <w:rPr>
                <w:rFonts w:ascii="Times New Roman" w:eastAsia="Calibri" w:hAnsi="Times New Roman" w:cs="Times New Roman"/>
                <w:b/>
                <w:bCs/>
                <w:color w:val="000000"/>
                <w:sz w:val="24"/>
                <w:szCs w:val="24"/>
              </w:rPr>
            </w:pPr>
          </w:p>
        </w:tc>
      </w:tr>
      <w:tr w:rsidR="009D35AE" w:rsidRPr="00266F10" w14:paraId="5BA52A2C" w14:textId="77777777" w:rsidTr="00942166">
        <w:trPr>
          <w:trHeight w:hRule="exact" w:val="737"/>
        </w:trPr>
        <w:tc>
          <w:tcPr>
            <w:tcW w:w="3948" w:type="dxa"/>
            <w:tcBorders>
              <w:top w:val="single" w:sz="4" w:space="0" w:color="auto"/>
              <w:left w:val="single" w:sz="4" w:space="0" w:color="auto"/>
              <w:bottom w:val="single" w:sz="4" w:space="0" w:color="auto"/>
              <w:right w:val="single" w:sz="4" w:space="0" w:color="auto"/>
            </w:tcBorders>
          </w:tcPr>
          <w:p w14:paraId="5C393233" w14:textId="77777777" w:rsidR="009D35AE" w:rsidRPr="00266F10" w:rsidRDefault="009D35AE" w:rsidP="00C254C9">
            <w:pPr>
              <w:pStyle w:val="TableParagraph"/>
              <w:spacing w:line="360" w:lineRule="auto"/>
              <w:rPr>
                <w:rFonts w:ascii="Times New Roman" w:eastAsia="Times New Roman" w:hAnsi="Times New Roman"/>
                <w:b/>
                <w:bCs/>
                <w:color w:val="000000"/>
                <w:sz w:val="24"/>
                <w:szCs w:val="24"/>
                <w:lang w:val="tr-TR"/>
              </w:rPr>
            </w:pPr>
            <w:r w:rsidRPr="00266F10">
              <w:rPr>
                <w:rFonts w:ascii="Times New Roman" w:eastAsia="Times New Roman" w:hAnsi="Times New Roman"/>
                <w:b/>
                <w:bCs/>
                <w:color w:val="000000"/>
                <w:sz w:val="24"/>
                <w:szCs w:val="24"/>
                <w:lang w:val="tr-TR"/>
              </w:rPr>
              <w:t>Bilgilendirmeyi Yapan Hekim</w:t>
            </w:r>
          </w:p>
        </w:tc>
        <w:tc>
          <w:tcPr>
            <w:tcW w:w="2467" w:type="dxa"/>
            <w:tcBorders>
              <w:top w:val="single" w:sz="4" w:space="0" w:color="auto"/>
              <w:left w:val="single" w:sz="4" w:space="0" w:color="auto"/>
              <w:bottom w:val="single" w:sz="4" w:space="0" w:color="auto"/>
              <w:right w:val="single" w:sz="4" w:space="0" w:color="auto"/>
            </w:tcBorders>
          </w:tcPr>
          <w:p w14:paraId="1947C1C5" w14:textId="77777777" w:rsidR="009D35AE" w:rsidRPr="00266F10" w:rsidRDefault="009D35AE" w:rsidP="00C254C9">
            <w:pPr>
              <w:spacing w:after="0" w:line="360" w:lineRule="auto"/>
              <w:jc w:val="both"/>
              <w:rPr>
                <w:rFonts w:ascii="Times New Roman" w:eastAsia="Calibri"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tcPr>
          <w:p w14:paraId="70E163FA" w14:textId="77777777" w:rsidR="009D35AE" w:rsidRPr="00266F10" w:rsidRDefault="009D35AE" w:rsidP="00C254C9">
            <w:pPr>
              <w:spacing w:after="0" w:line="360" w:lineRule="auto"/>
              <w:jc w:val="both"/>
              <w:rPr>
                <w:rFonts w:ascii="Times New Roman" w:eastAsia="Calibri" w:hAnsi="Times New Roman" w:cs="Times New Roman"/>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tcPr>
          <w:p w14:paraId="11C55D9E" w14:textId="76D0064A" w:rsidR="009D35AE" w:rsidRPr="00266F10" w:rsidRDefault="009D35AE" w:rsidP="00C254C9">
            <w:pPr>
              <w:spacing w:after="0" w:line="360" w:lineRule="auto"/>
              <w:jc w:val="both"/>
              <w:rPr>
                <w:rFonts w:ascii="Times New Roman" w:eastAsia="Calibri" w:hAnsi="Times New Roman" w:cs="Times New Roman"/>
                <w:b/>
                <w:bCs/>
                <w:color w:val="000000"/>
                <w:sz w:val="24"/>
                <w:szCs w:val="24"/>
              </w:rPr>
            </w:pPr>
          </w:p>
        </w:tc>
      </w:tr>
      <w:tr w:rsidR="009D35AE" w:rsidRPr="00266F10" w14:paraId="77DD4501" w14:textId="77777777" w:rsidTr="00942166">
        <w:trPr>
          <w:trHeight w:hRule="exact" w:val="739"/>
        </w:trPr>
        <w:tc>
          <w:tcPr>
            <w:tcW w:w="3948" w:type="dxa"/>
            <w:tcBorders>
              <w:top w:val="single" w:sz="4" w:space="0" w:color="auto"/>
              <w:left w:val="single" w:sz="4" w:space="0" w:color="auto"/>
              <w:bottom w:val="single" w:sz="4" w:space="0" w:color="auto"/>
              <w:right w:val="single" w:sz="4" w:space="0" w:color="auto"/>
            </w:tcBorders>
          </w:tcPr>
          <w:p w14:paraId="6A4FC787" w14:textId="77777777" w:rsidR="009D35AE" w:rsidRPr="00266F10" w:rsidRDefault="009D35AE" w:rsidP="00C254C9">
            <w:pPr>
              <w:pStyle w:val="TableParagraph"/>
              <w:spacing w:line="360" w:lineRule="auto"/>
              <w:rPr>
                <w:rFonts w:ascii="Times New Roman" w:eastAsia="Times New Roman" w:hAnsi="Times New Roman"/>
                <w:b/>
                <w:bCs/>
                <w:color w:val="000000"/>
                <w:sz w:val="24"/>
                <w:szCs w:val="24"/>
                <w:lang w:val="tr-TR"/>
              </w:rPr>
            </w:pPr>
            <w:r w:rsidRPr="00266F10">
              <w:rPr>
                <w:rFonts w:ascii="Times New Roman" w:eastAsia="Times New Roman" w:hAnsi="Times New Roman"/>
                <w:b/>
                <w:bCs/>
                <w:color w:val="000000"/>
                <w:sz w:val="24"/>
                <w:szCs w:val="24"/>
                <w:lang w:val="tr-TR"/>
              </w:rPr>
              <w:t>Tercüman (Kullanılması Halinde)</w:t>
            </w:r>
          </w:p>
        </w:tc>
        <w:tc>
          <w:tcPr>
            <w:tcW w:w="2467" w:type="dxa"/>
            <w:tcBorders>
              <w:top w:val="single" w:sz="4" w:space="0" w:color="auto"/>
              <w:left w:val="single" w:sz="4" w:space="0" w:color="auto"/>
              <w:bottom w:val="single" w:sz="4" w:space="0" w:color="auto"/>
              <w:right w:val="single" w:sz="4" w:space="0" w:color="auto"/>
            </w:tcBorders>
          </w:tcPr>
          <w:p w14:paraId="11A67551" w14:textId="77777777" w:rsidR="009D35AE" w:rsidRPr="00266F10" w:rsidRDefault="009D35AE" w:rsidP="00C254C9">
            <w:pPr>
              <w:spacing w:after="0" w:line="360" w:lineRule="auto"/>
              <w:jc w:val="both"/>
              <w:rPr>
                <w:rFonts w:ascii="Times New Roman" w:eastAsia="Calibri" w:hAnsi="Times New Roman" w:cs="Times New Roman"/>
                <w:b/>
                <w:bCs/>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tcPr>
          <w:p w14:paraId="39EF4DC9" w14:textId="77777777" w:rsidR="009D35AE" w:rsidRPr="00266F10" w:rsidRDefault="009D35AE" w:rsidP="00C254C9">
            <w:pPr>
              <w:spacing w:after="0" w:line="360" w:lineRule="auto"/>
              <w:jc w:val="both"/>
              <w:rPr>
                <w:rFonts w:ascii="Times New Roman" w:eastAsia="Calibri" w:hAnsi="Times New Roman" w:cs="Times New Roman"/>
                <w:b/>
                <w:bCs/>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tcPr>
          <w:p w14:paraId="2C87FC0D" w14:textId="5EF74390" w:rsidR="009D35AE" w:rsidRPr="00266F10" w:rsidRDefault="009D35AE" w:rsidP="00C254C9">
            <w:pPr>
              <w:spacing w:after="0" w:line="360" w:lineRule="auto"/>
              <w:jc w:val="both"/>
              <w:rPr>
                <w:rFonts w:ascii="Times New Roman" w:eastAsia="Calibri" w:hAnsi="Times New Roman" w:cs="Times New Roman"/>
                <w:b/>
                <w:bCs/>
                <w:color w:val="000000"/>
                <w:sz w:val="24"/>
                <w:szCs w:val="24"/>
              </w:rPr>
            </w:pPr>
          </w:p>
        </w:tc>
      </w:tr>
      <w:bookmarkEnd w:id="4"/>
    </w:tbl>
    <w:p w14:paraId="51407CF1" w14:textId="77777777" w:rsidR="00942166" w:rsidRDefault="00942166" w:rsidP="009D35AE">
      <w:pPr>
        <w:spacing w:after="0" w:line="276" w:lineRule="auto"/>
        <w:jc w:val="both"/>
        <w:rPr>
          <w:rFonts w:ascii="Times New Roman" w:eastAsia="Calibri" w:hAnsi="Times New Roman" w:cs="Times New Roman"/>
          <w:i/>
          <w:sz w:val="24"/>
          <w:szCs w:val="24"/>
        </w:rPr>
      </w:pPr>
    </w:p>
    <w:p w14:paraId="7D8479DE" w14:textId="6170F36F" w:rsidR="003B7008" w:rsidRPr="003E317A" w:rsidRDefault="00424F86" w:rsidP="00942166">
      <w:pPr>
        <w:spacing w:after="0" w:line="276" w:lineRule="auto"/>
        <w:jc w:val="both"/>
        <w:rPr>
          <w:rFonts w:ascii="Times New Roman" w:eastAsia="Calibri" w:hAnsi="Times New Roman" w:cs="Times New Roman"/>
          <w:sz w:val="18"/>
          <w:szCs w:val="18"/>
        </w:rPr>
        <w:sectPr w:rsidR="003B7008" w:rsidRPr="003E317A" w:rsidSect="001603D2">
          <w:type w:val="continuous"/>
          <w:pgSz w:w="11918" w:h="16854"/>
          <w:pgMar w:top="720" w:right="720" w:bottom="720" w:left="720" w:header="720" w:footer="720" w:gutter="0"/>
          <w:cols w:space="708"/>
        </w:sectPr>
      </w:pPr>
      <w:r w:rsidRPr="003E317A">
        <w:rPr>
          <w:rFonts w:ascii="Times New Roman" w:eastAsia="Calibri" w:hAnsi="Times New Roman" w:cs="Times New Roman"/>
          <w:i/>
          <w:sz w:val="18"/>
          <w:szCs w:val="18"/>
        </w:rPr>
        <w:t xml:space="preserve">*Hasta 18 yaşından küçük, bilinci kapalı, yapılacak işlemi anlayabilecek durumda değil ya da imza yetkisi yoksa </w:t>
      </w:r>
      <w:r w:rsidR="00942166" w:rsidRPr="003E317A">
        <w:rPr>
          <w:rFonts w:ascii="Times New Roman" w:eastAsia="Calibri" w:hAnsi="Times New Roman" w:cs="Times New Roman"/>
          <w:i/>
          <w:sz w:val="18"/>
          <w:szCs w:val="18"/>
        </w:rPr>
        <w:t>rızası</w:t>
      </w:r>
      <w:r w:rsidRPr="003E317A">
        <w:rPr>
          <w:rFonts w:ascii="Times New Roman" w:eastAsia="Calibri" w:hAnsi="Times New Roman" w:cs="Times New Roman"/>
          <w:i/>
          <w:sz w:val="18"/>
          <w:szCs w:val="18"/>
        </w:rPr>
        <w:t xml:space="preserve"> vekili tarafından verilir.</w:t>
      </w:r>
    </w:p>
    <w:p w14:paraId="5E44320F" w14:textId="77777777" w:rsidR="00075824" w:rsidRPr="00266F10" w:rsidRDefault="00075824" w:rsidP="000B7B30">
      <w:pPr>
        <w:spacing w:line="160" w:lineRule="atLeast"/>
        <w:ind w:right="142"/>
        <w:jc w:val="both"/>
        <w:rPr>
          <w:rFonts w:ascii="Times New Roman" w:hAnsi="Times New Roman" w:cs="Times New Roman"/>
          <w:sz w:val="24"/>
          <w:szCs w:val="24"/>
        </w:rPr>
      </w:pPr>
    </w:p>
    <w:sectPr w:rsidR="00075824" w:rsidRPr="00266F10" w:rsidSect="001603D2">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1CC8" w14:textId="77777777" w:rsidR="00926834" w:rsidRDefault="00926834" w:rsidP="007F42FD">
      <w:pPr>
        <w:spacing w:after="0" w:line="240" w:lineRule="auto"/>
      </w:pPr>
      <w:r>
        <w:separator/>
      </w:r>
    </w:p>
  </w:endnote>
  <w:endnote w:type="continuationSeparator" w:id="0">
    <w:p w14:paraId="6D68E181" w14:textId="77777777" w:rsidR="00926834" w:rsidRDefault="00926834"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EA44" w14:textId="77777777" w:rsidR="003E317A" w:rsidRDefault="003E31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239" w14:textId="77777777" w:rsidR="00942166" w:rsidRDefault="009421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2771" w14:textId="77777777" w:rsidR="003E317A" w:rsidRDefault="003E31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FDA3" w14:textId="77777777" w:rsidR="00926834" w:rsidRDefault="00926834" w:rsidP="007F42FD">
      <w:pPr>
        <w:spacing w:after="0" w:line="240" w:lineRule="auto"/>
      </w:pPr>
      <w:r>
        <w:separator/>
      </w:r>
    </w:p>
  </w:footnote>
  <w:footnote w:type="continuationSeparator" w:id="0">
    <w:p w14:paraId="51D84728" w14:textId="77777777" w:rsidR="00926834" w:rsidRDefault="00926834"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9A8B" w14:textId="77777777" w:rsidR="003E317A" w:rsidRDefault="003E31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467" w14:textId="77777777" w:rsidR="003E317A" w:rsidRDefault="003E317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2049" w14:textId="77777777" w:rsidR="003E317A" w:rsidRDefault="003E31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40066"/>
    <w:rsid w:val="000707FF"/>
    <w:rsid w:val="00073484"/>
    <w:rsid w:val="00075824"/>
    <w:rsid w:val="000A2161"/>
    <w:rsid w:val="000B652E"/>
    <w:rsid w:val="000B7B30"/>
    <w:rsid w:val="001047B1"/>
    <w:rsid w:val="00112463"/>
    <w:rsid w:val="001215F4"/>
    <w:rsid w:val="00122448"/>
    <w:rsid w:val="00157602"/>
    <w:rsid w:val="001603D2"/>
    <w:rsid w:val="001A753C"/>
    <w:rsid w:val="001B737A"/>
    <w:rsid w:val="001D4480"/>
    <w:rsid w:val="001F0C45"/>
    <w:rsid w:val="002228AF"/>
    <w:rsid w:val="002252F8"/>
    <w:rsid w:val="002320E7"/>
    <w:rsid w:val="00254A15"/>
    <w:rsid w:val="00266F10"/>
    <w:rsid w:val="00284D70"/>
    <w:rsid w:val="002E5BD5"/>
    <w:rsid w:val="002F0041"/>
    <w:rsid w:val="00313776"/>
    <w:rsid w:val="00316B80"/>
    <w:rsid w:val="00347FD5"/>
    <w:rsid w:val="00375C21"/>
    <w:rsid w:val="003B7008"/>
    <w:rsid w:val="003C012B"/>
    <w:rsid w:val="003E317A"/>
    <w:rsid w:val="0042324F"/>
    <w:rsid w:val="00424F86"/>
    <w:rsid w:val="00433F02"/>
    <w:rsid w:val="00455067"/>
    <w:rsid w:val="0047792F"/>
    <w:rsid w:val="00481540"/>
    <w:rsid w:val="00483DAD"/>
    <w:rsid w:val="004C7ED3"/>
    <w:rsid w:val="004D3F62"/>
    <w:rsid w:val="004F25F0"/>
    <w:rsid w:val="00550D57"/>
    <w:rsid w:val="00553DE4"/>
    <w:rsid w:val="00557821"/>
    <w:rsid w:val="00557DF3"/>
    <w:rsid w:val="005872BB"/>
    <w:rsid w:val="00591094"/>
    <w:rsid w:val="005C3A13"/>
    <w:rsid w:val="005C718D"/>
    <w:rsid w:val="005E3C78"/>
    <w:rsid w:val="005F4BCD"/>
    <w:rsid w:val="00666F69"/>
    <w:rsid w:val="00686E48"/>
    <w:rsid w:val="006B0C47"/>
    <w:rsid w:val="00720C3C"/>
    <w:rsid w:val="00725CAD"/>
    <w:rsid w:val="007526C2"/>
    <w:rsid w:val="0075494B"/>
    <w:rsid w:val="00790E2C"/>
    <w:rsid w:val="00795BA6"/>
    <w:rsid w:val="007D0241"/>
    <w:rsid w:val="007F2AC9"/>
    <w:rsid w:val="007F42FD"/>
    <w:rsid w:val="00875887"/>
    <w:rsid w:val="008916E1"/>
    <w:rsid w:val="008A454C"/>
    <w:rsid w:val="008C3AE1"/>
    <w:rsid w:val="008F0A6F"/>
    <w:rsid w:val="008F3FFA"/>
    <w:rsid w:val="00903892"/>
    <w:rsid w:val="00905148"/>
    <w:rsid w:val="00916FD2"/>
    <w:rsid w:val="00923E90"/>
    <w:rsid w:val="00926834"/>
    <w:rsid w:val="00942166"/>
    <w:rsid w:val="0094342B"/>
    <w:rsid w:val="00961AF5"/>
    <w:rsid w:val="00981615"/>
    <w:rsid w:val="009847F7"/>
    <w:rsid w:val="009873D2"/>
    <w:rsid w:val="009B6E0F"/>
    <w:rsid w:val="009D35AE"/>
    <w:rsid w:val="00A16028"/>
    <w:rsid w:val="00A2723C"/>
    <w:rsid w:val="00A714CA"/>
    <w:rsid w:val="00A771BC"/>
    <w:rsid w:val="00AA724C"/>
    <w:rsid w:val="00AE3375"/>
    <w:rsid w:val="00AE4589"/>
    <w:rsid w:val="00B107DD"/>
    <w:rsid w:val="00B46083"/>
    <w:rsid w:val="00B81273"/>
    <w:rsid w:val="00BC4074"/>
    <w:rsid w:val="00C01DE6"/>
    <w:rsid w:val="00C15034"/>
    <w:rsid w:val="00C702B7"/>
    <w:rsid w:val="00C76851"/>
    <w:rsid w:val="00CE6846"/>
    <w:rsid w:val="00D361CE"/>
    <w:rsid w:val="00D433F2"/>
    <w:rsid w:val="00D47B7D"/>
    <w:rsid w:val="00D841FE"/>
    <w:rsid w:val="00DA3C37"/>
    <w:rsid w:val="00DC4273"/>
    <w:rsid w:val="00DC5498"/>
    <w:rsid w:val="00DF0E95"/>
    <w:rsid w:val="00E33C19"/>
    <w:rsid w:val="00E366E3"/>
    <w:rsid w:val="00E402EF"/>
    <w:rsid w:val="00E86F34"/>
    <w:rsid w:val="00E903AF"/>
    <w:rsid w:val="00EA6DE5"/>
    <w:rsid w:val="00EB516A"/>
    <w:rsid w:val="00EE3A6F"/>
    <w:rsid w:val="00F323F6"/>
    <w:rsid w:val="00FC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7BA0"/>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424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4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4460">
      <w:bodyDiv w:val="1"/>
      <w:marLeft w:val="0"/>
      <w:marRight w:val="0"/>
      <w:marTop w:val="0"/>
      <w:marBottom w:val="0"/>
      <w:divBdr>
        <w:top w:val="none" w:sz="0" w:space="0" w:color="auto"/>
        <w:left w:val="none" w:sz="0" w:space="0" w:color="auto"/>
        <w:bottom w:val="none" w:sz="0" w:space="0" w:color="auto"/>
        <w:right w:val="none" w:sz="0" w:space="0" w:color="auto"/>
      </w:divBdr>
    </w:div>
    <w:div w:id="800147176">
      <w:bodyDiv w:val="1"/>
      <w:marLeft w:val="0"/>
      <w:marRight w:val="0"/>
      <w:marTop w:val="0"/>
      <w:marBottom w:val="0"/>
      <w:divBdr>
        <w:top w:val="none" w:sz="0" w:space="0" w:color="auto"/>
        <w:left w:val="none" w:sz="0" w:space="0" w:color="auto"/>
        <w:bottom w:val="none" w:sz="0" w:space="0" w:color="auto"/>
        <w:right w:val="none" w:sz="0" w:space="0" w:color="auto"/>
      </w:divBdr>
    </w:div>
    <w:div w:id="8948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7702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4</cp:revision>
  <cp:lastPrinted>2022-02-27T11:33:00Z</cp:lastPrinted>
  <dcterms:created xsi:type="dcterms:W3CDTF">2022-02-22T07:22:00Z</dcterms:created>
  <dcterms:modified xsi:type="dcterms:W3CDTF">2022-02-27T11:35:00Z</dcterms:modified>
</cp:coreProperties>
</file>