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tblpY="1"/>
        <w:tblOverlap w:val="never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254"/>
        <w:gridCol w:w="273"/>
        <w:gridCol w:w="301"/>
        <w:gridCol w:w="318"/>
        <w:gridCol w:w="17"/>
        <w:gridCol w:w="290"/>
        <w:gridCol w:w="25"/>
        <w:gridCol w:w="385"/>
        <w:gridCol w:w="241"/>
        <w:gridCol w:w="201"/>
        <w:gridCol w:w="35"/>
        <w:gridCol w:w="11"/>
        <w:gridCol w:w="21"/>
        <w:gridCol w:w="794"/>
        <w:gridCol w:w="20"/>
        <w:gridCol w:w="11"/>
        <w:gridCol w:w="814"/>
        <w:gridCol w:w="699"/>
        <w:gridCol w:w="567"/>
        <w:gridCol w:w="103"/>
        <w:gridCol w:w="332"/>
        <w:gridCol w:w="709"/>
        <w:gridCol w:w="510"/>
        <w:gridCol w:w="45"/>
        <w:gridCol w:w="427"/>
        <w:gridCol w:w="854"/>
        <w:gridCol w:w="15"/>
        <w:gridCol w:w="832"/>
      </w:tblGrid>
      <w:tr w:rsidR="00A66A8F" w:rsidRPr="00A66A8F" w14:paraId="51050731" w14:textId="77777777" w:rsidTr="0073172F">
        <w:trPr>
          <w:trHeight w:val="221"/>
        </w:trPr>
        <w:tc>
          <w:tcPr>
            <w:tcW w:w="6023" w:type="dxa"/>
            <w:gridSpan w:val="21"/>
            <w:vMerge w:val="restart"/>
          </w:tcPr>
          <w:p w14:paraId="52E65F46" w14:textId="77777777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C9D2D7B" wp14:editId="59A01E7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74295</wp:posOffset>
                  </wp:positionV>
                  <wp:extent cx="952500" cy="809625"/>
                  <wp:effectExtent l="0" t="0" r="0" b="9525"/>
                  <wp:wrapSquare wrapText="bothSides"/>
                  <wp:docPr id="3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AE1D94B" w14:textId="6EBDC1B9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 xml:space="preserve">Alanya </w:t>
            </w:r>
            <w:proofErr w:type="spellStart"/>
            <w:r w:rsidRPr="00A66A8F">
              <w:rPr>
                <w:rFonts w:ascii="Times New Roman" w:eastAsia="Times New Roman" w:hAnsi="Times New Roman" w:cs="Times New Roman"/>
              </w:rPr>
              <w:t>Alaaddin</w:t>
            </w:r>
            <w:proofErr w:type="spellEnd"/>
            <w:r w:rsidRPr="00A66A8F">
              <w:rPr>
                <w:rFonts w:ascii="Times New Roman" w:eastAsia="Times New Roman" w:hAnsi="Times New Roman" w:cs="Times New Roman"/>
              </w:rPr>
              <w:t xml:space="preserve"> Keykubat Üniversitesi</w:t>
            </w:r>
          </w:p>
          <w:p w14:paraId="7559FC6B" w14:textId="77777777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Diş Hekimliği Uygulama ve Araştırma Merkezi</w:t>
            </w:r>
          </w:p>
          <w:p w14:paraId="18357D8C" w14:textId="0E1968FF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 xml:space="preserve">Protez </w:t>
            </w:r>
            <w:proofErr w:type="gramStart"/>
            <w:r w:rsidRPr="00A66A8F">
              <w:rPr>
                <w:rFonts w:ascii="Times New Roman" w:eastAsia="Times New Roman" w:hAnsi="Times New Roman" w:cs="Times New Roman"/>
              </w:rPr>
              <w:t>Laboratuvarı  Temizlik</w:t>
            </w:r>
            <w:proofErr w:type="gramEnd"/>
            <w:r w:rsidRPr="00A66A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Takip</w:t>
            </w:r>
            <w:r w:rsidRPr="00A66A8F">
              <w:rPr>
                <w:rFonts w:ascii="Times New Roman" w:eastAsia="Times New Roman" w:hAnsi="Times New Roman" w:cs="Times New Roman"/>
              </w:rPr>
              <w:t>Formu</w:t>
            </w:r>
            <w:proofErr w:type="spellEnd"/>
          </w:p>
        </w:tc>
        <w:tc>
          <w:tcPr>
            <w:tcW w:w="2023" w:type="dxa"/>
            <w:gridSpan w:val="5"/>
          </w:tcPr>
          <w:p w14:paraId="571E3442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Doküman No:</w:t>
            </w:r>
          </w:p>
        </w:tc>
        <w:tc>
          <w:tcPr>
            <w:tcW w:w="1701" w:type="dxa"/>
            <w:gridSpan w:val="3"/>
          </w:tcPr>
          <w:p w14:paraId="3CC79DFF" w14:textId="65E6EDA8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DOH.FR.</w:t>
            </w:r>
            <w:r w:rsidR="008C6B3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6A8F" w:rsidRPr="00A66A8F" w14:paraId="5DB0EB43" w14:textId="77777777" w:rsidTr="0073172F">
        <w:trPr>
          <w:trHeight w:val="125"/>
        </w:trPr>
        <w:tc>
          <w:tcPr>
            <w:tcW w:w="6023" w:type="dxa"/>
            <w:gridSpan w:val="21"/>
            <w:vMerge/>
          </w:tcPr>
          <w:p w14:paraId="48F1CE8C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7F8DB256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Yayın Tarihi:</w:t>
            </w:r>
          </w:p>
        </w:tc>
        <w:tc>
          <w:tcPr>
            <w:tcW w:w="1701" w:type="dxa"/>
            <w:gridSpan w:val="3"/>
          </w:tcPr>
          <w:p w14:paraId="79FF9981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09.07.2021</w:t>
            </w:r>
          </w:p>
        </w:tc>
      </w:tr>
      <w:tr w:rsidR="00A66A8F" w:rsidRPr="00A66A8F" w14:paraId="1BEA03B0" w14:textId="77777777" w:rsidTr="0073172F">
        <w:trPr>
          <w:trHeight w:val="125"/>
        </w:trPr>
        <w:tc>
          <w:tcPr>
            <w:tcW w:w="6023" w:type="dxa"/>
            <w:gridSpan w:val="21"/>
            <w:vMerge/>
          </w:tcPr>
          <w:p w14:paraId="673E5DDA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5EA35F57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Revizyon Tarihi:</w:t>
            </w:r>
          </w:p>
        </w:tc>
        <w:tc>
          <w:tcPr>
            <w:tcW w:w="1701" w:type="dxa"/>
            <w:gridSpan w:val="3"/>
          </w:tcPr>
          <w:p w14:paraId="3C8D8311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01.10.2021</w:t>
            </w:r>
          </w:p>
        </w:tc>
      </w:tr>
      <w:tr w:rsidR="00A66A8F" w:rsidRPr="00A66A8F" w14:paraId="5F991A8B" w14:textId="77777777" w:rsidTr="0073172F">
        <w:trPr>
          <w:trHeight w:val="125"/>
        </w:trPr>
        <w:tc>
          <w:tcPr>
            <w:tcW w:w="6023" w:type="dxa"/>
            <w:gridSpan w:val="21"/>
            <w:vMerge/>
          </w:tcPr>
          <w:p w14:paraId="7B9C289D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30CEF949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Revizyon No:</w:t>
            </w:r>
          </w:p>
        </w:tc>
        <w:tc>
          <w:tcPr>
            <w:tcW w:w="1701" w:type="dxa"/>
            <w:gridSpan w:val="3"/>
          </w:tcPr>
          <w:p w14:paraId="0F3E2EE1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6A8F" w:rsidRPr="00A66A8F" w14:paraId="652AADD5" w14:textId="77777777" w:rsidTr="0073172F">
        <w:trPr>
          <w:trHeight w:val="308"/>
        </w:trPr>
        <w:tc>
          <w:tcPr>
            <w:tcW w:w="6023" w:type="dxa"/>
            <w:gridSpan w:val="21"/>
            <w:vMerge/>
          </w:tcPr>
          <w:p w14:paraId="0F9C382A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77236BC9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Sayfa No:</w:t>
            </w:r>
          </w:p>
        </w:tc>
        <w:tc>
          <w:tcPr>
            <w:tcW w:w="1701" w:type="dxa"/>
            <w:gridSpan w:val="3"/>
          </w:tcPr>
          <w:p w14:paraId="24EAF7A1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1/2</w:t>
            </w:r>
          </w:p>
        </w:tc>
      </w:tr>
      <w:tr w:rsidR="00A66A8F" w:rsidRPr="00A66A8F" w14:paraId="20466CFD" w14:textId="77777777" w:rsidTr="0073172F">
        <w:trPr>
          <w:trHeight w:val="295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btLr"/>
          </w:tcPr>
          <w:p w14:paraId="315BB61F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TARİH</w:t>
            </w:r>
          </w:p>
        </w:tc>
        <w:tc>
          <w:tcPr>
            <w:tcW w:w="4011" w:type="dxa"/>
            <w:gridSpan w:val="17"/>
          </w:tcPr>
          <w:p w14:paraId="266692C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GÜNLÜK</w:t>
            </w:r>
          </w:p>
        </w:tc>
        <w:tc>
          <w:tcPr>
            <w:tcW w:w="2410" w:type="dxa"/>
            <w:gridSpan w:val="5"/>
            <w:vMerge w:val="restart"/>
          </w:tcPr>
          <w:p w14:paraId="481911F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HAFTALIK</w:t>
            </w:r>
          </w:p>
        </w:tc>
        <w:tc>
          <w:tcPr>
            <w:tcW w:w="982" w:type="dxa"/>
            <w:gridSpan w:val="3"/>
            <w:vMerge w:val="restart"/>
          </w:tcPr>
          <w:p w14:paraId="04D3036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AYLIK</w:t>
            </w:r>
          </w:p>
        </w:tc>
        <w:tc>
          <w:tcPr>
            <w:tcW w:w="869" w:type="dxa"/>
            <w:gridSpan w:val="2"/>
            <w:vMerge w:val="restart"/>
            <w:textDirection w:val="btLr"/>
          </w:tcPr>
          <w:p w14:paraId="2E35612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TEMİZLİK YAPAN GÖREVLİ İSİM /İMZA</w:t>
            </w:r>
          </w:p>
        </w:tc>
        <w:tc>
          <w:tcPr>
            <w:tcW w:w="832" w:type="dxa"/>
            <w:vMerge w:val="restart"/>
            <w:textDirection w:val="btLr"/>
          </w:tcPr>
          <w:p w14:paraId="50DBEE0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KONTROL EDEN İSİM/İMZA</w:t>
            </w:r>
          </w:p>
        </w:tc>
      </w:tr>
      <w:tr w:rsidR="00A66A8F" w:rsidRPr="00A66A8F" w14:paraId="6429695D" w14:textId="77777777" w:rsidTr="0073172F">
        <w:trPr>
          <w:trHeight w:val="295"/>
        </w:trPr>
        <w:tc>
          <w:tcPr>
            <w:tcW w:w="643" w:type="dxa"/>
            <w:vMerge/>
            <w:textDirection w:val="btLr"/>
          </w:tcPr>
          <w:p w14:paraId="48CFEA78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05" w:type="dxa"/>
            <w:gridSpan w:val="10"/>
            <w:tcBorders>
              <w:right w:val="single" w:sz="4" w:space="0" w:color="auto"/>
            </w:tcBorders>
          </w:tcPr>
          <w:p w14:paraId="6B62DF2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Cs/>
              </w:rPr>
            </w:pPr>
            <w:r w:rsidRPr="00A66A8F">
              <w:rPr>
                <w:rFonts w:ascii="Calibri" w:eastAsia="Times New Roman" w:hAnsi="Calibri" w:cs="Times New Roman"/>
                <w:bCs/>
              </w:rPr>
              <w:t>Günde en az iki kez</w:t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</w:tcBorders>
          </w:tcPr>
          <w:p w14:paraId="4B17A1A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Cs/>
              </w:rPr>
            </w:pPr>
            <w:r w:rsidRPr="00A66A8F">
              <w:rPr>
                <w:rFonts w:ascii="Calibri" w:eastAsia="Times New Roman" w:hAnsi="Calibri" w:cs="Times New Roman"/>
                <w:bCs/>
              </w:rPr>
              <w:t>Günde en az bir kez</w:t>
            </w:r>
          </w:p>
        </w:tc>
        <w:tc>
          <w:tcPr>
            <w:tcW w:w="2410" w:type="dxa"/>
            <w:gridSpan w:val="5"/>
            <w:vMerge/>
          </w:tcPr>
          <w:p w14:paraId="64A240D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82" w:type="dxa"/>
            <w:gridSpan w:val="3"/>
            <w:vMerge/>
          </w:tcPr>
          <w:p w14:paraId="3F9E4D8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9" w:type="dxa"/>
            <w:gridSpan w:val="2"/>
            <w:vMerge/>
            <w:textDirection w:val="btLr"/>
          </w:tcPr>
          <w:p w14:paraId="3710EA38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2" w:type="dxa"/>
            <w:vMerge/>
            <w:textDirection w:val="btLr"/>
          </w:tcPr>
          <w:p w14:paraId="1EF62656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66A8F" w:rsidRPr="00A66A8F" w14:paraId="42C5FD75" w14:textId="77777777" w:rsidTr="0073172F">
        <w:trPr>
          <w:trHeight w:val="3537"/>
        </w:trPr>
        <w:tc>
          <w:tcPr>
            <w:tcW w:w="643" w:type="dxa"/>
            <w:vMerge/>
          </w:tcPr>
          <w:p w14:paraId="23BBF08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  <w:textDirection w:val="btLr"/>
          </w:tcPr>
          <w:p w14:paraId="7C061E8F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Cihazlarının temizliği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CF5FC5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Kapı kolu, buton ve elektrik anahtarlarının dezenfekte edilmesi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textDirection w:val="btLr"/>
          </w:tcPr>
          <w:p w14:paraId="5B99B9F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Lavaboların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ve  tezgahların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temizlenmesi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37F474A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Zeminlerin ıslak ve kuru </w:t>
            </w:r>
            <w:proofErr w:type="spellStart"/>
            <w:r w:rsidRPr="00A66A8F">
              <w:rPr>
                <w:rFonts w:ascii="Calibri" w:eastAsia="Times New Roman" w:hAnsi="Calibri" w:cs="Times New Roman"/>
              </w:rPr>
              <w:t>moplanması</w:t>
            </w:r>
            <w:proofErr w:type="spellEnd"/>
          </w:p>
        </w:tc>
        <w:tc>
          <w:tcPr>
            <w:tcW w:w="8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EBB93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</w:p>
          <w:p w14:paraId="5FCEBA23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Masaların ve bilgisayarların temizliği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8C7B259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Atıkların toplanması</w:t>
            </w:r>
          </w:p>
        </w:tc>
        <w:tc>
          <w:tcPr>
            <w:tcW w:w="699" w:type="dxa"/>
            <w:vMerge w:val="restart"/>
            <w:textDirection w:val="btLr"/>
          </w:tcPr>
          <w:p w14:paraId="4011CDCF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Malzeme dolapların ve çekmecelerin silinmesi</w:t>
            </w:r>
          </w:p>
        </w:tc>
        <w:tc>
          <w:tcPr>
            <w:tcW w:w="567" w:type="dxa"/>
            <w:vMerge w:val="restart"/>
            <w:textDirection w:val="btLr"/>
          </w:tcPr>
          <w:p w14:paraId="06115100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Sabunlukların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dezenfekte  edilmesi</w:t>
            </w:r>
            <w:proofErr w:type="gramEnd"/>
          </w:p>
        </w:tc>
        <w:tc>
          <w:tcPr>
            <w:tcW w:w="435" w:type="dxa"/>
            <w:gridSpan w:val="2"/>
            <w:vMerge w:val="restart"/>
            <w:textDirection w:val="btLr"/>
          </w:tcPr>
          <w:p w14:paraId="615D1576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Atık kovaların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dezenfekte  edilmesi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14:paraId="4B0D2D0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Kapıların temizliği</w:t>
            </w: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textDirection w:val="btLr"/>
          </w:tcPr>
          <w:p w14:paraId="538450BC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Camların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 xml:space="preserve">temizlenmesi,   </w:t>
            </w:r>
            <w:proofErr w:type="gramEnd"/>
          </w:p>
        </w:tc>
        <w:tc>
          <w:tcPr>
            <w:tcW w:w="47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161A202E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Duvarların ve yüksek zeminlerin    temizlenmesi, </w:t>
            </w:r>
          </w:p>
        </w:tc>
        <w:tc>
          <w:tcPr>
            <w:tcW w:w="869" w:type="dxa"/>
            <w:gridSpan w:val="2"/>
            <w:vMerge/>
            <w:textDirection w:val="btLr"/>
          </w:tcPr>
          <w:p w14:paraId="03513D10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832" w:type="dxa"/>
            <w:vMerge/>
            <w:textDirection w:val="btLr"/>
          </w:tcPr>
          <w:p w14:paraId="5EA032B4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726A3DF4" w14:textId="77777777" w:rsidTr="0073172F">
        <w:trPr>
          <w:trHeight w:val="747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14:paraId="409948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5387A52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5D832C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2217D3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14:paraId="79CDC7A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02FB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E49E8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75A1BF2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593065E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30C17A0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Öğlen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7319B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Akşam</w:t>
            </w:r>
          </w:p>
        </w:tc>
        <w:tc>
          <w:tcPr>
            <w:tcW w:w="699" w:type="dxa"/>
            <w:vMerge/>
          </w:tcPr>
          <w:p w14:paraId="1FAF2E2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14:paraId="1E8AFE8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  <w:vMerge/>
          </w:tcPr>
          <w:p w14:paraId="5553C29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vMerge/>
          </w:tcPr>
          <w:p w14:paraId="095CAEC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</w:tcPr>
          <w:p w14:paraId="43AA3AF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</w:tcBorders>
          </w:tcPr>
          <w:p w14:paraId="74A62AA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25BEC5E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22BAC6D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41693F3" w14:textId="77777777" w:rsidTr="0073172F">
        <w:trPr>
          <w:trHeight w:val="61"/>
        </w:trPr>
        <w:tc>
          <w:tcPr>
            <w:tcW w:w="643" w:type="dxa"/>
          </w:tcPr>
          <w:p w14:paraId="70D7A76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1……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1C3E450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BEB0E5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390D4B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063CB55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62067E8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2E32229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5466EC1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0B7C801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424A68E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3BA7B73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2C2BB90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24652BE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8526D9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6D436C4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E9D0C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79F4586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2DEFFDC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6AE6675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EA59899" w14:textId="77777777" w:rsidTr="0073172F">
        <w:trPr>
          <w:trHeight w:val="61"/>
        </w:trPr>
        <w:tc>
          <w:tcPr>
            <w:tcW w:w="643" w:type="dxa"/>
          </w:tcPr>
          <w:p w14:paraId="11369F2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7783844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B75DEE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3F5E2D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4B0B590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0D6300A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2A1C55A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C0F3C8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0F9255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7BE8A66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2745001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D20FBE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156B767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6ACDF5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4100EF3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BE5C5F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18E80B9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1911738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4D8ABDF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2CB8ADF" w14:textId="77777777" w:rsidTr="0073172F">
        <w:trPr>
          <w:trHeight w:val="61"/>
        </w:trPr>
        <w:tc>
          <w:tcPr>
            <w:tcW w:w="643" w:type="dxa"/>
          </w:tcPr>
          <w:p w14:paraId="11DBFB7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3F4A4AC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2022E87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63CFDF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1CE7B35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7FD6E21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71ACB15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91C7C4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24D8544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1A26399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477CB4E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6356B6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1A65DB3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098429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7C3FAB1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193847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034CE34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7B7064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0378F7E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DE7E32F" w14:textId="77777777" w:rsidTr="0073172F">
        <w:trPr>
          <w:trHeight w:val="61"/>
        </w:trPr>
        <w:tc>
          <w:tcPr>
            <w:tcW w:w="643" w:type="dxa"/>
          </w:tcPr>
          <w:p w14:paraId="659B760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180D109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84337D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5C2270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145FC49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390552D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1C4792E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0DB02A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6D029C7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183A21A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0929081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0629063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6EE0695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3235DDA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78578E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67D28D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7A93920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0A56B21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3AFA42F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CE939AE" w14:textId="77777777" w:rsidTr="0073172F">
        <w:trPr>
          <w:trHeight w:val="61"/>
        </w:trPr>
        <w:tc>
          <w:tcPr>
            <w:tcW w:w="643" w:type="dxa"/>
          </w:tcPr>
          <w:p w14:paraId="340359A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7F93B58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60A910E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0F9712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0C77218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14E775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4A44EDA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515E814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192579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5635EFD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6E3E5A8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6924B87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40C4FCE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6026FDB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2DF259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5B3390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57A07DF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30D493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6FBDBC2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686BBE9F" w14:textId="77777777" w:rsidTr="0073172F">
        <w:trPr>
          <w:trHeight w:val="61"/>
        </w:trPr>
        <w:tc>
          <w:tcPr>
            <w:tcW w:w="643" w:type="dxa"/>
          </w:tcPr>
          <w:p w14:paraId="7A56A3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68CD1BC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FB0A80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72B91A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3D7F7D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EFD619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39951D5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289383C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E321AD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233D806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0972D8E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5F7598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4D325A7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1FC4AF6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78A53D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0BF533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76E9603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721C1C9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3B813F7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35EDCBAF" w14:textId="77777777" w:rsidTr="0073172F">
        <w:trPr>
          <w:trHeight w:val="61"/>
        </w:trPr>
        <w:tc>
          <w:tcPr>
            <w:tcW w:w="643" w:type="dxa"/>
          </w:tcPr>
          <w:p w14:paraId="087CBB2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34253F8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40409B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9F6B21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081ADD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09B7B82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681F81E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BC6A84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2F3251D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387B22E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66F6409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019EBA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4D7241F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335A0BA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207D0A5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8025FD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0E23390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784ED84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03CBA10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61A2FD84" w14:textId="77777777" w:rsidTr="0073172F">
        <w:trPr>
          <w:trHeight w:val="61"/>
        </w:trPr>
        <w:tc>
          <w:tcPr>
            <w:tcW w:w="643" w:type="dxa"/>
          </w:tcPr>
          <w:p w14:paraId="7EABC44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1E94B6A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A2ED6D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1F4D13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280B266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4ECC840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16F1C5C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543D36D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4B6D9DE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474EE7C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391DAC3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42653A7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4080915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1F54939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0AAEF1A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4797FC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7428465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81F6F6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7902206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E1A110B" w14:textId="77777777" w:rsidTr="0073172F">
        <w:trPr>
          <w:trHeight w:val="61"/>
        </w:trPr>
        <w:tc>
          <w:tcPr>
            <w:tcW w:w="643" w:type="dxa"/>
          </w:tcPr>
          <w:p w14:paraId="44E49DF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118D3E5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729C494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0B3BD7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3A78A9E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421A6F1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0B238D7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6DF78B4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4CA6728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2884F2D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0F662D9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5DEF551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419F3FE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1563226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172BF76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CBEFB6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15BFF8E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00BCCF9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6674E8F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142844F8" w14:textId="77777777" w:rsidTr="0073172F">
        <w:trPr>
          <w:trHeight w:val="61"/>
        </w:trPr>
        <w:tc>
          <w:tcPr>
            <w:tcW w:w="643" w:type="dxa"/>
          </w:tcPr>
          <w:p w14:paraId="390C929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32614CA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59C7792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48024D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5311104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0A9A5D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174D131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2E1F9E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23BD9C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3D1E3AC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4BC1B77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61A81B8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09351F4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5FEA03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2455569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8E8AFC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11AD6BD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50E260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4AD623C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925B64E" w14:textId="77777777" w:rsidTr="0073172F">
        <w:trPr>
          <w:trHeight w:val="61"/>
        </w:trPr>
        <w:tc>
          <w:tcPr>
            <w:tcW w:w="643" w:type="dxa"/>
          </w:tcPr>
          <w:p w14:paraId="67EA9B3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E522F0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21E2FE6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C468D9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59B36B7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32FA81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6650B36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41004F7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43F54D2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349E224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31966F8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7340CD6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1813E57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4E560CC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634D0E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33F515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6F20302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0E40ED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0819999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95DA675" w14:textId="77777777" w:rsidTr="0073172F">
        <w:trPr>
          <w:trHeight w:val="61"/>
        </w:trPr>
        <w:tc>
          <w:tcPr>
            <w:tcW w:w="643" w:type="dxa"/>
          </w:tcPr>
          <w:p w14:paraId="16CFABA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37F7D21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3942D82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46C15C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518D696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3911B85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77DA8BB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62FEE9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47DFCB9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6F91A84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41F0CE5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4E2965E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2538326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77F181A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07091D9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3C1365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264EBDE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5D87B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4D0F272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0F01DF6" w14:textId="77777777" w:rsidTr="0073172F">
        <w:trPr>
          <w:trHeight w:val="61"/>
        </w:trPr>
        <w:tc>
          <w:tcPr>
            <w:tcW w:w="643" w:type="dxa"/>
          </w:tcPr>
          <w:p w14:paraId="78C7C58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2F26D0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94E091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51BFF69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4C632DD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3E31D3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0AE403E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687738C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40C9B4B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1526671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7D4E717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4563C95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202F995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D19B7A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3EA76BD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37E0FFB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4DBE8C1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2211E15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22FEB84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1806B7D3" w14:textId="77777777" w:rsidTr="0073172F">
        <w:trPr>
          <w:trHeight w:val="61"/>
        </w:trPr>
        <w:tc>
          <w:tcPr>
            <w:tcW w:w="643" w:type="dxa"/>
          </w:tcPr>
          <w:p w14:paraId="36BA399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1410E4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57CEB11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F6D52C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100E048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04CF524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20954FD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B245B8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5CD7DF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60A7DCB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22CB570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6DD6C61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637A47A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651CCAA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1C967C5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42C3CF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402BAE2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66C46FD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1902B5D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3564DD58" w14:textId="77777777" w:rsidTr="0073172F">
        <w:trPr>
          <w:trHeight w:val="61"/>
        </w:trPr>
        <w:tc>
          <w:tcPr>
            <w:tcW w:w="643" w:type="dxa"/>
          </w:tcPr>
          <w:p w14:paraId="54C6CE6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69E91A7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2EA900E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49558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10785AE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744489F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046DA31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7D16ABF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69CFA07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5D4C7DC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5A83099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7015050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716EEFC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47F27AE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3C615A9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7DDC291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02205A7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2E3ACF8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21397C5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4DBD677" w14:textId="77777777" w:rsidTr="0073172F">
        <w:trPr>
          <w:trHeight w:val="61"/>
        </w:trPr>
        <w:tc>
          <w:tcPr>
            <w:tcW w:w="643" w:type="dxa"/>
          </w:tcPr>
          <w:p w14:paraId="798C3F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146C023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E9EAC9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850BD5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4C7C257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1B734D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7C73867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76FAFD1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15CD390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7D12506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42A397D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9043ED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52EA7E2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08F5F6F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F10D51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3CBF8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6311A6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72C64E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3D2879F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CE8B9B7" w14:textId="77777777" w:rsidTr="0073172F">
        <w:trPr>
          <w:trHeight w:val="61"/>
        </w:trPr>
        <w:tc>
          <w:tcPr>
            <w:tcW w:w="643" w:type="dxa"/>
          </w:tcPr>
          <w:p w14:paraId="10BF75F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1C1E2DD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D0B2F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D6FB51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4182B54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4E7240A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1028612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7822E38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6D7EFF1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3C0D01C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5A0A02D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4D1BB9E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3BB713C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797DA83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64ABC67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CE96D6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12175F7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25B617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55B21BF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89903F3" w14:textId="77777777" w:rsidTr="0073172F">
        <w:trPr>
          <w:trHeight w:val="61"/>
        </w:trPr>
        <w:tc>
          <w:tcPr>
            <w:tcW w:w="643" w:type="dxa"/>
          </w:tcPr>
          <w:p w14:paraId="77295E2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090E9CC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0A102D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BF7B53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38EF21F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48F7FD8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6CC58E8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71FA18F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229C13C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58B033C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7ABF3BB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564022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38B35E1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42CB27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1C6E4C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643A1E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7BA7CF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6FD7CE4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451097B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3B41414" w14:textId="77777777" w:rsidTr="0073172F">
        <w:trPr>
          <w:trHeight w:val="61"/>
        </w:trPr>
        <w:tc>
          <w:tcPr>
            <w:tcW w:w="643" w:type="dxa"/>
          </w:tcPr>
          <w:p w14:paraId="11394B2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5E051B1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4EE22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EB6B7F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02BD929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3DADACB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4AC76D4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5FB81F3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593A7A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7C937D7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4142441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263AB67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3576CF1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29F399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015D050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6897C26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210AAF5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1F6209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4A4DBF6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4381184F" w14:textId="77777777" w:rsidTr="0073172F">
        <w:trPr>
          <w:trHeight w:val="61"/>
        </w:trPr>
        <w:tc>
          <w:tcPr>
            <w:tcW w:w="643" w:type="dxa"/>
          </w:tcPr>
          <w:p w14:paraId="4E73184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30786EC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73DDD1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B56D82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0DAF172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11700F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3A8DC5F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6BF1AA8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128675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7611748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16AF7B6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651D6EF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3537BA9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35FD6B0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5FEB16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6E94E9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5F78758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2B40CBB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6FD46DB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3C9CB58F" w14:textId="77777777" w:rsidTr="0073172F">
        <w:trPr>
          <w:trHeight w:val="61"/>
        </w:trPr>
        <w:tc>
          <w:tcPr>
            <w:tcW w:w="643" w:type="dxa"/>
          </w:tcPr>
          <w:p w14:paraId="4A8E760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5652B08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3D4AF7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0077AC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39FE9BC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77AB1FE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7AF4872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1F2156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0F2CAED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403D644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0E3D95C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6BA872F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384EA4D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3C1616A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3670FDD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27C7A2E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30C285A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18D9DC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20E998E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69E07FCF" w14:textId="77777777" w:rsidTr="0073172F">
        <w:trPr>
          <w:trHeight w:val="61"/>
        </w:trPr>
        <w:tc>
          <w:tcPr>
            <w:tcW w:w="643" w:type="dxa"/>
          </w:tcPr>
          <w:p w14:paraId="62EDF34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5D9B042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EFBDED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FA14D5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2A214EB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AD56DD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48E497A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49A5F0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13D1B7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105452D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0DFBDAE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20A8C7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39BC81C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0FCCB95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3BEF21F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FF6AEA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1597708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6DC38F9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0267F9A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0D5C48F4" w14:textId="77777777" w:rsidTr="0073172F">
        <w:trPr>
          <w:trHeight w:val="370"/>
        </w:trPr>
        <w:tc>
          <w:tcPr>
            <w:tcW w:w="643" w:type="dxa"/>
          </w:tcPr>
          <w:p w14:paraId="64941EB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16C10C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9CC6D2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42840FE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5F62636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5C8D8FB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3DCF12A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4C0B933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731AA8A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60C5C19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1D9FFE3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1DE9623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1D68F18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5E07A2C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65FDD15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553DC6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0D3B3C4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4852A7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73BBF96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781948B" w14:textId="77777777" w:rsidTr="0073172F">
        <w:trPr>
          <w:trHeight w:val="61"/>
        </w:trPr>
        <w:tc>
          <w:tcPr>
            <w:tcW w:w="643" w:type="dxa"/>
          </w:tcPr>
          <w:p w14:paraId="28676C6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2B70C0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63563DF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E9508F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368702A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747E207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25B0D7A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C4E6B9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782BA6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2D36CC6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2A4B647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295A81D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1034406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3F971F0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238D720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045C82B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6C103A5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59BFA5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0BDFE5D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5E9FCA01" w14:textId="77777777" w:rsidTr="0073172F">
        <w:trPr>
          <w:trHeight w:val="326"/>
        </w:trPr>
        <w:tc>
          <w:tcPr>
            <w:tcW w:w="643" w:type="dxa"/>
          </w:tcPr>
          <w:p w14:paraId="312C62C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0ED539D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2517C72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C3F7D1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4AAF442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40D69A1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</w:tcPr>
          <w:p w14:paraId="03E1F28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E21987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</w:tcPr>
          <w:p w14:paraId="39E2869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94" w:type="dxa"/>
          </w:tcPr>
          <w:p w14:paraId="425115C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5" w:type="dxa"/>
            <w:gridSpan w:val="3"/>
          </w:tcPr>
          <w:p w14:paraId="3BBD80D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700449C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6F8F9F2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73D8793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52B0520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5146F4C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14:paraId="2A28B51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76B8A59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24B5C1C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  <w:p w14:paraId="6BD828B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4279D925" w14:textId="77777777" w:rsidTr="0073172F">
        <w:trPr>
          <w:trHeight w:val="221"/>
        </w:trPr>
        <w:tc>
          <w:tcPr>
            <w:tcW w:w="6023" w:type="dxa"/>
            <w:gridSpan w:val="21"/>
            <w:vMerge w:val="restart"/>
          </w:tcPr>
          <w:p w14:paraId="33155F35" w14:textId="77777777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F23BBC" w14:textId="77777777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 xml:space="preserve">Alanya </w:t>
            </w:r>
            <w:proofErr w:type="spellStart"/>
            <w:r w:rsidRPr="00A66A8F">
              <w:rPr>
                <w:rFonts w:ascii="Times New Roman" w:eastAsia="Times New Roman" w:hAnsi="Times New Roman" w:cs="Times New Roman"/>
              </w:rPr>
              <w:t>Alaaddin</w:t>
            </w:r>
            <w:proofErr w:type="spellEnd"/>
            <w:r w:rsidRPr="00A66A8F">
              <w:rPr>
                <w:rFonts w:ascii="Times New Roman" w:eastAsia="Times New Roman" w:hAnsi="Times New Roman" w:cs="Times New Roman"/>
              </w:rPr>
              <w:t xml:space="preserve"> Keykubat Üniversitesi  </w:t>
            </w:r>
          </w:p>
          <w:p w14:paraId="48EA8013" w14:textId="77777777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Diş Hekimliği Uygulama ve Araştırma Merkezi</w:t>
            </w:r>
          </w:p>
          <w:p w14:paraId="67403E81" w14:textId="656939E5" w:rsidR="00A66A8F" w:rsidRPr="00A66A8F" w:rsidRDefault="00A66A8F" w:rsidP="00A66A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 xml:space="preserve">Protez Laboratuvarı Temizlik </w:t>
            </w:r>
            <w:r>
              <w:rPr>
                <w:rFonts w:ascii="Times New Roman" w:eastAsia="Times New Roman" w:hAnsi="Times New Roman" w:cs="Times New Roman"/>
              </w:rPr>
              <w:t xml:space="preserve">Takip </w:t>
            </w:r>
            <w:r w:rsidRPr="00A66A8F">
              <w:rPr>
                <w:rFonts w:ascii="Times New Roman" w:eastAsia="Times New Roman" w:hAnsi="Times New Roman" w:cs="Times New Roman"/>
              </w:rPr>
              <w:t xml:space="preserve">Formu </w:t>
            </w:r>
            <w:r w:rsidRPr="00A66A8F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7497A01" wp14:editId="78DA2A5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3" w:type="dxa"/>
            <w:gridSpan w:val="5"/>
          </w:tcPr>
          <w:p w14:paraId="26AAC065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Doküman No:</w:t>
            </w:r>
          </w:p>
        </w:tc>
        <w:tc>
          <w:tcPr>
            <w:tcW w:w="1701" w:type="dxa"/>
            <w:gridSpan w:val="3"/>
          </w:tcPr>
          <w:p w14:paraId="7FA39AE2" w14:textId="5BB42F6C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DOH.FR.</w:t>
            </w:r>
            <w:r w:rsidR="008C6B3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6A8F" w:rsidRPr="00A66A8F" w14:paraId="7AC6561E" w14:textId="77777777" w:rsidTr="0073172F">
        <w:trPr>
          <w:trHeight w:val="125"/>
        </w:trPr>
        <w:tc>
          <w:tcPr>
            <w:tcW w:w="6023" w:type="dxa"/>
            <w:gridSpan w:val="21"/>
            <w:vMerge/>
          </w:tcPr>
          <w:p w14:paraId="578C42D2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3AEC5F16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Yayın Tarihi:</w:t>
            </w:r>
          </w:p>
        </w:tc>
        <w:tc>
          <w:tcPr>
            <w:tcW w:w="1701" w:type="dxa"/>
            <w:gridSpan w:val="3"/>
          </w:tcPr>
          <w:p w14:paraId="19089EF2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09.07.2021</w:t>
            </w:r>
          </w:p>
        </w:tc>
      </w:tr>
      <w:tr w:rsidR="00A66A8F" w:rsidRPr="00A66A8F" w14:paraId="55AE986F" w14:textId="77777777" w:rsidTr="0073172F">
        <w:trPr>
          <w:trHeight w:val="125"/>
        </w:trPr>
        <w:tc>
          <w:tcPr>
            <w:tcW w:w="6023" w:type="dxa"/>
            <w:gridSpan w:val="21"/>
            <w:vMerge/>
          </w:tcPr>
          <w:p w14:paraId="25E2C38C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07749513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Revizyon Tarihi:</w:t>
            </w:r>
          </w:p>
        </w:tc>
        <w:tc>
          <w:tcPr>
            <w:tcW w:w="1701" w:type="dxa"/>
            <w:gridSpan w:val="3"/>
          </w:tcPr>
          <w:p w14:paraId="1E87AAC2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01.10.2021</w:t>
            </w:r>
          </w:p>
        </w:tc>
      </w:tr>
      <w:tr w:rsidR="00A66A8F" w:rsidRPr="00A66A8F" w14:paraId="573D8E14" w14:textId="77777777" w:rsidTr="0073172F">
        <w:trPr>
          <w:trHeight w:val="125"/>
        </w:trPr>
        <w:tc>
          <w:tcPr>
            <w:tcW w:w="6023" w:type="dxa"/>
            <w:gridSpan w:val="21"/>
            <w:vMerge/>
          </w:tcPr>
          <w:p w14:paraId="261AD0DD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6DCB6F65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Revizyon No:</w:t>
            </w:r>
          </w:p>
        </w:tc>
        <w:tc>
          <w:tcPr>
            <w:tcW w:w="1701" w:type="dxa"/>
            <w:gridSpan w:val="3"/>
          </w:tcPr>
          <w:p w14:paraId="307D6FFA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6A8F" w:rsidRPr="00A66A8F" w14:paraId="53308045" w14:textId="77777777" w:rsidTr="0073172F">
        <w:trPr>
          <w:trHeight w:val="308"/>
        </w:trPr>
        <w:tc>
          <w:tcPr>
            <w:tcW w:w="6023" w:type="dxa"/>
            <w:gridSpan w:val="21"/>
            <w:vMerge/>
          </w:tcPr>
          <w:p w14:paraId="6F80814F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gridSpan w:val="5"/>
          </w:tcPr>
          <w:p w14:paraId="2FEDB10E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Sayfa No:</w:t>
            </w:r>
          </w:p>
        </w:tc>
        <w:tc>
          <w:tcPr>
            <w:tcW w:w="1701" w:type="dxa"/>
            <w:gridSpan w:val="3"/>
          </w:tcPr>
          <w:p w14:paraId="4CAE3B94" w14:textId="77777777" w:rsidR="00A66A8F" w:rsidRPr="00A66A8F" w:rsidRDefault="00A66A8F" w:rsidP="00A66A8F">
            <w:pPr>
              <w:rPr>
                <w:rFonts w:ascii="Times New Roman" w:eastAsia="Times New Roman" w:hAnsi="Times New Roman" w:cs="Times New Roman"/>
              </w:rPr>
            </w:pPr>
            <w:r w:rsidRPr="00A66A8F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A66A8F" w:rsidRPr="00A66A8F" w14:paraId="185BFC90" w14:textId="77777777" w:rsidTr="0073172F">
        <w:trPr>
          <w:trHeight w:val="295"/>
        </w:trPr>
        <w:tc>
          <w:tcPr>
            <w:tcW w:w="643" w:type="dxa"/>
            <w:vMerge w:val="restart"/>
            <w:textDirection w:val="btLr"/>
          </w:tcPr>
          <w:p w14:paraId="06B5B94D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TARİH</w:t>
            </w:r>
          </w:p>
        </w:tc>
        <w:tc>
          <w:tcPr>
            <w:tcW w:w="4011" w:type="dxa"/>
            <w:gridSpan w:val="17"/>
          </w:tcPr>
          <w:p w14:paraId="049277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GÜNLÜK</w:t>
            </w:r>
          </w:p>
        </w:tc>
        <w:tc>
          <w:tcPr>
            <w:tcW w:w="2410" w:type="dxa"/>
            <w:gridSpan w:val="5"/>
            <w:vMerge w:val="restart"/>
          </w:tcPr>
          <w:p w14:paraId="01FE0EC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HAFTALIK</w:t>
            </w:r>
          </w:p>
        </w:tc>
        <w:tc>
          <w:tcPr>
            <w:tcW w:w="982" w:type="dxa"/>
            <w:gridSpan w:val="3"/>
            <w:vMerge w:val="restart"/>
          </w:tcPr>
          <w:p w14:paraId="0A8A06D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AYLIK</w:t>
            </w:r>
          </w:p>
        </w:tc>
        <w:tc>
          <w:tcPr>
            <w:tcW w:w="869" w:type="dxa"/>
            <w:gridSpan w:val="2"/>
            <w:vMerge w:val="restart"/>
            <w:textDirection w:val="btLr"/>
          </w:tcPr>
          <w:p w14:paraId="6C354D6E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TEMİZLİK YAPAN GÖREVLİ İSİM /İMZA</w:t>
            </w:r>
          </w:p>
        </w:tc>
        <w:tc>
          <w:tcPr>
            <w:tcW w:w="832" w:type="dxa"/>
            <w:vMerge w:val="restart"/>
            <w:textDirection w:val="btLr"/>
          </w:tcPr>
          <w:p w14:paraId="53E8784D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  <w:r w:rsidRPr="00A66A8F">
              <w:rPr>
                <w:rFonts w:ascii="Calibri" w:eastAsia="Times New Roman" w:hAnsi="Calibri" w:cs="Times New Roman"/>
                <w:b/>
              </w:rPr>
              <w:t>KONTROL EDEN İSİM/İMZA</w:t>
            </w:r>
          </w:p>
        </w:tc>
      </w:tr>
      <w:tr w:rsidR="00A66A8F" w:rsidRPr="00A66A8F" w14:paraId="0B4C9C38" w14:textId="77777777" w:rsidTr="0073172F">
        <w:trPr>
          <w:trHeight w:val="295"/>
        </w:trPr>
        <w:tc>
          <w:tcPr>
            <w:tcW w:w="643" w:type="dxa"/>
            <w:vMerge/>
            <w:textDirection w:val="btLr"/>
          </w:tcPr>
          <w:p w14:paraId="1BF4EAF2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05" w:type="dxa"/>
            <w:gridSpan w:val="10"/>
            <w:tcBorders>
              <w:right w:val="single" w:sz="4" w:space="0" w:color="auto"/>
            </w:tcBorders>
          </w:tcPr>
          <w:p w14:paraId="1DE5F61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Cs/>
              </w:rPr>
            </w:pPr>
            <w:r w:rsidRPr="00A66A8F">
              <w:rPr>
                <w:rFonts w:ascii="Calibri" w:eastAsia="Times New Roman" w:hAnsi="Calibri" w:cs="Times New Roman"/>
                <w:bCs/>
              </w:rPr>
              <w:t>Günde en az iki kez</w:t>
            </w:r>
          </w:p>
        </w:tc>
        <w:tc>
          <w:tcPr>
            <w:tcW w:w="1706" w:type="dxa"/>
            <w:gridSpan w:val="7"/>
            <w:tcBorders>
              <w:left w:val="single" w:sz="4" w:space="0" w:color="auto"/>
            </w:tcBorders>
          </w:tcPr>
          <w:p w14:paraId="1A1EC8B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Cs/>
              </w:rPr>
            </w:pPr>
            <w:r w:rsidRPr="00A66A8F">
              <w:rPr>
                <w:rFonts w:ascii="Calibri" w:eastAsia="Times New Roman" w:hAnsi="Calibri" w:cs="Times New Roman"/>
                <w:bCs/>
              </w:rPr>
              <w:t>Günde en az bir kez</w:t>
            </w:r>
          </w:p>
        </w:tc>
        <w:tc>
          <w:tcPr>
            <w:tcW w:w="2410" w:type="dxa"/>
            <w:gridSpan w:val="5"/>
            <w:vMerge/>
          </w:tcPr>
          <w:p w14:paraId="2A05FD3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82" w:type="dxa"/>
            <w:gridSpan w:val="3"/>
            <w:vMerge/>
          </w:tcPr>
          <w:p w14:paraId="42CF71A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9" w:type="dxa"/>
            <w:gridSpan w:val="2"/>
            <w:vMerge/>
            <w:textDirection w:val="btLr"/>
          </w:tcPr>
          <w:p w14:paraId="2B47211B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2" w:type="dxa"/>
            <w:vMerge/>
            <w:textDirection w:val="btLr"/>
          </w:tcPr>
          <w:p w14:paraId="62CDC6B3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66A8F" w:rsidRPr="00A66A8F" w14:paraId="6BAFDE13" w14:textId="77777777" w:rsidTr="0073172F">
        <w:trPr>
          <w:trHeight w:val="3537"/>
        </w:trPr>
        <w:tc>
          <w:tcPr>
            <w:tcW w:w="643" w:type="dxa"/>
            <w:vMerge/>
          </w:tcPr>
          <w:p w14:paraId="1511C5F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27" w:type="dxa"/>
            <w:gridSpan w:val="2"/>
            <w:textDirection w:val="btLr"/>
          </w:tcPr>
          <w:p w14:paraId="65E57D35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Cihazlarının temizliği</w:t>
            </w: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  <w:textDirection w:val="btLr"/>
          </w:tcPr>
          <w:p w14:paraId="30015596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Kapı kolu, buton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Ve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elektrik </w:t>
            </w:r>
            <w:proofErr w:type="spellStart"/>
            <w:r w:rsidRPr="00A66A8F">
              <w:rPr>
                <w:rFonts w:ascii="Calibri" w:eastAsia="Times New Roman" w:hAnsi="Calibri" w:cs="Times New Roman"/>
              </w:rPr>
              <w:t>anahtalarının</w:t>
            </w:r>
            <w:proofErr w:type="spellEnd"/>
            <w:r w:rsidRPr="00A66A8F">
              <w:rPr>
                <w:rFonts w:ascii="Calibri" w:eastAsia="Times New Roman" w:hAnsi="Calibri" w:cs="Times New Roman"/>
              </w:rPr>
              <w:t xml:space="preserve"> dezenfekte edilmesi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</w:tcBorders>
            <w:textDirection w:val="btLr"/>
          </w:tcPr>
          <w:p w14:paraId="3E3D3495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Lavaboların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ve  tezgahların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temizlenmesi</w:t>
            </w:r>
          </w:p>
        </w:tc>
        <w:tc>
          <w:tcPr>
            <w:tcW w:w="442" w:type="dxa"/>
            <w:gridSpan w:val="2"/>
            <w:tcBorders>
              <w:right w:val="single" w:sz="4" w:space="0" w:color="auto"/>
            </w:tcBorders>
            <w:textDirection w:val="btLr"/>
          </w:tcPr>
          <w:p w14:paraId="4D1710D8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Zeminlerin ıslak ve kuru </w:t>
            </w:r>
            <w:proofErr w:type="spellStart"/>
            <w:r w:rsidRPr="00A66A8F">
              <w:rPr>
                <w:rFonts w:ascii="Calibri" w:eastAsia="Times New Roman" w:hAnsi="Calibri" w:cs="Times New Roman"/>
              </w:rPr>
              <w:t>moplanması</w:t>
            </w:r>
            <w:proofErr w:type="spellEnd"/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EE0AB6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</w:p>
          <w:p w14:paraId="2F1D8C3C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Masaların ve bilgisayarların temizliği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</w:tcBorders>
            <w:textDirection w:val="btLr"/>
          </w:tcPr>
          <w:p w14:paraId="1B99A268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Atıkların toplanması</w:t>
            </w:r>
          </w:p>
        </w:tc>
        <w:tc>
          <w:tcPr>
            <w:tcW w:w="699" w:type="dxa"/>
            <w:vMerge w:val="restart"/>
            <w:textDirection w:val="btLr"/>
          </w:tcPr>
          <w:p w14:paraId="6FF823A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Malzeme dolapların ve çekmecelerin silinmesi</w:t>
            </w:r>
          </w:p>
        </w:tc>
        <w:tc>
          <w:tcPr>
            <w:tcW w:w="567" w:type="dxa"/>
            <w:vMerge w:val="restart"/>
            <w:textDirection w:val="btLr"/>
          </w:tcPr>
          <w:p w14:paraId="1D7BCC0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Sabunlukların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dezenfekte  edilmesi</w:t>
            </w:r>
            <w:proofErr w:type="gramEnd"/>
          </w:p>
        </w:tc>
        <w:tc>
          <w:tcPr>
            <w:tcW w:w="435" w:type="dxa"/>
            <w:gridSpan w:val="2"/>
            <w:vMerge w:val="restart"/>
            <w:textDirection w:val="btLr"/>
          </w:tcPr>
          <w:p w14:paraId="314E0739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Atık kovaların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dezenfekte  edilmesi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14:paraId="1977ECC7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Kapıların temizliği</w:t>
            </w:r>
          </w:p>
        </w:tc>
        <w:tc>
          <w:tcPr>
            <w:tcW w:w="55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28C34451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Camların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 xml:space="preserve">temizlenmesi,   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</w:tcBorders>
            <w:textDirection w:val="btLr"/>
          </w:tcPr>
          <w:p w14:paraId="6620AFD7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Duvarların ve yüksek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zeminlerin  temizlenmesi</w:t>
            </w:r>
            <w:proofErr w:type="gramEnd"/>
          </w:p>
        </w:tc>
        <w:tc>
          <w:tcPr>
            <w:tcW w:w="869" w:type="dxa"/>
            <w:gridSpan w:val="2"/>
            <w:vMerge/>
            <w:textDirection w:val="btLr"/>
          </w:tcPr>
          <w:p w14:paraId="0F06B1D6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832" w:type="dxa"/>
            <w:vMerge/>
            <w:textDirection w:val="btLr"/>
          </w:tcPr>
          <w:p w14:paraId="0EE11358" w14:textId="77777777" w:rsidR="00A66A8F" w:rsidRPr="00A66A8F" w:rsidRDefault="00A66A8F" w:rsidP="00A66A8F">
            <w:pPr>
              <w:ind w:left="113" w:right="113"/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1B7B06F9" w14:textId="77777777" w:rsidTr="0073172F">
        <w:trPr>
          <w:trHeight w:val="528"/>
        </w:trPr>
        <w:tc>
          <w:tcPr>
            <w:tcW w:w="643" w:type="dxa"/>
            <w:vMerge/>
          </w:tcPr>
          <w:p w14:paraId="54E7673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4C6F09B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5AD554F3" w14:textId="77777777" w:rsidR="00A66A8F" w:rsidRPr="00A66A8F" w:rsidRDefault="00A66A8F" w:rsidP="00A66A8F">
            <w:pPr>
              <w:ind w:left="42"/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14:paraId="4528DE7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14:paraId="4BEA920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115D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14:paraId="3BDFF09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91E752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</w:tcBorders>
          </w:tcPr>
          <w:p w14:paraId="40812E5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846" w:type="dxa"/>
            <w:gridSpan w:val="4"/>
            <w:tcBorders>
              <w:right w:val="single" w:sz="4" w:space="0" w:color="auto"/>
            </w:tcBorders>
          </w:tcPr>
          <w:p w14:paraId="36DC6D6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Öğlen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415E6E3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Akşam</w:t>
            </w:r>
          </w:p>
        </w:tc>
        <w:tc>
          <w:tcPr>
            <w:tcW w:w="699" w:type="dxa"/>
            <w:vMerge/>
          </w:tcPr>
          <w:p w14:paraId="5EB75E1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14:paraId="3BA0987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  <w:vMerge/>
          </w:tcPr>
          <w:p w14:paraId="1B0571A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vMerge/>
          </w:tcPr>
          <w:p w14:paraId="3AE619D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14:paraId="287B195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</w:tcPr>
          <w:p w14:paraId="1587E13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18D7E72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2DCC8E4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6C54215D" w14:textId="77777777" w:rsidTr="0073172F">
        <w:trPr>
          <w:trHeight w:val="61"/>
        </w:trPr>
        <w:tc>
          <w:tcPr>
            <w:tcW w:w="643" w:type="dxa"/>
          </w:tcPr>
          <w:p w14:paraId="59C73561" w14:textId="2508E158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</w:t>
            </w:r>
            <w:r w:rsidR="00A52F2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4A57A9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20103B8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9C7569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5F51EEC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14:paraId="6542B8F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BBE9FB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6B0119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243B1E6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6" w:type="dxa"/>
            <w:gridSpan w:val="4"/>
          </w:tcPr>
          <w:p w14:paraId="0B0B5C5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dxa"/>
            <w:gridSpan w:val="2"/>
          </w:tcPr>
          <w:p w14:paraId="4DE1810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5F1F5E6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5174869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7E5CBA3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46604B2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731324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56380D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552ECC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1951A5D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52F2D" w:rsidRPr="00A66A8F" w14:paraId="524ACA4E" w14:textId="77777777" w:rsidTr="0073172F">
        <w:trPr>
          <w:trHeight w:val="61"/>
        </w:trPr>
        <w:tc>
          <w:tcPr>
            <w:tcW w:w="643" w:type="dxa"/>
          </w:tcPr>
          <w:p w14:paraId="2EF7E99A" w14:textId="6362E5CA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77C97D5A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7DADFAF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2C3E4F5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60338788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14:paraId="33E3686A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6297596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6F90D57A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225AAF4B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6" w:type="dxa"/>
            <w:gridSpan w:val="4"/>
          </w:tcPr>
          <w:p w14:paraId="0C03A166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dxa"/>
            <w:gridSpan w:val="2"/>
          </w:tcPr>
          <w:p w14:paraId="02536EAB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55C95AD4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28AE6683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459F84DC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13B8BA86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30D86EE9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A23BE60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484B71FE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116106B3" w14:textId="77777777" w:rsidR="00A52F2D" w:rsidRPr="00A66A8F" w:rsidRDefault="00A52F2D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6E6A354A" w14:textId="77777777" w:rsidTr="0073172F">
        <w:trPr>
          <w:trHeight w:val="61"/>
        </w:trPr>
        <w:tc>
          <w:tcPr>
            <w:tcW w:w="643" w:type="dxa"/>
          </w:tcPr>
          <w:p w14:paraId="7290DB1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3A31767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69B8CB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87283F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0C3CECF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14:paraId="185B00C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63A2F6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3139837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06747E2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6" w:type="dxa"/>
            <w:gridSpan w:val="4"/>
          </w:tcPr>
          <w:p w14:paraId="3E18CB4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dxa"/>
            <w:gridSpan w:val="2"/>
          </w:tcPr>
          <w:p w14:paraId="583A46B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4EB7CCF8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7C3F34E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1FDDC14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194CE41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35D60BC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6F8EECE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5923D77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4F0E309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2382F26C" w14:textId="77777777" w:rsidTr="0073172F">
        <w:trPr>
          <w:trHeight w:val="61"/>
        </w:trPr>
        <w:tc>
          <w:tcPr>
            <w:tcW w:w="643" w:type="dxa"/>
          </w:tcPr>
          <w:p w14:paraId="7B8B596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BF2D36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1DA54621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880117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1429F16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14:paraId="281E854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5EB1F7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8225CE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9524F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6" w:type="dxa"/>
            <w:gridSpan w:val="4"/>
          </w:tcPr>
          <w:p w14:paraId="65C85A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dxa"/>
            <w:gridSpan w:val="2"/>
          </w:tcPr>
          <w:p w14:paraId="524C426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529BED7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42F1C0B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4F7B78E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4ED963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4D3801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0E5713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3D35C8D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5366A2D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1943EA4F" w14:textId="77777777" w:rsidTr="0073172F">
        <w:trPr>
          <w:trHeight w:val="61"/>
        </w:trPr>
        <w:tc>
          <w:tcPr>
            <w:tcW w:w="643" w:type="dxa"/>
          </w:tcPr>
          <w:p w14:paraId="719ACF8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5B196EE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79BF5D9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D7752D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25B2A17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14:paraId="50E8CFA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E743FA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1CBB6DD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5D70DDF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6" w:type="dxa"/>
            <w:gridSpan w:val="4"/>
          </w:tcPr>
          <w:p w14:paraId="4DFF396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dxa"/>
            <w:gridSpan w:val="2"/>
          </w:tcPr>
          <w:p w14:paraId="534ABA0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74CF778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562A7A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36B1DF1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60C8932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9C22D8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959CFF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058BFF7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66D5204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392E46A8" w14:textId="77777777" w:rsidTr="0073172F">
        <w:trPr>
          <w:trHeight w:val="61"/>
        </w:trPr>
        <w:tc>
          <w:tcPr>
            <w:tcW w:w="643" w:type="dxa"/>
          </w:tcPr>
          <w:p w14:paraId="5D809A1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14:paraId="29A513F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3CFBC4D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21BC663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14:paraId="53A9551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14:paraId="2231634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5BB9E55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14:paraId="05A133C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44CDB2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6" w:type="dxa"/>
            <w:gridSpan w:val="4"/>
          </w:tcPr>
          <w:p w14:paraId="637F0F13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5" w:type="dxa"/>
            <w:gridSpan w:val="2"/>
          </w:tcPr>
          <w:p w14:paraId="1C722B70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99" w:type="dxa"/>
          </w:tcPr>
          <w:p w14:paraId="62F931DD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14:paraId="0CFAE4B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5" w:type="dxa"/>
            <w:gridSpan w:val="2"/>
          </w:tcPr>
          <w:p w14:paraId="102637B9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14:paraId="253480D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6A404AC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F82238A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4" w:type="dxa"/>
          </w:tcPr>
          <w:p w14:paraId="7E9A3E25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gridSpan w:val="2"/>
          </w:tcPr>
          <w:p w14:paraId="7E4F098C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</w:tc>
      </w:tr>
      <w:tr w:rsidR="00A66A8F" w:rsidRPr="00A66A8F" w14:paraId="155B3868" w14:textId="77777777" w:rsidTr="0073172F">
        <w:trPr>
          <w:trHeight w:val="3336"/>
        </w:trPr>
        <w:tc>
          <w:tcPr>
            <w:tcW w:w="9747" w:type="dxa"/>
            <w:gridSpan w:val="29"/>
          </w:tcPr>
          <w:p w14:paraId="3F596C2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</w:p>
          <w:p w14:paraId="6497EFA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NOT:1.Temizlik ve kontroller 08.30-17.30 saatleri arasında belirtilen periyotlarda yapılmalı ve kontrol formuna işlenmelidir.</w:t>
            </w:r>
          </w:p>
          <w:p w14:paraId="33D2F7A6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2. Kontroller sırasında herhangi bir arıza ile karşılaşılması durumunda teknik servise ve idareye derhal bildirilmelidir.</w:t>
            </w:r>
          </w:p>
          <w:p w14:paraId="3F73646F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3. Personeller yukarıda belirtilen temizlik ve kontrolleri eksiksiz yapacak olup,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kontrolleri  birim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sorumluları ve /veya enfeksiyon sorumlu hemşiresi tarafından yapılmalıdır.</w:t>
            </w:r>
          </w:p>
          <w:p w14:paraId="48E0DAF4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4.Bütün işlemler toz kaldırmadan yapılmalıdır.</w:t>
            </w:r>
          </w:p>
          <w:p w14:paraId="753C9A4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5.sıvı sabun kaplarına ekleme yapılmayacak, boşalan sabunluk yıkanıp iyice kuruduktan sonra tekrar doldurulmalıdır. </w:t>
            </w:r>
          </w:p>
          <w:p w14:paraId="30F8901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6.Lavabolar önce sıvı deterjan veya ovma maddesi ile temizlenmeli sonra 1/100 oranında çamaşır suyu ile dezenfekte edilmelidir.</w:t>
            </w:r>
            <w:r w:rsidRPr="00A66A8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4ABD39B2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7.Temizlik bezi kullandıkları alanlara göre ayrılacak, masa, </w:t>
            </w:r>
            <w:proofErr w:type="spellStart"/>
            <w:r w:rsidRPr="00A66A8F">
              <w:rPr>
                <w:rFonts w:ascii="Calibri" w:eastAsia="Times New Roman" w:hAnsi="Calibri" w:cs="Times New Roman"/>
              </w:rPr>
              <w:t>ünit</w:t>
            </w:r>
            <w:proofErr w:type="spellEnd"/>
            <w:r w:rsidRPr="00A66A8F">
              <w:rPr>
                <w:rFonts w:ascii="Calibri" w:eastAsia="Times New Roman" w:hAnsi="Calibri" w:cs="Times New Roman"/>
              </w:rPr>
              <w:t>, lavabo, cam bezleri karıştırılmayacaktır.</w:t>
            </w:r>
          </w:p>
          <w:p w14:paraId="585B2BF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8.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Temizlik  arabası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her temizlik sonrası temizlenip yıkanmalıdır.</w:t>
            </w:r>
          </w:p>
          <w:p w14:paraId="3CB3904E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>9.Atıklar talimata uygun uzaklaştırılmalıdır.</w:t>
            </w:r>
          </w:p>
          <w:p w14:paraId="4FB3E2CB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</w:rPr>
              <w:t xml:space="preserve">10.Temizlenecek olan bölüm/malzeme hasta vücut </w:t>
            </w:r>
            <w:proofErr w:type="gramStart"/>
            <w:r w:rsidRPr="00A66A8F">
              <w:rPr>
                <w:rFonts w:ascii="Calibri" w:eastAsia="Times New Roman" w:hAnsi="Calibri" w:cs="Times New Roman"/>
              </w:rPr>
              <w:t>sıvısı  ile</w:t>
            </w:r>
            <w:proofErr w:type="gramEnd"/>
            <w:r w:rsidRPr="00A66A8F">
              <w:rPr>
                <w:rFonts w:ascii="Calibri" w:eastAsia="Times New Roman" w:hAnsi="Calibri" w:cs="Times New Roman"/>
              </w:rPr>
              <w:t xml:space="preserve"> kirlenmiş ise, temizliğe ek olarak 1/10’luk çamaşır suyu ile dezenfekte edilmelidir. </w:t>
            </w:r>
          </w:p>
          <w:p w14:paraId="43105326" w14:textId="77777777" w:rsidR="00A66A8F" w:rsidRPr="00A66A8F" w:rsidRDefault="00A66A8F" w:rsidP="00A66A8F">
            <w:pPr>
              <w:rPr>
                <w:rFonts w:eastAsia="Times New Roman"/>
                <w:sz w:val="16"/>
                <w:szCs w:val="16"/>
              </w:rPr>
            </w:pPr>
            <w:r w:rsidRPr="00A66A8F">
              <w:rPr>
                <w:rFonts w:eastAsia="Times New Roman"/>
                <w:sz w:val="16"/>
                <w:szCs w:val="16"/>
              </w:rPr>
              <w:t>Temizlikte Kullanım Alanına Göre Kova ve Bez Renkleri</w:t>
            </w:r>
          </w:p>
          <w:p w14:paraId="6452A4A1" w14:textId="77777777" w:rsidR="00A66A8F" w:rsidRPr="00A66A8F" w:rsidRDefault="00A66A8F" w:rsidP="00A66A8F">
            <w:pPr>
              <w:rPr>
                <w:rFonts w:eastAsia="Times New Roman"/>
                <w:sz w:val="16"/>
                <w:szCs w:val="16"/>
              </w:rPr>
            </w:pPr>
            <w:r w:rsidRPr="00A66A8F">
              <w:rPr>
                <w:rFonts w:eastAsia="Times New Roman"/>
                <w:sz w:val="16"/>
                <w:szCs w:val="16"/>
              </w:rPr>
              <w:t>YEŞİL Buzdolabı iç yüzeyleri</w:t>
            </w:r>
          </w:p>
          <w:p w14:paraId="5182ADCC" w14:textId="77777777" w:rsidR="00A66A8F" w:rsidRPr="00A66A8F" w:rsidRDefault="00A66A8F" w:rsidP="00A66A8F">
            <w:pPr>
              <w:rPr>
                <w:rFonts w:eastAsia="Times New Roman"/>
                <w:sz w:val="16"/>
                <w:szCs w:val="16"/>
              </w:rPr>
            </w:pPr>
            <w:r w:rsidRPr="00A66A8F">
              <w:rPr>
                <w:rFonts w:eastAsia="Times New Roman"/>
                <w:sz w:val="16"/>
                <w:szCs w:val="16"/>
              </w:rPr>
              <w:t xml:space="preserve">MAVİ Bütün kuru alanlar Masa, Etajer, Cam, Cam Önü, Kapı Kolları SARI Bütün ıslak alanlar (Tuvalet hariç) Banyo, Duş, Küvet, Armatür </w:t>
            </w:r>
          </w:p>
          <w:p w14:paraId="1D5247DF" w14:textId="77777777" w:rsidR="00A66A8F" w:rsidRPr="00A66A8F" w:rsidRDefault="00A66A8F" w:rsidP="00A66A8F">
            <w:pPr>
              <w:rPr>
                <w:rFonts w:eastAsia="Times New Roman"/>
                <w:sz w:val="16"/>
                <w:szCs w:val="16"/>
              </w:rPr>
            </w:pPr>
            <w:r w:rsidRPr="00A66A8F">
              <w:rPr>
                <w:rFonts w:eastAsia="Times New Roman"/>
                <w:sz w:val="16"/>
                <w:szCs w:val="16"/>
              </w:rPr>
              <w:t>KIRMIZI Tuvaletler Klozet, Pisuar, Sifon Tankı</w:t>
            </w:r>
          </w:p>
          <w:p w14:paraId="789C0AE7" w14:textId="77777777" w:rsidR="00A66A8F" w:rsidRPr="00A66A8F" w:rsidRDefault="00A66A8F" w:rsidP="00A66A8F">
            <w:pPr>
              <w:rPr>
                <w:rFonts w:ascii="Calibri" w:eastAsia="Times New Roman" w:hAnsi="Calibri" w:cs="Times New Roman"/>
              </w:rPr>
            </w:pPr>
            <w:r w:rsidRPr="00A66A8F">
              <w:rPr>
                <w:rFonts w:ascii="Calibri" w:eastAsia="Times New Roman" w:hAnsi="Calibri" w:cs="Times New Roman"/>
                <w:sz w:val="16"/>
                <w:szCs w:val="16"/>
              </w:rPr>
              <w:t>BEYAZ Paravanlar</w:t>
            </w:r>
          </w:p>
        </w:tc>
      </w:tr>
    </w:tbl>
    <w:p w14:paraId="34FCB5A0" w14:textId="77777777" w:rsidR="00CF2440" w:rsidRDefault="00CF2440"/>
    <w:sectPr w:rsidR="00CF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0713" w14:textId="77777777" w:rsidR="00914FC6" w:rsidRDefault="00914FC6" w:rsidP="00A52F2D">
      <w:pPr>
        <w:spacing w:after="0" w:line="240" w:lineRule="auto"/>
      </w:pPr>
      <w:r>
        <w:separator/>
      </w:r>
    </w:p>
  </w:endnote>
  <w:endnote w:type="continuationSeparator" w:id="0">
    <w:p w14:paraId="7C9FCEE8" w14:textId="77777777" w:rsidR="00914FC6" w:rsidRDefault="00914FC6" w:rsidP="00A5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1A95" w14:textId="77777777" w:rsidR="00914FC6" w:rsidRDefault="00914FC6" w:rsidP="00A52F2D">
      <w:pPr>
        <w:spacing w:after="0" w:line="240" w:lineRule="auto"/>
      </w:pPr>
      <w:r>
        <w:separator/>
      </w:r>
    </w:p>
  </w:footnote>
  <w:footnote w:type="continuationSeparator" w:id="0">
    <w:p w14:paraId="2507DEC9" w14:textId="77777777" w:rsidR="00914FC6" w:rsidRDefault="00914FC6" w:rsidP="00A5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40"/>
    <w:rsid w:val="00192CB1"/>
    <w:rsid w:val="008C6B39"/>
    <w:rsid w:val="00914FC6"/>
    <w:rsid w:val="009A0C7F"/>
    <w:rsid w:val="00A52F2D"/>
    <w:rsid w:val="00A65984"/>
    <w:rsid w:val="00A66A8F"/>
    <w:rsid w:val="00CF2440"/>
    <w:rsid w:val="00EE0B72"/>
    <w:rsid w:val="00F56924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E30"/>
  <w15:chartTrackingRefBased/>
  <w15:docId w15:val="{8F7BC717-2327-4D5D-8249-231114E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A0C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A0C7F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F2D"/>
  </w:style>
  <w:style w:type="paragraph" w:styleId="AltBilgi">
    <w:name w:val="footer"/>
    <w:basedOn w:val="Normal"/>
    <w:link w:val="AltBilgiChar"/>
    <w:uiPriority w:val="99"/>
    <w:unhideWhenUsed/>
    <w:rsid w:val="00A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14</cp:revision>
  <cp:lastPrinted>2021-10-19T13:28:00Z</cp:lastPrinted>
  <dcterms:created xsi:type="dcterms:W3CDTF">2021-10-07T12:40:00Z</dcterms:created>
  <dcterms:modified xsi:type="dcterms:W3CDTF">2021-11-16T12:20:00Z</dcterms:modified>
</cp:coreProperties>
</file>