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12"/>
        <w:gridCol w:w="1731"/>
        <w:gridCol w:w="1274"/>
      </w:tblGrid>
      <w:tr w:rsidR="00470B79" w:rsidRPr="00470B79" w14:paraId="4E503BA5" w14:textId="77777777" w:rsidTr="00205CA6">
        <w:trPr>
          <w:trHeight w:val="251"/>
        </w:trPr>
        <w:tc>
          <w:tcPr>
            <w:tcW w:w="3584" w:type="pct"/>
            <w:vMerge w:val="restart"/>
          </w:tcPr>
          <w:p w14:paraId="487710FD" w14:textId="77777777" w:rsidR="00470B79" w:rsidRPr="00470B79" w:rsidRDefault="00470B79" w:rsidP="00220E6A">
            <w:pPr>
              <w:spacing w:after="0" w:line="240" w:lineRule="auto"/>
              <w:jc w:val="center"/>
              <w:rPr>
                <w:rFonts w:ascii="Times New Roman" w:eastAsia="Times New Roman" w:hAnsi="Times New Roman" w:cs="Times New Roman"/>
                <w:b/>
                <w:sz w:val="24"/>
                <w:szCs w:val="24"/>
                <w:lang w:eastAsia="tr-TR"/>
              </w:rPr>
            </w:pPr>
            <w:r w:rsidRPr="00470B79">
              <w:rPr>
                <w:rFonts w:ascii="Times New Roman" w:hAnsi="Times New Roman" w:cs="Times New Roman"/>
                <w:noProof/>
                <w:sz w:val="24"/>
                <w:szCs w:val="24"/>
                <w:lang w:eastAsia="tr-TR"/>
              </w:rPr>
              <w:drawing>
                <wp:anchor distT="0" distB="0" distL="114300" distR="114300" simplePos="0" relativeHeight="251681792" behindDoc="0" locked="0" layoutInCell="1" allowOverlap="1" wp14:anchorId="6B0E7C85" wp14:editId="25CBF833">
                  <wp:simplePos x="0" y="0"/>
                  <wp:positionH relativeFrom="column">
                    <wp:posOffset>47625</wp:posOffset>
                  </wp:positionH>
                  <wp:positionV relativeFrom="paragraph">
                    <wp:posOffset>83185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1AD39F11" w14:textId="77777777" w:rsidR="00470B79" w:rsidRPr="00470B79" w:rsidRDefault="00470B79" w:rsidP="00205CA6">
            <w:pPr>
              <w:spacing w:after="0"/>
              <w:ind w:left="1328"/>
              <w:jc w:val="center"/>
              <w:rPr>
                <w:rFonts w:ascii="Times New Roman" w:hAnsi="Times New Roman" w:cs="Times New Roman"/>
                <w:b/>
                <w:sz w:val="24"/>
                <w:szCs w:val="24"/>
              </w:rPr>
            </w:pPr>
            <w:r w:rsidRPr="00470B79">
              <w:rPr>
                <w:rFonts w:ascii="Times New Roman" w:hAnsi="Times New Roman" w:cs="Times New Roman"/>
                <w:b/>
                <w:sz w:val="24"/>
                <w:szCs w:val="24"/>
              </w:rPr>
              <w:t>Alanya Alaaddin Keykubat Üniversitesi</w:t>
            </w:r>
          </w:p>
          <w:p w14:paraId="438A0AE5" w14:textId="77777777" w:rsidR="00470B79" w:rsidRPr="00470B79" w:rsidRDefault="00470B79" w:rsidP="00205CA6">
            <w:pPr>
              <w:spacing w:after="0" w:line="240" w:lineRule="auto"/>
              <w:ind w:left="1328"/>
              <w:jc w:val="center"/>
              <w:rPr>
                <w:rFonts w:ascii="Times New Roman" w:hAnsi="Times New Roman" w:cs="Times New Roman"/>
                <w:b/>
                <w:sz w:val="24"/>
                <w:szCs w:val="24"/>
              </w:rPr>
            </w:pPr>
            <w:r w:rsidRPr="00470B79">
              <w:rPr>
                <w:rFonts w:ascii="Times New Roman" w:hAnsi="Times New Roman" w:cs="Times New Roman"/>
                <w:b/>
                <w:sz w:val="24"/>
                <w:szCs w:val="24"/>
              </w:rPr>
              <w:t>Diş Hekimliği Uygulama ve Araştırma Merkezi</w:t>
            </w:r>
          </w:p>
          <w:p w14:paraId="21D0C41E" w14:textId="77777777" w:rsidR="00470B79" w:rsidRPr="00470B79" w:rsidRDefault="00470B79" w:rsidP="00205CA6">
            <w:pPr>
              <w:spacing w:after="0" w:line="240" w:lineRule="auto"/>
              <w:ind w:left="1328"/>
              <w:jc w:val="center"/>
              <w:rPr>
                <w:rFonts w:ascii="Times New Roman" w:eastAsia="Times New Roman" w:hAnsi="Times New Roman" w:cs="Times New Roman"/>
                <w:sz w:val="24"/>
                <w:szCs w:val="24"/>
                <w:lang w:eastAsia="tr-TR"/>
              </w:rPr>
            </w:pPr>
          </w:p>
          <w:p w14:paraId="61006CF7" w14:textId="59C8703C" w:rsidR="00470B79" w:rsidRPr="00470B79" w:rsidRDefault="00470B79" w:rsidP="00205CA6">
            <w:pPr>
              <w:spacing w:after="0" w:line="240" w:lineRule="auto"/>
              <w:ind w:left="1328"/>
              <w:jc w:val="center"/>
              <w:rPr>
                <w:rFonts w:ascii="Times New Roman" w:eastAsia="Times New Roman" w:hAnsi="Times New Roman" w:cs="Times New Roman"/>
                <w:b/>
                <w:bCs/>
                <w:sz w:val="24"/>
                <w:szCs w:val="24"/>
                <w:lang w:eastAsia="tr-TR"/>
              </w:rPr>
            </w:pPr>
            <w:r w:rsidRPr="00470B79">
              <w:rPr>
                <w:rFonts w:ascii="Times New Roman" w:eastAsia="Times New Roman" w:hAnsi="Times New Roman" w:cs="Times New Roman"/>
                <w:b/>
                <w:bCs/>
                <w:sz w:val="24"/>
                <w:szCs w:val="24"/>
                <w:lang w:eastAsia="tr-TR"/>
              </w:rPr>
              <w:t xml:space="preserve">Periodontal Biyopsi Alınması </w:t>
            </w:r>
            <w:r w:rsidRPr="00470B79">
              <w:rPr>
                <w:rFonts w:ascii="Times New Roman" w:hAnsi="Times New Roman" w:cs="Times New Roman"/>
                <w:b/>
                <w:spacing w:val="-3"/>
                <w:sz w:val="24"/>
                <w:szCs w:val="24"/>
              </w:rPr>
              <w:t>İçin</w:t>
            </w:r>
          </w:p>
          <w:p w14:paraId="748E34A0" w14:textId="5DB59819" w:rsidR="00470B79" w:rsidRPr="00470B79" w:rsidRDefault="00C246D1" w:rsidP="00205CA6">
            <w:pPr>
              <w:spacing w:after="0" w:line="240" w:lineRule="auto"/>
              <w:jc w:val="center"/>
              <w:rPr>
                <w:rFonts w:ascii="Times New Roman" w:eastAsia="Times New Roman" w:hAnsi="Times New Roman" w:cs="Times New Roman"/>
                <w:b/>
                <w:sz w:val="24"/>
                <w:szCs w:val="24"/>
                <w:lang w:eastAsia="tr-TR"/>
              </w:rPr>
            </w:pPr>
            <w:r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815" w:type="pct"/>
          </w:tcPr>
          <w:p w14:paraId="0E85CD52"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Doküman No.</w:t>
            </w:r>
          </w:p>
        </w:tc>
        <w:tc>
          <w:tcPr>
            <w:tcW w:w="600" w:type="pct"/>
          </w:tcPr>
          <w:p w14:paraId="3E228B8B" w14:textId="524C6459"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HHD.R</w:t>
            </w:r>
            <w:r w:rsidR="00C246D1">
              <w:rPr>
                <w:rFonts w:ascii="Times New Roman" w:eastAsia="Times New Roman" w:hAnsi="Times New Roman" w:cs="Times New Roman"/>
                <w:lang w:eastAsia="tr-TR"/>
              </w:rPr>
              <w:t>B</w:t>
            </w:r>
            <w:r w:rsidRPr="00470B79">
              <w:rPr>
                <w:rFonts w:ascii="Times New Roman" w:eastAsia="Times New Roman" w:hAnsi="Times New Roman" w:cs="Times New Roman"/>
                <w:lang w:eastAsia="tr-TR"/>
              </w:rPr>
              <w:t>.18</w:t>
            </w:r>
          </w:p>
        </w:tc>
      </w:tr>
      <w:tr w:rsidR="00470B79" w:rsidRPr="00470B79" w14:paraId="29C79B63" w14:textId="77777777" w:rsidTr="00205CA6">
        <w:trPr>
          <w:trHeight w:val="344"/>
        </w:trPr>
        <w:tc>
          <w:tcPr>
            <w:tcW w:w="3584" w:type="pct"/>
            <w:vMerge/>
          </w:tcPr>
          <w:p w14:paraId="770D1536"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5" w:type="pct"/>
          </w:tcPr>
          <w:p w14:paraId="4BF3A483"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Yayın Tarihi</w:t>
            </w:r>
          </w:p>
        </w:tc>
        <w:tc>
          <w:tcPr>
            <w:tcW w:w="600" w:type="pct"/>
          </w:tcPr>
          <w:p w14:paraId="5CFB2502"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27.05.2019</w:t>
            </w:r>
          </w:p>
        </w:tc>
      </w:tr>
      <w:tr w:rsidR="00470B79" w:rsidRPr="00470B79" w14:paraId="2EED4AE6" w14:textId="77777777" w:rsidTr="00205CA6">
        <w:trPr>
          <w:trHeight w:val="285"/>
        </w:trPr>
        <w:tc>
          <w:tcPr>
            <w:tcW w:w="3584" w:type="pct"/>
            <w:vMerge/>
          </w:tcPr>
          <w:p w14:paraId="69A100C0"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5" w:type="pct"/>
          </w:tcPr>
          <w:p w14:paraId="60A6B325"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Revizyon Tarihi</w:t>
            </w:r>
          </w:p>
        </w:tc>
        <w:tc>
          <w:tcPr>
            <w:tcW w:w="600" w:type="pct"/>
          </w:tcPr>
          <w:p w14:paraId="763373C5" w14:textId="02DB3DB0" w:rsidR="00470B79" w:rsidRPr="00470B79" w:rsidRDefault="00205CA6"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470B79" w:rsidRPr="00470B79" w14:paraId="3DF6D6B6" w14:textId="77777777" w:rsidTr="00205CA6">
        <w:trPr>
          <w:trHeight w:val="321"/>
        </w:trPr>
        <w:tc>
          <w:tcPr>
            <w:tcW w:w="3584" w:type="pct"/>
            <w:vMerge/>
          </w:tcPr>
          <w:p w14:paraId="605F169F"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5" w:type="pct"/>
          </w:tcPr>
          <w:p w14:paraId="3AF3AD06"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Revizyon No.</w:t>
            </w:r>
          </w:p>
        </w:tc>
        <w:tc>
          <w:tcPr>
            <w:tcW w:w="600" w:type="pct"/>
          </w:tcPr>
          <w:p w14:paraId="3141A229"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2</w:t>
            </w:r>
          </w:p>
        </w:tc>
      </w:tr>
      <w:tr w:rsidR="00470B79" w:rsidRPr="00470B79" w14:paraId="6A982D4B" w14:textId="77777777" w:rsidTr="00205CA6">
        <w:trPr>
          <w:trHeight w:val="506"/>
        </w:trPr>
        <w:tc>
          <w:tcPr>
            <w:tcW w:w="3584" w:type="pct"/>
            <w:vMerge/>
          </w:tcPr>
          <w:p w14:paraId="4197D976"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5" w:type="pct"/>
          </w:tcPr>
          <w:p w14:paraId="797E596F"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Sayfa No.</w:t>
            </w:r>
          </w:p>
        </w:tc>
        <w:tc>
          <w:tcPr>
            <w:tcW w:w="600" w:type="pct"/>
          </w:tcPr>
          <w:p w14:paraId="7F39E1CB" w14:textId="35557FFB"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tbl>
    <w:p w14:paraId="1A6FB529" w14:textId="77777777" w:rsidR="00D433F2" w:rsidRPr="00470B79" w:rsidRDefault="00D433F2" w:rsidP="00B74FD5">
      <w:pPr>
        <w:spacing w:before="144" w:after="0" w:line="240" w:lineRule="auto"/>
        <w:rPr>
          <w:rFonts w:ascii="Times New Roman" w:hAnsi="Times New Roman" w:cs="Times New Roman"/>
          <w:color w:val="000000"/>
          <w:spacing w:val="-12"/>
          <w:sz w:val="24"/>
          <w:szCs w:val="24"/>
        </w:rPr>
        <w:sectPr w:rsidR="00D433F2" w:rsidRPr="00470B79" w:rsidSect="00742B56">
          <w:headerReference w:type="even" r:id="rId8"/>
          <w:headerReference w:type="default" r:id="rId9"/>
          <w:footerReference w:type="even" r:id="rId10"/>
          <w:footerReference w:type="default" r:id="rId11"/>
          <w:headerReference w:type="first" r:id="rId12"/>
          <w:footerReference w:type="first" r:id="rId13"/>
          <w:pgSz w:w="11918" w:h="16854"/>
          <w:pgMar w:top="720" w:right="720" w:bottom="720" w:left="720" w:header="720" w:footer="720" w:gutter="0"/>
          <w:cols w:space="708"/>
        </w:sectPr>
      </w:pPr>
    </w:p>
    <w:p w14:paraId="08783885" w14:textId="26DFC807" w:rsidR="00D433F2" w:rsidRPr="00470B79" w:rsidRDefault="00D433F2" w:rsidP="00B902DE">
      <w:pPr>
        <w:rPr>
          <w:rFonts w:ascii="Times New Roman" w:hAnsi="Times New Roman" w:cs="Times New Roman"/>
          <w:sz w:val="24"/>
          <w:szCs w:val="24"/>
        </w:rPr>
      </w:pPr>
      <w:r w:rsidRPr="00470B79">
        <w:rPr>
          <w:rFonts w:ascii="Times New Roman" w:hAnsi="Times New Roman" w:cs="Times New Roman"/>
          <w:sz w:val="24"/>
          <w:szCs w:val="24"/>
        </w:rPr>
        <w:t xml:space="preserve">                                   </w:t>
      </w:r>
      <w:r w:rsidRPr="00470B79">
        <w:rPr>
          <w:rFonts w:ascii="Times New Roman" w:hAnsi="Times New Roman" w:cs="Times New Roman"/>
          <w:noProof/>
          <w:sz w:val="24"/>
          <w:szCs w:val="24"/>
          <w:lang w:eastAsia="tr-TR"/>
        </w:rPr>
        <w:t xml:space="preserve">               </w:t>
      </w:r>
      <w:r w:rsidR="00B902DE" w:rsidRPr="00470B79">
        <w:rPr>
          <w:rFonts w:ascii="Times New Roman" w:hAnsi="Times New Roman" w:cs="Times New Roman"/>
          <w:noProof/>
          <w:sz w:val="24"/>
          <w:szCs w:val="24"/>
          <w:lang w:eastAsia="tr-TR"/>
        </w:rPr>
        <w:t xml:space="preserve">                            </w:t>
      </w:r>
    </w:p>
    <w:p w14:paraId="071D01E3" w14:textId="77777777" w:rsidR="00B75B34" w:rsidRPr="00470B79" w:rsidRDefault="00B75B34" w:rsidP="00B75B34">
      <w:pPr>
        <w:spacing w:before="180" w:after="0" w:line="240" w:lineRule="auto"/>
        <w:jc w:val="both"/>
        <w:rPr>
          <w:rFonts w:ascii="Times New Roman" w:hAnsi="Times New Roman" w:cs="Times New Roman"/>
          <w:sz w:val="24"/>
          <w:szCs w:val="24"/>
        </w:rPr>
      </w:pPr>
      <w:r w:rsidRPr="00470B79">
        <w:rPr>
          <w:rFonts w:ascii="Times New Roman" w:hAnsi="Times New Roman" w:cs="Times New Roman"/>
          <w:sz w:val="24"/>
          <w:szCs w:val="24"/>
        </w:rPr>
        <w:t xml:space="preserve">Evrak No              :               </w:t>
      </w:r>
    </w:p>
    <w:p w14:paraId="7EDE2472" w14:textId="77777777" w:rsidR="00B75B34" w:rsidRPr="00470B79" w:rsidRDefault="00B75B34" w:rsidP="00B75B34">
      <w:pPr>
        <w:spacing w:before="180" w:after="0" w:line="240" w:lineRule="auto"/>
        <w:jc w:val="both"/>
        <w:rPr>
          <w:rFonts w:ascii="Times New Roman" w:hAnsi="Times New Roman" w:cs="Times New Roman"/>
          <w:sz w:val="24"/>
          <w:szCs w:val="24"/>
        </w:rPr>
      </w:pPr>
      <w:r w:rsidRPr="00470B79">
        <w:rPr>
          <w:rFonts w:ascii="Times New Roman" w:hAnsi="Times New Roman" w:cs="Times New Roman"/>
          <w:sz w:val="24"/>
          <w:szCs w:val="24"/>
        </w:rPr>
        <w:t xml:space="preserve">Hasta Adı Soyadı : </w:t>
      </w:r>
    </w:p>
    <w:p w14:paraId="2B293874" w14:textId="77777777" w:rsidR="00B75B34" w:rsidRPr="00470B79" w:rsidRDefault="00B75B34" w:rsidP="00B75B34">
      <w:pPr>
        <w:spacing w:before="180" w:after="0" w:line="240" w:lineRule="auto"/>
        <w:jc w:val="both"/>
        <w:rPr>
          <w:rFonts w:ascii="Times New Roman" w:hAnsi="Times New Roman" w:cs="Times New Roman"/>
          <w:sz w:val="24"/>
          <w:szCs w:val="24"/>
        </w:rPr>
      </w:pPr>
      <w:r w:rsidRPr="00470B79">
        <w:rPr>
          <w:rFonts w:ascii="Times New Roman" w:hAnsi="Times New Roman" w:cs="Times New Roman"/>
          <w:sz w:val="24"/>
          <w:szCs w:val="24"/>
        </w:rPr>
        <w:t xml:space="preserve">TC Kimlik No </w:t>
      </w:r>
      <w:r w:rsidRPr="00470B79">
        <w:rPr>
          <w:rFonts w:ascii="Times New Roman" w:hAnsi="Times New Roman" w:cs="Times New Roman"/>
          <w:sz w:val="24"/>
          <w:szCs w:val="24"/>
        </w:rPr>
        <w:tab/>
        <w:t xml:space="preserve">   :</w:t>
      </w:r>
    </w:p>
    <w:p w14:paraId="67678A89" w14:textId="77777777" w:rsidR="00D433F2" w:rsidRPr="00470B79" w:rsidRDefault="00B75B34" w:rsidP="00B75B34">
      <w:pPr>
        <w:spacing w:before="180" w:after="0" w:line="240" w:lineRule="auto"/>
        <w:jc w:val="both"/>
        <w:rPr>
          <w:rFonts w:ascii="Times New Roman" w:hAnsi="Times New Roman" w:cs="Times New Roman"/>
          <w:sz w:val="24"/>
          <w:szCs w:val="24"/>
        </w:rPr>
      </w:pPr>
      <w:r w:rsidRPr="00470B79">
        <w:rPr>
          <w:rFonts w:ascii="Times New Roman" w:hAnsi="Times New Roman" w:cs="Times New Roman"/>
          <w:sz w:val="24"/>
          <w:szCs w:val="24"/>
        </w:rPr>
        <w:t xml:space="preserve">Telefon No </w:t>
      </w:r>
      <w:r w:rsidRPr="00470B79">
        <w:rPr>
          <w:rFonts w:ascii="Times New Roman" w:hAnsi="Times New Roman" w:cs="Times New Roman"/>
          <w:sz w:val="24"/>
          <w:szCs w:val="24"/>
        </w:rPr>
        <w:tab/>
        <w:t xml:space="preserve">   :</w:t>
      </w:r>
    </w:p>
    <w:p w14:paraId="0A3AA627" w14:textId="77777777" w:rsidR="00D433F2" w:rsidRPr="00470B79" w:rsidRDefault="00D433F2" w:rsidP="00D433F2">
      <w:pPr>
        <w:spacing w:before="180" w:after="0" w:line="240" w:lineRule="auto"/>
        <w:jc w:val="both"/>
        <w:rPr>
          <w:rFonts w:ascii="Times New Roman" w:hAnsi="Times New Roman" w:cs="Times New Roman"/>
          <w:sz w:val="24"/>
          <w:szCs w:val="24"/>
        </w:rPr>
      </w:pPr>
    </w:p>
    <w:p w14:paraId="7A241B1E" w14:textId="757D33B0" w:rsidR="00D433F2" w:rsidRPr="00470B79" w:rsidRDefault="00D433F2" w:rsidP="00D433F2">
      <w:pPr>
        <w:spacing w:after="0" w:line="240" w:lineRule="auto"/>
        <w:jc w:val="both"/>
        <w:rPr>
          <w:rFonts w:ascii="Times New Roman" w:hAnsi="Times New Roman" w:cs="Times New Roman"/>
          <w:spacing w:val="-4"/>
          <w:sz w:val="24"/>
          <w:szCs w:val="24"/>
        </w:rPr>
        <w:sectPr w:rsidR="00D433F2" w:rsidRPr="00470B79" w:rsidSect="00742B56">
          <w:type w:val="continuous"/>
          <w:pgSz w:w="11918" w:h="16854"/>
          <w:pgMar w:top="720" w:right="720" w:bottom="720" w:left="720" w:header="720" w:footer="720" w:gutter="0"/>
          <w:cols w:num="2" w:sep="1" w:space="1363" w:equalWidth="0">
            <w:col w:w="4553" w:space="1363"/>
            <w:col w:w="4502" w:space="0"/>
          </w:cols>
        </w:sectPr>
      </w:pPr>
      <w:r w:rsidRPr="00470B79">
        <w:rPr>
          <w:rFonts w:ascii="Times New Roman" w:hAnsi="Times New Roman" w:cs="Times New Roman"/>
          <w:spacing w:val="-4"/>
          <w:sz w:val="24"/>
          <w:szCs w:val="24"/>
        </w:rPr>
        <w:t xml:space="preserve">Bu formda sizin tıbbi ve diş tedavileri ile ilgili hikâyeniz ve bazı kişisel bilgiler istenecektir. </w:t>
      </w:r>
      <w:r w:rsidRPr="00470B79">
        <w:rPr>
          <w:rFonts w:ascii="Times New Roman" w:hAnsi="Times New Roman" w:cs="Times New Roman"/>
          <w:spacing w:val="-5"/>
          <w:sz w:val="24"/>
          <w:szCs w:val="24"/>
        </w:rPr>
        <w:t xml:space="preserve">Formda tedavi göreceğiniz </w:t>
      </w:r>
      <w:r w:rsidRPr="00470B79">
        <w:rPr>
          <w:rFonts w:ascii="Times New Roman" w:hAnsi="Times New Roman" w:cs="Times New Roman"/>
          <w:spacing w:val="7"/>
          <w:sz w:val="24"/>
          <w:szCs w:val="24"/>
        </w:rPr>
        <w:t xml:space="preserve">kliniklerde yapılacak işlemlere ait bilgiler yer </w:t>
      </w:r>
      <w:r w:rsidRPr="00470B79">
        <w:rPr>
          <w:rFonts w:ascii="Times New Roman" w:hAnsi="Times New Roman" w:cs="Times New Roman"/>
          <w:spacing w:val="-7"/>
          <w:sz w:val="24"/>
          <w:szCs w:val="24"/>
        </w:rPr>
        <w:t xml:space="preserve">almaktadır. Bu açıklamaların amacı ağız diş sağlığınızı </w:t>
      </w:r>
      <w:r w:rsidRPr="00470B79">
        <w:rPr>
          <w:rFonts w:ascii="Times New Roman" w:hAnsi="Times New Roman" w:cs="Times New Roman"/>
          <w:spacing w:val="-1"/>
          <w:sz w:val="24"/>
          <w:szCs w:val="24"/>
        </w:rPr>
        <w:t xml:space="preserve">iyileştirmek ve korumak için sizlerin bilgilendirilmesi </w:t>
      </w:r>
      <w:r w:rsidRPr="00470B79">
        <w:rPr>
          <w:rFonts w:ascii="Times New Roman" w:hAnsi="Times New Roman" w:cs="Times New Roman"/>
          <w:spacing w:val="-6"/>
          <w:sz w:val="24"/>
          <w:szCs w:val="24"/>
        </w:rPr>
        <w:t xml:space="preserve">ve tedavi sürecine katılımınızı sağlamaktır. Tedavi ve </w:t>
      </w:r>
      <w:r w:rsidRPr="00470B79">
        <w:rPr>
          <w:rFonts w:ascii="Times New Roman" w:hAnsi="Times New Roman" w:cs="Times New Roman"/>
          <w:spacing w:val="-2"/>
          <w:sz w:val="24"/>
          <w:szCs w:val="24"/>
        </w:rPr>
        <w:t xml:space="preserve">işlemlerin yararlarını ve olası risklerini öğrendikten </w:t>
      </w:r>
      <w:r w:rsidRPr="00470B79">
        <w:rPr>
          <w:rFonts w:ascii="Times New Roman" w:hAnsi="Times New Roman" w:cs="Times New Roman"/>
          <w:spacing w:val="-5"/>
          <w:sz w:val="24"/>
          <w:szCs w:val="24"/>
        </w:rPr>
        <w:t>sonra yapılacak işlem</w:t>
      </w:r>
      <w:r w:rsidR="007F761F">
        <w:rPr>
          <w:rFonts w:ascii="Times New Roman" w:hAnsi="Times New Roman" w:cs="Times New Roman"/>
          <w:spacing w:val="-5"/>
          <w:sz w:val="24"/>
          <w:szCs w:val="24"/>
        </w:rPr>
        <w:t xml:space="preserve">i kabul etmek </w:t>
      </w:r>
      <w:r w:rsidRPr="00470B79">
        <w:rPr>
          <w:rFonts w:ascii="Times New Roman" w:hAnsi="Times New Roman" w:cs="Times New Roman"/>
          <w:spacing w:val="-5"/>
          <w:sz w:val="24"/>
          <w:szCs w:val="24"/>
        </w:rPr>
        <w:t xml:space="preserve">sizin kararınıza </w:t>
      </w:r>
      <w:r w:rsidRPr="00470B79">
        <w:rPr>
          <w:rFonts w:ascii="Times New Roman" w:hAnsi="Times New Roman" w:cs="Times New Roman"/>
          <w:spacing w:val="-4"/>
          <w:sz w:val="24"/>
          <w:szCs w:val="24"/>
        </w:rPr>
        <w:t>bağlıdır.</w:t>
      </w:r>
    </w:p>
    <w:p w14:paraId="349482C1" w14:textId="666DDA24" w:rsidR="00485152" w:rsidRPr="00470B79" w:rsidRDefault="00D433F2" w:rsidP="00470B79">
      <w:pPr>
        <w:tabs>
          <w:tab w:val="left" w:pos="6405"/>
          <w:tab w:val="left" w:pos="6435"/>
          <w:tab w:val="left" w:pos="7545"/>
          <w:tab w:val="left" w:pos="9135"/>
        </w:tabs>
        <w:spacing w:before="2269" w:after="0" w:line="288" w:lineRule="exact"/>
        <w:rPr>
          <w:rFonts w:ascii="Times New Roman" w:hAnsi="Times New Roman" w:cs="Times New Roman"/>
          <w:b/>
          <w:spacing w:val="-3"/>
          <w:sz w:val="24"/>
          <w:szCs w:val="24"/>
        </w:rPr>
      </w:pPr>
      <w:r w:rsidRPr="00470B79">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1A7BA376" wp14:editId="143AB8BE">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470B79">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2BCE0074" wp14:editId="18F43B28">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88EA" w14:textId="77777777" w:rsidR="00D433F2" w:rsidRDefault="00D433F2" w:rsidP="00D433F2">
                            <w:r>
                              <w:rPr>
                                <w:noProof/>
                                <w:lang w:eastAsia="tr-TR"/>
                              </w:rPr>
                              <w:drawing>
                                <wp:inline distT="0" distB="0" distL="0" distR="0" wp14:anchorId="20943466" wp14:editId="70AAFB5A">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E0074"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4C0088EA" w14:textId="77777777" w:rsidR="00D433F2" w:rsidRDefault="00D433F2" w:rsidP="00D433F2">
                      <w:r>
                        <w:rPr>
                          <w:noProof/>
                          <w:lang w:eastAsia="tr-TR"/>
                        </w:rPr>
                        <w:drawing>
                          <wp:inline distT="0" distB="0" distL="0" distR="0" wp14:anchorId="20943466" wp14:editId="70AAFB5A">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470B79">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6C8E3F47" wp14:editId="281E6727">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DC96E"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E3F47"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205DC96E"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470B79">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31680D6C" wp14:editId="7FD7C24B">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485152" w:rsidRPr="00470B79">
        <w:rPr>
          <w:rFonts w:ascii="Times New Roman" w:eastAsia="Calibri" w:hAnsi="Times New Roman" w:cs="Times New Roman"/>
          <w:b/>
          <w:sz w:val="24"/>
          <w:szCs w:val="24"/>
          <w:u w:val="single"/>
        </w:rPr>
        <w:t>1. İŞLEMİN KİM TARAFINDAN YAPILACAĞI</w:t>
      </w:r>
      <w:r w:rsidR="00485152" w:rsidRPr="00470B79">
        <w:rPr>
          <w:rFonts w:ascii="Times New Roman" w:eastAsia="Calibri" w:hAnsi="Times New Roman" w:cs="Times New Roman"/>
          <w:b/>
          <w:sz w:val="24"/>
          <w:szCs w:val="24"/>
        </w:rPr>
        <w:t>:</w:t>
      </w:r>
      <w:r w:rsidR="00485152" w:rsidRPr="00470B79">
        <w:rPr>
          <w:rFonts w:ascii="Times New Roman" w:eastAsia="Calibri" w:hAnsi="Times New Roman" w:cs="Times New Roman"/>
          <w:sz w:val="24"/>
          <w:szCs w:val="24"/>
        </w:rPr>
        <w:t> Biyopsi alma operasyonları öğretim üyesi ve/veya asistanlar tarafından periodontoloji kliniği içerisinde yapılacaktır.</w:t>
      </w:r>
    </w:p>
    <w:p w14:paraId="4068FA55" w14:textId="77777777"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2. HASTALIĞIN MUHTEMEL SEBEPLERİ ve NASIL SEYREDECEĞİ ve İŞLEMDEN BEKLENEN FAYDALAR</w:t>
      </w:r>
      <w:r w:rsidRPr="00470B79">
        <w:rPr>
          <w:rFonts w:ascii="Times New Roman" w:eastAsia="Calibri" w:hAnsi="Times New Roman" w:cs="Times New Roman"/>
          <w:b/>
          <w:sz w:val="24"/>
          <w:szCs w:val="24"/>
        </w:rPr>
        <w:t>: </w:t>
      </w:r>
      <w:r w:rsidRPr="00470B79">
        <w:rPr>
          <w:rFonts w:ascii="Times New Roman" w:eastAsia="Calibri" w:hAnsi="Times New Roman" w:cs="Times New Roman"/>
          <w:sz w:val="24"/>
          <w:szCs w:val="24"/>
        </w:rPr>
        <w:t>Tanı veya tedavi amaçlı yapılır. Biyopsi işlemi ile tanı net bir şekilde konulup mümkünse tedavisi yapılır.</w:t>
      </w:r>
    </w:p>
    <w:p w14:paraId="16586F04" w14:textId="77777777"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3. BİYOPSİ ALINMASI:</w:t>
      </w:r>
      <w:r w:rsidRPr="00470B79">
        <w:rPr>
          <w:rFonts w:ascii="Times New Roman" w:hAnsi="Times New Roman" w:cs="Times New Roman"/>
          <w:sz w:val="24"/>
          <w:szCs w:val="24"/>
        </w:rPr>
        <w:t xml:space="preserve"> Ağız içinde oluşan ve takipleri sonucunda 2 haftadan fazla sürede iyileşmediği tespit edilen yaralar ve şişliklerin tanısının konulabilmesi için patolojik olduğu düşünülen ya da şüphelenilen normalin dışındaki oluşumlardan parça veya ilgili doku küçükse tamamının alınması gerekebilir. Operasyon sonunda dikiş atımı gerekebilir veya gerekmeyebilir. Dikiş atılırsa yara bakımı ile ilgili tavsiyeler hastaya verilir. Alınan parça kendisine uygun eğitim verilmiş hastane personeli tarafından hastanemizin anlaşmalı olduğu patoloji laboratuvarına götürülür. Laboratuvar, incelemesi sonucu raporunu yazar. Laboratuvar sonucuna göre ilgili dokuya müdahale edilir veya edilmeden takibe alınır. </w:t>
      </w:r>
    </w:p>
    <w:p w14:paraId="64F2E213" w14:textId="77777777" w:rsidR="00470B79" w:rsidRDefault="00485152" w:rsidP="00470B79">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4. GENEL RİSKLER ve KOMPLİKASYONLAR</w:t>
      </w:r>
      <w:r w:rsidRPr="00470B79">
        <w:rPr>
          <w:rFonts w:ascii="Times New Roman" w:eastAsia="Calibri" w:hAnsi="Times New Roman" w:cs="Times New Roman"/>
          <w:b/>
          <w:sz w:val="24"/>
          <w:szCs w:val="24"/>
        </w:rPr>
        <w:t>: </w:t>
      </w:r>
      <w:r w:rsidRPr="00470B79">
        <w:rPr>
          <w:rFonts w:ascii="Times New Roman" w:hAnsi="Times New Roman" w:cs="Times New Roman"/>
          <w:sz w:val="24"/>
          <w:szCs w:val="24"/>
        </w:rPr>
        <w:t>Planlanan tedavi ve işlemler sırasında lokal anesteziye bağlı ya da rutin cerrahi komplikasyonlar gelişebilir. Bu riskler;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sayılabilir.</w:t>
      </w:r>
      <w:r w:rsidR="00470B79" w:rsidRPr="00470B79">
        <w:rPr>
          <w:rFonts w:ascii="Times New Roman" w:eastAsia="Calibri" w:hAnsi="Times New Roman" w:cs="Times New Roman"/>
          <w:sz w:val="24"/>
          <w:szCs w:val="24"/>
        </w:rPr>
        <w:t xml:space="preserve"> </w:t>
      </w:r>
    </w:p>
    <w:p w14:paraId="5EE8570F" w14:textId="4D2D7BCA" w:rsidR="00470B79" w:rsidRPr="00470B79" w:rsidRDefault="00470B79" w:rsidP="00470B79">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sz w:val="24"/>
          <w:szCs w:val="24"/>
        </w:rPr>
        <w:t>Hasta İmza                                                                                                                                     Hekim İmza</w:t>
      </w:r>
    </w:p>
    <w:p w14:paraId="59A7A1A7" w14:textId="1260BA96" w:rsidR="00485152" w:rsidRPr="00470B79" w:rsidRDefault="00485152" w:rsidP="000B3B40">
      <w:pPr>
        <w:spacing w:after="0" w:line="276" w:lineRule="auto"/>
        <w:jc w:val="both"/>
        <w:rPr>
          <w:rFonts w:ascii="Times New Roman" w:hAnsi="Times New Roman" w:cs="Times New Roman"/>
          <w:sz w:val="24"/>
          <w:szCs w:val="24"/>
        </w:rPr>
      </w:pPr>
    </w:p>
    <w:tbl>
      <w:tblPr>
        <w:tblpPr w:leftFromText="141" w:rightFromText="141" w:vertAnchor="text" w:horzAnchor="margin" w:tblpY="-54"/>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08"/>
        <w:gridCol w:w="1733"/>
        <w:gridCol w:w="1276"/>
      </w:tblGrid>
      <w:tr w:rsidR="00470B79" w:rsidRPr="00470B79" w14:paraId="5A29007C" w14:textId="77777777" w:rsidTr="00205CA6">
        <w:trPr>
          <w:trHeight w:val="251"/>
        </w:trPr>
        <w:tc>
          <w:tcPr>
            <w:tcW w:w="3583" w:type="pct"/>
            <w:vMerge w:val="restart"/>
          </w:tcPr>
          <w:p w14:paraId="38C9AE86" w14:textId="77777777" w:rsidR="00470B79" w:rsidRPr="00470B79" w:rsidRDefault="00470B79" w:rsidP="00220E6A">
            <w:pPr>
              <w:spacing w:after="0" w:line="240" w:lineRule="auto"/>
              <w:jc w:val="center"/>
              <w:rPr>
                <w:rFonts w:ascii="Times New Roman" w:eastAsia="Times New Roman" w:hAnsi="Times New Roman" w:cs="Times New Roman"/>
                <w:b/>
                <w:sz w:val="24"/>
                <w:szCs w:val="24"/>
                <w:lang w:eastAsia="tr-TR"/>
              </w:rPr>
            </w:pPr>
            <w:r w:rsidRPr="00470B79">
              <w:rPr>
                <w:rFonts w:ascii="Times New Roman" w:hAnsi="Times New Roman" w:cs="Times New Roman"/>
                <w:noProof/>
                <w:sz w:val="24"/>
                <w:szCs w:val="24"/>
                <w:lang w:eastAsia="tr-TR"/>
              </w:rPr>
              <w:lastRenderedPageBreak/>
              <w:drawing>
                <wp:anchor distT="0" distB="0" distL="114300" distR="114300" simplePos="0" relativeHeight="251683840" behindDoc="0" locked="0" layoutInCell="1" allowOverlap="1" wp14:anchorId="06D1C9F8" wp14:editId="393DDFF3">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2C392A37" w14:textId="77777777" w:rsidR="00470B79" w:rsidRPr="00470B79" w:rsidRDefault="00470B79" w:rsidP="00205CA6">
            <w:pPr>
              <w:spacing w:after="0"/>
              <w:ind w:left="1328"/>
              <w:jc w:val="center"/>
              <w:rPr>
                <w:rFonts w:ascii="Times New Roman" w:hAnsi="Times New Roman" w:cs="Times New Roman"/>
                <w:b/>
                <w:sz w:val="24"/>
                <w:szCs w:val="24"/>
              </w:rPr>
            </w:pPr>
            <w:r w:rsidRPr="00470B79">
              <w:rPr>
                <w:rFonts w:ascii="Times New Roman" w:hAnsi="Times New Roman" w:cs="Times New Roman"/>
                <w:b/>
                <w:sz w:val="24"/>
                <w:szCs w:val="24"/>
              </w:rPr>
              <w:t>Alanya Alaaddin Keykubat Üniversitesi</w:t>
            </w:r>
          </w:p>
          <w:p w14:paraId="28154A29" w14:textId="77777777" w:rsidR="00470B79" w:rsidRPr="00470B79" w:rsidRDefault="00470B79" w:rsidP="00205CA6">
            <w:pPr>
              <w:spacing w:after="0" w:line="240" w:lineRule="auto"/>
              <w:ind w:left="1328"/>
              <w:jc w:val="center"/>
              <w:rPr>
                <w:rFonts w:ascii="Times New Roman" w:hAnsi="Times New Roman" w:cs="Times New Roman"/>
                <w:b/>
                <w:sz w:val="24"/>
                <w:szCs w:val="24"/>
              </w:rPr>
            </w:pPr>
            <w:r w:rsidRPr="00470B79">
              <w:rPr>
                <w:rFonts w:ascii="Times New Roman" w:hAnsi="Times New Roman" w:cs="Times New Roman"/>
                <w:b/>
                <w:sz w:val="24"/>
                <w:szCs w:val="24"/>
              </w:rPr>
              <w:t>Diş Hekimliği Uygulama ve Araştırma Merkezi</w:t>
            </w:r>
          </w:p>
          <w:p w14:paraId="53CAD9FD" w14:textId="77777777" w:rsidR="00470B79" w:rsidRPr="00470B79" w:rsidRDefault="00470B79" w:rsidP="00205CA6">
            <w:pPr>
              <w:spacing w:after="0" w:line="240" w:lineRule="auto"/>
              <w:ind w:left="1328"/>
              <w:jc w:val="center"/>
              <w:rPr>
                <w:rFonts w:ascii="Times New Roman" w:eastAsia="Times New Roman" w:hAnsi="Times New Roman" w:cs="Times New Roman"/>
                <w:sz w:val="24"/>
                <w:szCs w:val="24"/>
                <w:lang w:eastAsia="tr-TR"/>
              </w:rPr>
            </w:pPr>
          </w:p>
          <w:p w14:paraId="2819A99C" w14:textId="77777777" w:rsidR="00470B79" w:rsidRPr="00470B79" w:rsidRDefault="00470B79" w:rsidP="00205CA6">
            <w:pPr>
              <w:spacing w:after="0" w:line="240" w:lineRule="auto"/>
              <w:ind w:left="1328"/>
              <w:jc w:val="center"/>
              <w:rPr>
                <w:rFonts w:ascii="Times New Roman" w:eastAsia="Times New Roman" w:hAnsi="Times New Roman" w:cs="Times New Roman"/>
                <w:b/>
                <w:bCs/>
                <w:sz w:val="24"/>
                <w:szCs w:val="24"/>
                <w:lang w:eastAsia="tr-TR"/>
              </w:rPr>
            </w:pPr>
            <w:r w:rsidRPr="00470B79">
              <w:rPr>
                <w:rFonts w:ascii="Times New Roman" w:eastAsia="Times New Roman" w:hAnsi="Times New Roman" w:cs="Times New Roman"/>
                <w:b/>
                <w:bCs/>
                <w:sz w:val="24"/>
                <w:szCs w:val="24"/>
                <w:lang w:eastAsia="tr-TR"/>
              </w:rPr>
              <w:t xml:space="preserve">Periodontal Biyopsi Alınması </w:t>
            </w:r>
            <w:r w:rsidRPr="00470B79">
              <w:rPr>
                <w:rFonts w:ascii="Times New Roman" w:hAnsi="Times New Roman" w:cs="Times New Roman"/>
                <w:b/>
                <w:spacing w:val="-3"/>
                <w:sz w:val="24"/>
                <w:szCs w:val="24"/>
              </w:rPr>
              <w:t>İçin</w:t>
            </w:r>
          </w:p>
          <w:p w14:paraId="5AD64D06" w14:textId="23C1D282" w:rsidR="00470B79" w:rsidRPr="00470B79" w:rsidRDefault="00C246D1" w:rsidP="00205CA6">
            <w:pPr>
              <w:spacing w:after="0" w:line="240" w:lineRule="auto"/>
              <w:jc w:val="center"/>
              <w:rPr>
                <w:rFonts w:ascii="Times New Roman" w:eastAsia="Times New Roman" w:hAnsi="Times New Roman" w:cs="Times New Roman"/>
                <w:b/>
                <w:sz w:val="24"/>
                <w:szCs w:val="24"/>
                <w:lang w:eastAsia="tr-TR"/>
              </w:rPr>
            </w:pPr>
            <w:r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p>
        </w:tc>
        <w:tc>
          <w:tcPr>
            <w:tcW w:w="816" w:type="pct"/>
          </w:tcPr>
          <w:p w14:paraId="6A55B51F"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Doküman No.</w:t>
            </w:r>
          </w:p>
        </w:tc>
        <w:tc>
          <w:tcPr>
            <w:tcW w:w="601" w:type="pct"/>
          </w:tcPr>
          <w:p w14:paraId="75124D36" w14:textId="7743151E"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HHD.R</w:t>
            </w:r>
            <w:r w:rsidR="00C246D1">
              <w:rPr>
                <w:rFonts w:ascii="Times New Roman" w:eastAsia="Times New Roman" w:hAnsi="Times New Roman" w:cs="Times New Roman"/>
                <w:lang w:eastAsia="tr-TR"/>
              </w:rPr>
              <w:t>B</w:t>
            </w:r>
            <w:r w:rsidRPr="00470B79">
              <w:rPr>
                <w:rFonts w:ascii="Times New Roman" w:eastAsia="Times New Roman" w:hAnsi="Times New Roman" w:cs="Times New Roman"/>
                <w:lang w:eastAsia="tr-TR"/>
              </w:rPr>
              <w:t>.18</w:t>
            </w:r>
          </w:p>
        </w:tc>
      </w:tr>
      <w:tr w:rsidR="00470B79" w:rsidRPr="00470B79" w14:paraId="533471E7" w14:textId="77777777" w:rsidTr="00205CA6">
        <w:trPr>
          <w:trHeight w:val="344"/>
        </w:trPr>
        <w:tc>
          <w:tcPr>
            <w:tcW w:w="3583" w:type="pct"/>
            <w:vMerge/>
          </w:tcPr>
          <w:p w14:paraId="7204763A"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6" w:type="pct"/>
          </w:tcPr>
          <w:p w14:paraId="30387F77"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Yayın Tarihi</w:t>
            </w:r>
          </w:p>
        </w:tc>
        <w:tc>
          <w:tcPr>
            <w:tcW w:w="601" w:type="pct"/>
          </w:tcPr>
          <w:p w14:paraId="027EBD65"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27.05.2019</w:t>
            </w:r>
          </w:p>
        </w:tc>
      </w:tr>
      <w:tr w:rsidR="00470B79" w:rsidRPr="00470B79" w14:paraId="597681EC" w14:textId="77777777" w:rsidTr="00205CA6">
        <w:trPr>
          <w:trHeight w:val="285"/>
        </w:trPr>
        <w:tc>
          <w:tcPr>
            <w:tcW w:w="3583" w:type="pct"/>
            <w:vMerge/>
          </w:tcPr>
          <w:p w14:paraId="1E029D30"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6" w:type="pct"/>
          </w:tcPr>
          <w:p w14:paraId="655504FD"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Revizyon Tarihi</w:t>
            </w:r>
          </w:p>
        </w:tc>
        <w:tc>
          <w:tcPr>
            <w:tcW w:w="601" w:type="pct"/>
          </w:tcPr>
          <w:p w14:paraId="09AD53DA" w14:textId="41C7A997" w:rsidR="00470B79" w:rsidRPr="00470B79" w:rsidRDefault="00205CA6"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470B79" w:rsidRPr="00470B79" w14:paraId="39F593AC" w14:textId="77777777" w:rsidTr="00205CA6">
        <w:trPr>
          <w:trHeight w:val="321"/>
        </w:trPr>
        <w:tc>
          <w:tcPr>
            <w:tcW w:w="3583" w:type="pct"/>
            <w:vMerge/>
          </w:tcPr>
          <w:p w14:paraId="32632FA0"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6" w:type="pct"/>
          </w:tcPr>
          <w:p w14:paraId="2226CE64"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Revizyon No.</w:t>
            </w:r>
          </w:p>
        </w:tc>
        <w:tc>
          <w:tcPr>
            <w:tcW w:w="601" w:type="pct"/>
          </w:tcPr>
          <w:p w14:paraId="45C88DD2"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2</w:t>
            </w:r>
          </w:p>
        </w:tc>
      </w:tr>
      <w:tr w:rsidR="00470B79" w:rsidRPr="00470B79" w14:paraId="3D0513B5" w14:textId="77777777" w:rsidTr="00205CA6">
        <w:trPr>
          <w:trHeight w:val="506"/>
        </w:trPr>
        <w:tc>
          <w:tcPr>
            <w:tcW w:w="3583" w:type="pct"/>
            <w:vMerge/>
          </w:tcPr>
          <w:p w14:paraId="1D2EF3EB"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16" w:type="pct"/>
          </w:tcPr>
          <w:p w14:paraId="2D504E52"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Sayfa No.</w:t>
            </w:r>
          </w:p>
        </w:tc>
        <w:tc>
          <w:tcPr>
            <w:tcW w:w="601" w:type="pct"/>
          </w:tcPr>
          <w:p w14:paraId="7CD9725B" w14:textId="7008B64A" w:rsidR="00470B79" w:rsidRPr="00470B79" w:rsidRDefault="00470B79"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470B79">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0CCA2D3A" w14:textId="77777777" w:rsidR="00470B79" w:rsidRDefault="00470B79" w:rsidP="000B3B40">
      <w:pPr>
        <w:spacing w:after="0" w:line="276"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p>
    <w:p w14:paraId="0EF15C29" w14:textId="44F88319" w:rsidR="00485152" w:rsidRPr="00470B79" w:rsidRDefault="00485152" w:rsidP="000B3B40">
      <w:pPr>
        <w:spacing w:after="0" w:line="276" w:lineRule="auto"/>
        <w:jc w:val="both"/>
        <w:rPr>
          <w:rFonts w:ascii="Times New Roman" w:eastAsia="Calibri" w:hAnsi="Times New Roman" w:cs="Times New Roman"/>
          <w:b/>
          <w:sz w:val="24"/>
          <w:szCs w:val="24"/>
          <w:u w:val="single"/>
        </w:rPr>
      </w:pPr>
      <w:r w:rsidRPr="00470B79">
        <w:rPr>
          <w:rFonts w:ascii="Times New Roman" w:eastAsia="Calibri" w:hAnsi="Times New Roman" w:cs="Times New Roman"/>
          <w:b/>
          <w:sz w:val="24"/>
          <w:szCs w:val="24"/>
          <w:u w:val="single"/>
        </w:rPr>
        <w:t>5. İŞLEMİN TAHMİNİ SÜRESİ</w:t>
      </w:r>
      <w:r w:rsidRPr="00470B79">
        <w:rPr>
          <w:rFonts w:ascii="Times New Roman" w:eastAsia="Calibri" w:hAnsi="Times New Roman" w:cs="Times New Roman"/>
          <w:b/>
          <w:sz w:val="24"/>
          <w:szCs w:val="24"/>
        </w:rPr>
        <w:t>: </w:t>
      </w:r>
      <w:r w:rsidRPr="00470B79">
        <w:rPr>
          <w:rFonts w:ascii="Times New Roman" w:eastAsia="Calibri" w:hAnsi="Times New Roman" w:cs="Times New Roman"/>
          <w:sz w:val="24"/>
          <w:szCs w:val="24"/>
        </w:rPr>
        <w:t>İşlem süresi yapılacak operasyonun genişliği, karmaşıklığı ve işlem esnasındaki komplikasyonlara bağlı değişkenlik göstermekle birlikte ortalama 30 dakika ile 1 saat arası sürebilmektedir.</w:t>
      </w:r>
    </w:p>
    <w:p w14:paraId="5C69583A" w14:textId="77777777"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6. ALTERNATİFLER</w:t>
      </w:r>
      <w:r w:rsidRPr="00470B79">
        <w:rPr>
          <w:rFonts w:ascii="Times New Roman" w:eastAsia="Calibri" w:hAnsi="Times New Roman" w:cs="Times New Roman"/>
          <w:b/>
          <w:sz w:val="24"/>
          <w:szCs w:val="24"/>
        </w:rPr>
        <w:t>: </w:t>
      </w:r>
      <w:r w:rsidRPr="00470B79">
        <w:rPr>
          <w:rFonts w:ascii="Times New Roman" w:eastAsia="Calibri" w:hAnsi="Times New Roman" w:cs="Times New Roman"/>
          <w:sz w:val="24"/>
          <w:szCs w:val="24"/>
        </w:rPr>
        <w:t>Biyopsinin alınmaması ve klinik olarak takip edilmesi tercih edilebilir.</w:t>
      </w:r>
    </w:p>
    <w:p w14:paraId="506A7FE9" w14:textId="514E24E4"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7. KULLANILAN İLAÇLAR</w:t>
      </w:r>
      <w:r w:rsidRPr="00470B79">
        <w:rPr>
          <w:rFonts w:ascii="Times New Roman" w:eastAsia="Calibri" w:hAnsi="Times New Roman" w:cs="Times New Roman"/>
          <w:b/>
          <w:sz w:val="24"/>
          <w:szCs w:val="24"/>
        </w:rPr>
        <w:t>: </w:t>
      </w:r>
      <w:r w:rsidRPr="00470B79">
        <w:rPr>
          <w:rFonts w:ascii="Times New Roman" w:eastAsia="Calibri" w:hAnsi="Times New Roman" w:cs="Times New Roman"/>
          <w:sz w:val="24"/>
          <w:szCs w:val="24"/>
        </w:rPr>
        <w:t>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470B79">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470B79">
        <w:rPr>
          <w:rFonts w:ascii="Times New Roman" w:eastAsia="Calibri" w:hAnsi="Times New Roman" w:cs="Times New Roman"/>
          <w:sz w:val="24"/>
          <w:szCs w:val="24"/>
        </w:rPr>
        <w:noBreakHyphen/>
        <w:t>4 saat sonrasında anestetiğin etkisi ortadan kalkar.</w:t>
      </w:r>
    </w:p>
    <w:p w14:paraId="20B9FB7E" w14:textId="77777777"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8. TEDAVİ OLMAZSANIZ</w:t>
      </w:r>
      <w:r w:rsidRPr="00470B79">
        <w:rPr>
          <w:rFonts w:ascii="Times New Roman" w:eastAsia="Calibri" w:hAnsi="Times New Roman" w:cs="Times New Roman"/>
          <w:b/>
          <w:sz w:val="24"/>
          <w:szCs w:val="24"/>
        </w:rPr>
        <w:t>: </w:t>
      </w:r>
      <w:r w:rsidRPr="00470B79">
        <w:rPr>
          <w:rFonts w:ascii="Times New Roman" w:eastAsia="Calibri" w:hAnsi="Times New Roman" w:cs="Times New Roman"/>
          <w:sz w:val="24"/>
          <w:szCs w:val="24"/>
        </w:rPr>
        <w:t>Lezyonların kesin tanısı histolojik olarak konulamaz.</w:t>
      </w:r>
    </w:p>
    <w:p w14:paraId="19F1CF31" w14:textId="77777777"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9. KRİTİK OLAN YAŞAM TARZI ÖNERİLERİ</w:t>
      </w:r>
      <w:r w:rsidRPr="00470B79">
        <w:rPr>
          <w:rFonts w:ascii="Times New Roman" w:eastAsia="Calibri" w:hAnsi="Times New Roman" w:cs="Times New Roman"/>
          <w:b/>
          <w:sz w:val="24"/>
          <w:szCs w:val="24"/>
        </w:rPr>
        <w:t>: </w:t>
      </w:r>
      <w:r w:rsidRPr="00470B79">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6CA64A0A" w14:textId="77777777" w:rsidR="00485152" w:rsidRPr="00470B79" w:rsidRDefault="00485152" w:rsidP="000B3B40">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u w:val="single"/>
        </w:rPr>
        <w:t>10. GEREKTİĞİNDE TIBBİ YARDIMA NASIL ULAŞABİLECEĞİ</w:t>
      </w:r>
      <w:r w:rsidRPr="00470B79">
        <w:rPr>
          <w:rFonts w:ascii="Times New Roman" w:eastAsia="Calibri" w:hAnsi="Times New Roman" w:cs="Times New Roman"/>
          <w:b/>
          <w:sz w:val="24"/>
          <w:szCs w:val="24"/>
        </w:rPr>
        <w:t>:</w:t>
      </w:r>
      <w:r w:rsidRPr="00470B79">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42734729" w14:textId="77777777" w:rsidR="00485152" w:rsidRPr="00470B79" w:rsidRDefault="00485152" w:rsidP="000B3B40">
      <w:pPr>
        <w:spacing w:after="0" w:line="240" w:lineRule="auto"/>
        <w:jc w:val="both"/>
        <w:rPr>
          <w:rFonts w:ascii="Times New Roman" w:eastAsia="Calibri" w:hAnsi="Times New Roman" w:cs="Times New Roman"/>
          <w:sz w:val="24"/>
          <w:szCs w:val="24"/>
        </w:rPr>
      </w:pPr>
      <w:r w:rsidRPr="00470B79">
        <w:rPr>
          <w:rFonts w:ascii="Times New Roman" w:eastAsia="Calibri" w:hAnsi="Times New Roman" w:cs="Times New Roman"/>
          <w:sz w:val="24"/>
          <w:szCs w:val="24"/>
        </w:rPr>
        <w:t>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470B79">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Pr="00470B79">
        <w:rPr>
          <w:rFonts w:ascii="Times New Roman" w:eastAsia="Calibri" w:hAnsi="Times New Roman" w:cs="Times New Roman"/>
          <w:sz w:val="24"/>
          <w:szCs w:val="24"/>
        </w:rPr>
        <w:noBreakHyphen/>
        <w:t>4 saat sonrasında anestetiğin etkisi ortadan kalkar.</w:t>
      </w:r>
    </w:p>
    <w:p w14:paraId="1BE41E0F" w14:textId="77777777" w:rsidR="00470B79" w:rsidRDefault="00470B79" w:rsidP="00470B79">
      <w:pPr>
        <w:spacing w:after="0" w:line="276" w:lineRule="auto"/>
        <w:jc w:val="both"/>
        <w:rPr>
          <w:rFonts w:ascii="Times New Roman" w:eastAsia="Calibri" w:hAnsi="Times New Roman" w:cs="Times New Roman"/>
          <w:b/>
          <w:sz w:val="24"/>
          <w:szCs w:val="24"/>
          <w:u w:val="single"/>
        </w:rPr>
      </w:pPr>
      <w:bookmarkStart w:id="0" w:name="_Hlk497834344"/>
      <w:r>
        <w:rPr>
          <w:rFonts w:ascii="Times New Roman" w:eastAsia="Calibri" w:hAnsi="Times New Roman" w:cs="Times New Roman"/>
          <w:b/>
          <w:sz w:val="24"/>
          <w:szCs w:val="24"/>
          <w:u w:val="single"/>
        </w:rPr>
        <w:t xml:space="preserve">ONAY: </w:t>
      </w:r>
    </w:p>
    <w:p w14:paraId="6D8E6FC8" w14:textId="546C6567" w:rsidR="00470B79" w:rsidRDefault="00485152" w:rsidP="00470B79">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470B79">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w:t>
      </w:r>
      <w:r w:rsidR="00470B79">
        <w:rPr>
          <w:rFonts w:ascii="Times New Roman" w:eastAsia="Calibri" w:hAnsi="Times New Roman" w:cs="Times New Roman"/>
          <w:sz w:val="24"/>
          <w:szCs w:val="24"/>
        </w:rPr>
        <w:t xml:space="preserve"> </w:t>
      </w:r>
      <w:r w:rsidR="00470B79" w:rsidRPr="00470B79">
        <w:rPr>
          <w:rFonts w:ascii="Times New Roman" w:eastAsia="Calibri" w:hAnsi="Times New Roman" w:cs="Times New Roman"/>
          <w:sz w:val="24"/>
          <w:szCs w:val="24"/>
        </w:rPr>
        <w:t>HEKİMİM TARAFINDAN</w:t>
      </w:r>
      <w:r w:rsidR="00470B79">
        <w:rPr>
          <w:rFonts w:ascii="Times New Roman" w:eastAsia="Calibri" w:hAnsi="Times New Roman" w:cs="Times New Roman"/>
          <w:sz w:val="24"/>
          <w:szCs w:val="24"/>
        </w:rPr>
        <w:t xml:space="preserve"> </w:t>
      </w:r>
    </w:p>
    <w:p w14:paraId="60266E3E" w14:textId="2F1902D5" w:rsidR="00470B79" w:rsidRPr="00470B79" w:rsidRDefault="00470B79" w:rsidP="00470B79">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sz w:val="24"/>
          <w:szCs w:val="24"/>
        </w:rPr>
        <w:t>Hasta İmza                                                                                                                                     Hekim İmza</w:t>
      </w:r>
    </w:p>
    <w:tbl>
      <w:tblPr>
        <w:tblpPr w:leftFromText="141" w:rightFromText="141" w:vertAnchor="text" w:horzAnchor="margin" w:tblpY="-54"/>
        <w:tblW w:w="524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11"/>
        <w:gridCol w:w="1871"/>
        <w:gridCol w:w="1472"/>
      </w:tblGrid>
      <w:tr w:rsidR="00470B79" w:rsidRPr="00470B79" w14:paraId="0A894F33" w14:textId="77777777" w:rsidTr="00220E6A">
        <w:trPr>
          <w:trHeight w:val="251"/>
        </w:trPr>
        <w:tc>
          <w:tcPr>
            <w:tcW w:w="3474" w:type="pct"/>
            <w:vMerge w:val="restart"/>
          </w:tcPr>
          <w:p w14:paraId="7BB2C5A9" w14:textId="77777777" w:rsidR="00470B79" w:rsidRPr="00470B79" w:rsidRDefault="00470B79" w:rsidP="00220E6A">
            <w:pPr>
              <w:spacing w:after="0" w:line="240" w:lineRule="auto"/>
              <w:jc w:val="center"/>
              <w:rPr>
                <w:rFonts w:ascii="Times New Roman" w:eastAsia="Times New Roman" w:hAnsi="Times New Roman" w:cs="Times New Roman"/>
                <w:b/>
                <w:sz w:val="24"/>
                <w:szCs w:val="24"/>
                <w:lang w:eastAsia="tr-TR"/>
              </w:rPr>
            </w:pPr>
            <w:r w:rsidRPr="00470B79">
              <w:rPr>
                <w:rFonts w:ascii="Times New Roman" w:hAnsi="Times New Roman" w:cs="Times New Roman"/>
                <w:noProof/>
                <w:sz w:val="24"/>
                <w:szCs w:val="24"/>
                <w:lang w:eastAsia="tr-TR"/>
              </w:rPr>
              <w:drawing>
                <wp:anchor distT="0" distB="0" distL="114300" distR="114300" simplePos="0" relativeHeight="251685888" behindDoc="0" locked="0" layoutInCell="1" allowOverlap="1" wp14:anchorId="5C088538" wp14:editId="4DEBAA9B">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1455E3A0" w14:textId="77777777" w:rsidR="00470B79" w:rsidRPr="00470B79" w:rsidRDefault="00470B79" w:rsidP="00220E6A">
            <w:pPr>
              <w:spacing w:after="0"/>
              <w:ind w:left="1328"/>
              <w:jc w:val="center"/>
              <w:rPr>
                <w:rFonts w:ascii="Times New Roman" w:hAnsi="Times New Roman" w:cs="Times New Roman"/>
                <w:b/>
                <w:sz w:val="24"/>
                <w:szCs w:val="24"/>
              </w:rPr>
            </w:pPr>
            <w:r w:rsidRPr="00470B79">
              <w:rPr>
                <w:rFonts w:ascii="Times New Roman" w:hAnsi="Times New Roman" w:cs="Times New Roman"/>
                <w:b/>
                <w:sz w:val="24"/>
                <w:szCs w:val="24"/>
              </w:rPr>
              <w:t>Alanya Alaaddin Keykubat Üniversitesi</w:t>
            </w:r>
          </w:p>
          <w:p w14:paraId="3E0A3516" w14:textId="77777777" w:rsidR="00470B79" w:rsidRPr="00470B79" w:rsidRDefault="00470B79" w:rsidP="00220E6A">
            <w:pPr>
              <w:spacing w:after="0" w:line="240" w:lineRule="auto"/>
              <w:ind w:left="1328"/>
              <w:jc w:val="center"/>
              <w:rPr>
                <w:rFonts w:ascii="Times New Roman" w:hAnsi="Times New Roman" w:cs="Times New Roman"/>
                <w:b/>
                <w:sz w:val="24"/>
                <w:szCs w:val="24"/>
              </w:rPr>
            </w:pPr>
            <w:r w:rsidRPr="00470B79">
              <w:rPr>
                <w:rFonts w:ascii="Times New Roman" w:hAnsi="Times New Roman" w:cs="Times New Roman"/>
                <w:b/>
                <w:sz w:val="24"/>
                <w:szCs w:val="24"/>
              </w:rPr>
              <w:t>Diş Hekimliği Uygulama ve Araştırma Merkezi</w:t>
            </w:r>
          </w:p>
          <w:p w14:paraId="28A35D2B" w14:textId="77777777" w:rsidR="00470B79" w:rsidRPr="00470B79" w:rsidRDefault="00470B79" w:rsidP="00220E6A">
            <w:pPr>
              <w:spacing w:after="0" w:line="240" w:lineRule="auto"/>
              <w:ind w:left="1328"/>
              <w:jc w:val="center"/>
              <w:rPr>
                <w:rFonts w:ascii="Times New Roman" w:eastAsia="Times New Roman" w:hAnsi="Times New Roman" w:cs="Times New Roman"/>
                <w:sz w:val="24"/>
                <w:szCs w:val="24"/>
                <w:lang w:eastAsia="tr-TR"/>
              </w:rPr>
            </w:pPr>
          </w:p>
          <w:p w14:paraId="1E39FBBC" w14:textId="77777777" w:rsidR="00470B79" w:rsidRPr="00470B79" w:rsidRDefault="00470B79" w:rsidP="00220E6A">
            <w:pPr>
              <w:spacing w:after="0" w:line="240" w:lineRule="auto"/>
              <w:ind w:left="1328"/>
              <w:jc w:val="center"/>
              <w:rPr>
                <w:rFonts w:ascii="Times New Roman" w:eastAsia="Times New Roman" w:hAnsi="Times New Roman" w:cs="Times New Roman"/>
                <w:b/>
                <w:bCs/>
                <w:sz w:val="24"/>
                <w:szCs w:val="24"/>
                <w:lang w:eastAsia="tr-TR"/>
              </w:rPr>
            </w:pPr>
            <w:r w:rsidRPr="00470B79">
              <w:rPr>
                <w:rFonts w:ascii="Times New Roman" w:eastAsia="Times New Roman" w:hAnsi="Times New Roman" w:cs="Times New Roman"/>
                <w:b/>
                <w:bCs/>
                <w:sz w:val="24"/>
                <w:szCs w:val="24"/>
                <w:lang w:eastAsia="tr-TR"/>
              </w:rPr>
              <w:t xml:space="preserve">Periodontal Biyopsi Alınması </w:t>
            </w:r>
            <w:r w:rsidRPr="00470B79">
              <w:rPr>
                <w:rFonts w:ascii="Times New Roman" w:hAnsi="Times New Roman" w:cs="Times New Roman"/>
                <w:b/>
                <w:spacing w:val="-3"/>
                <w:sz w:val="24"/>
                <w:szCs w:val="24"/>
              </w:rPr>
              <w:t>İçin</w:t>
            </w:r>
          </w:p>
          <w:p w14:paraId="5DCF3B9A" w14:textId="7B690179" w:rsidR="00470B79" w:rsidRPr="00470B79" w:rsidRDefault="00C246D1" w:rsidP="00220E6A">
            <w:pPr>
              <w:spacing w:after="0" w:line="240" w:lineRule="auto"/>
              <w:jc w:val="center"/>
              <w:rPr>
                <w:rFonts w:ascii="Times New Roman" w:eastAsia="Times New Roman" w:hAnsi="Times New Roman" w:cs="Times New Roman"/>
                <w:b/>
                <w:sz w:val="24"/>
                <w:szCs w:val="24"/>
                <w:lang w:eastAsia="tr-TR"/>
              </w:rPr>
            </w:pPr>
            <w:r w:rsidRPr="00F2054D">
              <w:rPr>
                <w:rFonts w:ascii="Times New Roman" w:eastAsia="Times New Roman" w:hAnsi="Times New Roman" w:cs="Times New Roman"/>
                <w:b/>
                <w:bCs/>
                <w:sz w:val="24"/>
                <w:szCs w:val="24"/>
                <w:lang w:eastAsia="tr-TR"/>
              </w:rPr>
              <w:t>Bilgilendirilmiş</w:t>
            </w:r>
            <w:r w:rsidRPr="00703497">
              <w:rPr>
                <w:rFonts w:ascii="Times New Roman" w:eastAsia="Times New Roman" w:hAnsi="Times New Roman" w:cs="Times New Roman"/>
                <w:b/>
                <w:bCs/>
                <w:sz w:val="24"/>
                <w:szCs w:val="24"/>
                <w:lang w:eastAsia="tr-TR"/>
              </w:rPr>
              <w:t xml:space="preserve"> Hasta Rıza Belgesi</w:t>
            </w:r>
            <w:r w:rsidRPr="00470B79">
              <w:rPr>
                <w:rFonts w:ascii="Times New Roman" w:eastAsia="Times New Roman" w:hAnsi="Times New Roman" w:cs="Times New Roman"/>
                <w:b/>
                <w:sz w:val="24"/>
                <w:szCs w:val="24"/>
                <w:lang w:eastAsia="tr-TR"/>
              </w:rPr>
              <w:t xml:space="preserve"> </w:t>
            </w:r>
          </w:p>
        </w:tc>
        <w:tc>
          <w:tcPr>
            <w:tcW w:w="854" w:type="pct"/>
          </w:tcPr>
          <w:p w14:paraId="722E6EFD"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Doküman No.</w:t>
            </w:r>
          </w:p>
        </w:tc>
        <w:tc>
          <w:tcPr>
            <w:tcW w:w="672" w:type="pct"/>
          </w:tcPr>
          <w:p w14:paraId="7A64DD43" w14:textId="13E98754"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HHD.R</w:t>
            </w:r>
            <w:r w:rsidR="00C246D1">
              <w:rPr>
                <w:rFonts w:ascii="Times New Roman" w:eastAsia="Times New Roman" w:hAnsi="Times New Roman" w:cs="Times New Roman"/>
                <w:lang w:eastAsia="tr-TR"/>
              </w:rPr>
              <w:t>B</w:t>
            </w:r>
            <w:r w:rsidRPr="00470B79">
              <w:rPr>
                <w:rFonts w:ascii="Times New Roman" w:eastAsia="Times New Roman" w:hAnsi="Times New Roman" w:cs="Times New Roman"/>
                <w:lang w:eastAsia="tr-TR"/>
              </w:rPr>
              <w:t>.18</w:t>
            </w:r>
          </w:p>
        </w:tc>
      </w:tr>
      <w:tr w:rsidR="00470B79" w:rsidRPr="00470B79" w14:paraId="3CC9F4FB" w14:textId="77777777" w:rsidTr="00220E6A">
        <w:trPr>
          <w:trHeight w:val="344"/>
        </w:trPr>
        <w:tc>
          <w:tcPr>
            <w:tcW w:w="3474" w:type="pct"/>
            <w:vMerge/>
          </w:tcPr>
          <w:p w14:paraId="50B014BE"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54" w:type="pct"/>
          </w:tcPr>
          <w:p w14:paraId="0E18A63A"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Yayın Tarihi</w:t>
            </w:r>
          </w:p>
        </w:tc>
        <w:tc>
          <w:tcPr>
            <w:tcW w:w="672" w:type="pct"/>
          </w:tcPr>
          <w:p w14:paraId="62ADB372"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27.05.2019</w:t>
            </w:r>
          </w:p>
        </w:tc>
      </w:tr>
      <w:tr w:rsidR="00470B79" w:rsidRPr="00470B79" w14:paraId="133C337F" w14:textId="77777777" w:rsidTr="00220E6A">
        <w:trPr>
          <w:trHeight w:val="285"/>
        </w:trPr>
        <w:tc>
          <w:tcPr>
            <w:tcW w:w="3474" w:type="pct"/>
            <w:vMerge/>
          </w:tcPr>
          <w:p w14:paraId="2AC80F7C"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54" w:type="pct"/>
          </w:tcPr>
          <w:p w14:paraId="5806DAC4"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Revizyon Tarihi</w:t>
            </w:r>
          </w:p>
        </w:tc>
        <w:tc>
          <w:tcPr>
            <w:tcW w:w="672" w:type="pct"/>
          </w:tcPr>
          <w:p w14:paraId="1A037F6D" w14:textId="08A41665" w:rsidR="00470B79" w:rsidRPr="00470B79" w:rsidRDefault="00205CA6"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470B79" w:rsidRPr="00470B79" w14:paraId="6E4338BD" w14:textId="77777777" w:rsidTr="00220E6A">
        <w:trPr>
          <w:trHeight w:val="321"/>
        </w:trPr>
        <w:tc>
          <w:tcPr>
            <w:tcW w:w="3474" w:type="pct"/>
            <w:vMerge/>
          </w:tcPr>
          <w:p w14:paraId="079039C6"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54" w:type="pct"/>
          </w:tcPr>
          <w:p w14:paraId="430521F8"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Revizyon No.</w:t>
            </w:r>
          </w:p>
        </w:tc>
        <w:tc>
          <w:tcPr>
            <w:tcW w:w="672" w:type="pct"/>
          </w:tcPr>
          <w:p w14:paraId="36F4F40C"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2</w:t>
            </w:r>
          </w:p>
        </w:tc>
      </w:tr>
      <w:tr w:rsidR="00470B79" w:rsidRPr="00470B79" w14:paraId="45E0CC40" w14:textId="77777777" w:rsidTr="00220E6A">
        <w:trPr>
          <w:trHeight w:val="506"/>
        </w:trPr>
        <w:tc>
          <w:tcPr>
            <w:tcW w:w="3474" w:type="pct"/>
            <w:vMerge/>
          </w:tcPr>
          <w:p w14:paraId="23E49656" w14:textId="77777777" w:rsidR="00470B79" w:rsidRPr="00470B79" w:rsidRDefault="00470B79" w:rsidP="00220E6A">
            <w:pPr>
              <w:spacing w:after="0" w:line="240" w:lineRule="auto"/>
              <w:rPr>
                <w:rFonts w:ascii="Times New Roman" w:eastAsia="Times New Roman" w:hAnsi="Times New Roman" w:cs="Times New Roman"/>
                <w:b/>
                <w:sz w:val="24"/>
                <w:szCs w:val="24"/>
                <w:lang w:eastAsia="tr-TR"/>
              </w:rPr>
            </w:pPr>
          </w:p>
        </w:tc>
        <w:tc>
          <w:tcPr>
            <w:tcW w:w="854" w:type="pct"/>
          </w:tcPr>
          <w:p w14:paraId="13681578" w14:textId="77777777" w:rsidR="00470B79" w:rsidRPr="00470B79" w:rsidRDefault="00470B79" w:rsidP="00220E6A">
            <w:pPr>
              <w:spacing w:after="0" w:line="240" w:lineRule="auto"/>
              <w:rPr>
                <w:rFonts w:ascii="Times New Roman" w:eastAsia="Times New Roman" w:hAnsi="Times New Roman" w:cs="Times New Roman"/>
                <w:lang w:eastAsia="tr-TR"/>
              </w:rPr>
            </w:pPr>
            <w:r w:rsidRPr="00470B79">
              <w:rPr>
                <w:rFonts w:ascii="Times New Roman" w:eastAsia="Times New Roman" w:hAnsi="Times New Roman" w:cs="Times New Roman"/>
                <w:lang w:eastAsia="tr-TR"/>
              </w:rPr>
              <w:t>Sayfa No.</w:t>
            </w:r>
          </w:p>
        </w:tc>
        <w:tc>
          <w:tcPr>
            <w:tcW w:w="672" w:type="pct"/>
          </w:tcPr>
          <w:p w14:paraId="1B0C673A" w14:textId="7B3FEC5D" w:rsidR="00470B79" w:rsidRPr="00470B79" w:rsidRDefault="00470B79" w:rsidP="00220E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r>
    </w:tbl>
    <w:p w14:paraId="51072843" w14:textId="360576FD" w:rsidR="00470B79" w:rsidRDefault="00470B79" w:rsidP="00470B79">
      <w:pPr>
        <w:spacing w:after="0" w:line="276" w:lineRule="auto"/>
        <w:jc w:val="both"/>
        <w:rPr>
          <w:rFonts w:ascii="Times New Roman" w:eastAsia="Calibri" w:hAnsi="Times New Roman" w:cs="Times New Roman"/>
          <w:sz w:val="24"/>
          <w:szCs w:val="24"/>
        </w:rPr>
      </w:pPr>
    </w:p>
    <w:p w14:paraId="7DE9BFAA" w14:textId="50605FCB" w:rsidR="00470B79" w:rsidRDefault="00485152" w:rsidP="00470B79">
      <w:pPr>
        <w:spacing w:after="0" w:line="276" w:lineRule="auto"/>
        <w:jc w:val="both"/>
        <w:rPr>
          <w:rFonts w:ascii="Times New Roman" w:eastAsia="Calibri" w:hAnsi="Times New Roman" w:cs="Times New Roman"/>
          <w:sz w:val="24"/>
          <w:szCs w:val="24"/>
        </w:rPr>
      </w:pPr>
      <w:r w:rsidRPr="00470B79">
        <w:rPr>
          <w:rFonts w:ascii="Times New Roman" w:eastAsia="Calibri" w:hAnsi="Times New Roman" w:cs="Times New Roman"/>
          <w:sz w:val="24"/>
          <w:szCs w:val="24"/>
        </w:rPr>
        <w:t>SÖZEL OLARAK AYRINTILI ANLATILDI.</w:t>
      </w:r>
      <w:r w:rsidR="00470B79" w:rsidRPr="00470B79">
        <w:rPr>
          <w:rFonts w:ascii="Times New Roman" w:eastAsia="Calibri" w:hAnsi="Times New Roman" w:cs="Times New Roman"/>
          <w:sz w:val="24"/>
          <w:szCs w:val="24"/>
        </w:rPr>
        <w:t xml:space="preserve"> </w:t>
      </w:r>
      <w:r w:rsidRPr="00470B79">
        <w:rPr>
          <w:rFonts w:ascii="Times New Roman" w:eastAsia="Calibri" w:hAnsi="Times New Roman" w:cs="Times New Roman"/>
          <w:sz w:val="24"/>
          <w:szCs w:val="24"/>
        </w:rPr>
        <w:t xml:space="preserve">Ayrıca </w:t>
      </w:r>
      <w:r w:rsidR="00470B79">
        <w:rPr>
          <w:rFonts w:ascii="Times New Roman" w:eastAsia="Calibri" w:hAnsi="Times New Roman" w:cs="Times New Roman"/>
          <w:sz w:val="24"/>
          <w:szCs w:val="24"/>
        </w:rPr>
        <w:t>RIZA BELGESİNİ</w:t>
      </w:r>
      <w:r w:rsidRPr="00470B79">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bookmarkEnd w:id="0"/>
    </w:p>
    <w:p w14:paraId="4A66367C" w14:textId="0B23B81E" w:rsidR="00485152" w:rsidRPr="00470B79" w:rsidRDefault="00470B79" w:rsidP="00470B79">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85152" w:rsidRPr="00470B79">
        <w:rPr>
          <w:rFonts w:ascii="Times New Roman" w:eastAsia="Calibri" w:hAnsi="Times New Roman" w:cs="Times New Roman"/>
          <w:sz w:val="24"/>
          <w:szCs w:val="24"/>
        </w:rPr>
        <w:t xml:space="preserve">Bana/çocuğuma/yakınıma uygulanacak ilaçlar, biyopsi alınması Alanya Aladadin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00485152" w:rsidRPr="00470B79">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4E451940" w14:textId="77777777" w:rsidR="00B75B34" w:rsidRPr="00470B79" w:rsidRDefault="00B75B34" w:rsidP="000B3B40">
      <w:pPr>
        <w:spacing w:after="0" w:line="276" w:lineRule="auto"/>
        <w:ind w:firstLine="708"/>
        <w:jc w:val="both"/>
        <w:rPr>
          <w:rFonts w:ascii="Times New Roman" w:eastAsia="Calibri" w:hAnsi="Times New Roman" w:cs="Times New Roman"/>
          <w:sz w:val="24"/>
          <w:szCs w:val="24"/>
        </w:rPr>
      </w:pPr>
    </w:p>
    <w:p w14:paraId="19832577" w14:textId="75CC02FD" w:rsidR="00470B79" w:rsidRPr="00470B79" w:rsidRDefault="00B75B34" w:rsidP="00470B79">
      <w:pPr>
        <w:spacing w:after="0" w:line="276" w:lineRule="auto"/>
        <w:ind w:firstLine="708"/>
        <w:jc w:val="both"/>
        <w:rPr>
          <w:rFonts w:ascii="Times New Roman" w:eastAsia="Calibri" w:hAnsi="Times New Roman" w:cs="Times New Roman"/>
          <w:b/>
          <w:sz w:val="24"/>
          <w:szCs w:val="24"/>
        </w:rPr>
      </w:pPr>
      <w:r w:rsidRPr="00470B79">
        <w:rPr>
          <w:rFonts w:ascii="Times New Roman" w:eastAsia="Calibri" w:hAnsi="Times New Roman" w:cs="Times New Roman"/>
          <w:b/>
          <w:sz w:val="24"/>
          <w:szCs w:val="24"/>
        </w:rPr>
        <w:t>Yukarıda anlatılan işlemler mesai dışında uygulanacak ise bu işlemler ve SGK tarafından ödenmeyen işlemler için</w:t>
      </w:r>
      <w:r w:rsidR="003D2226" w:rsidRPr="00470B79">
        <w:rPr>
          <w:rFonts w:ascii="Times New Roman" w:eastAsia="Calibri" w:hAnsi="Times New Roman" w:cs="Times New Roman"/>
          <w:b/>
          <w:sz w:val="24"/>
          <w:szCs w:val="24"/>
        </w:rPr>
        <w:t xml:space="preserve"> </w:t>
      </w:r>
      <w:r w:rsidRPr="00470B79">
        <w:rPr>
          <w:rFonts w:ascii="Times New Roman" w:eastAsia="Calibri" w:hAnsi="Times New Roman" w:cs="Times New Roman"/>
          <w:b/>
          <w:sz w:val="24"/>
          <w:szCs w:val="24"/>
        </w:rPr>
        <w:t>de ödeme yapmam gerektiği tarafıma açıklandı.Ücreti ödemeyi kabul ediyorum.</w:t>
      </w:r>
      <w:bookmarkStart w:id="1" w:name="_Hlk96344792"/>
      <w:r w:rsidR="00470B79" w:rsidRPr="00470B79">
        <w:rPr>
          <w:rFonts w:ascii="Times New Roman" w:hAnsi="Times New Roman" w:cs="Times New Roman"/>
          <w:b/>
        </w:rPr>
        <w:t xml:space="preserve"> </w:t>
      </w:r>
      <w:r w:rsidR="00470B79" w:rsidRPr="00470B79">
        <w:rPr>
          <w:rFonts w:ascii="Times New Roman" w:eastAsia="Calibri" w:hAnsi="Times New Roman" w:cs="Times New Roman"/>
          <w:b/>
          <w:sz w:val="24"/>
          <w:szCs w:val="24"/>
        </w:rPr>
        <w:t>Rıza belgesinin bir nüshası tarafıma verilmiştir.</w:t>
      </w:r>
    </w:p>
    <w:bookmarkEnd w:id="1"/>
    <w:p w14:paraId="644E8210" w14:textId="57410E3C" w:rsidR="00B75B34" w:rsidRPr="00470B79" w:rsidRDefault="00B75B34" w:rsidP="00470B79">
      <w:pPr>
        <w:spacing w:after="0" w:line="276" w:lineRule="auto"/>
        <w:ind w:firstLine="708"/>
        <w:jc w:val="both"/>
        <w:rPr>
          <w:rFonts w:ascii="Times New Roman" w:eastAsia="Calibri" w:hAnsi="Times New Roman" w:cs="Times New Roman"/>
          <w:b/>
          <w:sz w:val="24"/>
          <w:szCs w:val="24"/>
        </w:rPr>
      </w:pPr>
    </w:p>
    <w:p w14:paraId="6A6DF8E7" w14:textId="38387C2B" w:rsidR="00485152" w:rsidRDefault="00B75B34" w:rsidP="00205CA6">
      <w:pPr>
        <w:spacing w:after="0" w:line="360" w:lineRule="auto"/>
        <w:rPr>
          <w:rFonts w:ascii="Times New Roman" w:eastAsia="Calibri" w:hAnsi="Times New Roman" w:cs="Times New Roman"/>
          <w:b/>
          <w:bCs/>
          <w:sz w:val="24"/>
          <w:szCs w:val="24"/>
        </w:rPr>
      </w:pPr>
      <w:r w:rsidRPr="00470B79">
        <w:rPr>
          <w:rFonts w:ascii="Times New Roman" w:eastAsia="Calibri" w:hAnsi="Times New Roman" w:cs="Times New Roman"/>
          <w:b/>
          <w:sz w:val="24"/>
          <w:szCs w:val="24"/>
        </w:rPr>
        <w:t>(LÜTFEN AŞAĞIDAKİ BOŞLUĞA ‘</w:t>
      </w:r>
      <w:bookmarkStart w:id="2" w:name="_Hlk96344697"/>
      <w:r w:rsidR="00470B79" w:rsidRPr="00470B79">
        <w:rPr>
          <w:rFonts w:ascii="Times New Roman" w:hAnsi="Times New Roman" w:cs="Times New Roman"/>
          <w:b/>
          <w:sz w:val="24"/>
          <w:szCs w:val="24"/>
        </w:rPr>
        <w:t>Bu Rıza Belgesini; Okudum, Anladım ve Kabul Ediyorum</w:t>
      </w:r>
      <w:bookmarkEnd w:id="2"/>
      <w:r w:rsidR="00470B79">
        <w:rPr>
          <w:rFonts w:ascii="Times New Roman" w:hAnsi="Times New Roman" w:cs="Times New Roman"/>
          <w:b/>
        </w:rPr>
        <w:t xml:space="preserve"> </w:t>
      </w:r>
      <w:r w:rsidRPr="00470B79">
        <w:rPr>
          <w:rFonts w:ascii="Times New Roman" w:eastAsia="Calibri" w:hAnsi="Times New Roman" w:cs="Times New Roman"/>
          <w:b/>
          <w:sz w:val="24"/>
          <w:szCs w:val="24"/>
        </w:rPr>
        <w:t xml:space="preserve">’ YAZARAK İMZALAYINIZ) </w:t>
      </w:r>
      <w:r w:rsidR="00485152" w:rsidRPr="00470B79">
        <w:rPr>
          <w:rFonts w:ascii="Times New Roman" w:eastAsia="Calibri" w:hAnsi="Times New Roman" w:cs="Times New Roman"/>
          <w:b/>
          <w:bCs/>
          <w:sz w:val="24"/>
          <w:szCs w:val="24"/>
        </w:rPr>
        <w:t>………………………………………………………………………………………………………………………………</w:t>
      </w:r>
      <w:r w:rsidR="00470B79" w:rsidRPr="00470B79">
        <w:rPr>
          <w:rFonts w:ascii="Times New Roman" w:eastAsia="Calibri" w:hAnsi="Times New Roman" w:cs="Times New Roman"/>
          <w:b/>
          <w:bCs/>
          <w:sz w:val="24"/>
          <w:szCs w:val="24"/>
        </w:rPr>
        <w:t>…………………………………………………………………………………………………….</w:t>
      </w:r>
    </w:p>
    <w:p w14:paraId="6A003F2E" w14:textId="77777777" w:rsidR="00470B79" w:rsidRPr="00470B79" w:rsidRDefault="00470B79" w:rsidP="00470B79">
      <w:pPr>
        <w:spacing w:after="0" w:line="360" w:lineRule="auto"/>
        <w:jc w:val="both"/>
        <w:rPr>
          <w:rFonts w:ascii="Times New Roman" w:eastAsia="Calibri" w:hAnsi="Times New Roman" w:cs="Times New Roman"/>
          <w:b/>
          <w:bCs/>
          <w:sz w:val="24"/>
          <w:szCs w:val="24"/>
        </w:rPr>
      </w:pPr>
    </w:p>
    <w:tbl>
      <w:tblPr>
        <w:tblW w:w="10485" w:type="dxa"/>
        <w:tblInd w:w="108" w:type="dxa"/>
        <w:tblBorders>
          <w:top w:val="single" w:sz="8" w:space="0" w:color="000000"/>
          <w:bottom w:val="single" w:sz="8" w:space="0" w:color="000000"/>
        </w:tblBorders>
        <w:tblLayout w:type="fixed"/>
        <w:tblLook w:val="01C0" w:firstRow="0" w:lastRow="1" w:firstColumn="1" w:lastColumn="1" w:noHBand="0" w:noVBand="0"/>
      </w:tblPr>
      <w:tblGrid>
        <w:gridCol w:w="3958"/>
        <w:gridCol w:w="2474"/>
        <w:gridCol w:w="2182"/>
        <w:gridCol w:w="1871"/>
      </w:tblGrid>
      <w:tr w:rsidR="00DF0A93" w:rsidRPr="00470B79" w14:paraId="16E1209F" w14:textId="77777777" w:rsidTr="00470B79">
        <w:trPr>
          <w:trHeight w:hRule="exact" w:val="507"/>
        </w:trPr>
        <w:tc>
          <w:tcPr>
            <w:tcW w:w="3958" w:type="dxa"/>
            <w:tcBorders>
              <w:top w:val="single" w:sz="4" w:space="0" w:color="auto"/>
              <w:left w:val="single" w:sz="4" w:space="0" w:color="auto"/>
              <w:bottom w:val="single" w:sz="4" w:space="0" w:color="auto"/>
              <w:right w:val="single" w:sz="4" w:space="0" w:color="auto"/>
            </w:tcBorders>
          </w:tcPr>
          <w:p w14:paraId="4CAE5961" w14:textId="77777777" w:rsidR="00DF0A93" w:rsidRPr="00470B79" w:rsidRDefault="00DF0A93" w:rsidP="00070DAB">
            <w:pPr>
              <w:spacing w:after="0" w:line="360" w:lineRule="auto"/>
              <w:jc w:val="both"/>
              <w:rPr>
                <w:rFonts w:ascii="Times New Roman" w:eastAsia="Calibri" w:hAnsi="Times New Roman" w:cs="Times New Roman"/>
                <w:b/>
                <w:bCs/>
                <w:color w:val="000000"/>
                <w:sz w:val="24"/>
                <w:szCs w:val="24"/>
              </w:rPr>
            </w:pPr>
            <w:bookmarkStart w:id="3" w:name="_Hlk85705377"/>
          </w:p>
        </w:tc>
        <w:tc>
          <w:tcPr>
            <w:tcW w:w="2474" w:type="dxa"/>
            <w:tcBorders>
              <w:top w:val="single" w:sz="4" w:space="0" w:color="auto"/>
              <w:left w:val="single" w:sz="4" w:space="0" w:color="auto"/>
              <w:bottom w:val="single" w:sz="4" w:space="0" w:color="auto"/>
              <w:right w:val="single" w:sz="4" w:space="0" w:color="auto"/>
            </w:tcBorders>
            <w:vAlign w:val="center"/>
            <w:hideMark/>
          </w:tcPr>
          <w:p w14:paraId="57A7CE7B" w14:textId="77777777" w:rsidR="00DF0A93" w:rsidRPr="00470B79" w:rsidRDefault="00DF0A93" w:rsidP="00070DAB">
            <w:pPr>
              <w:pStyle w:val="TableParagraph"/>
              <w:spacing w:line="360" w:lineRule="auto"/>
              <w:jc w:val="center"/>
              <w:rPr>
                <w:rFonts w:ascii="Times New Roman" w:eastAsia="Times New Roman" w:hAnsi="Times New Roman"/>
                <w:color w:val="000000"/>
                <w:sz w:val="24"/>
                <w:szCs w:val="24"/>
                <w:lang w:val="tr-TR"/>
              </w:rPr>
            </w:pPr>
            <w:r w:rsidRPr="00470B79">
              <w:rPr>
                <w:rFonts w:ascii="Times New Roman" w:hAnsi="Times New Roman"/>
                <w:b/>
                <w:color w:val="000000"/>
                <w:sz w:val="24"/>
                <w:szCs w:val="24"/>
                <w:lang w:val="tr-TR"/>
              </w:rPr>
              <w:t>Adı-Soyadı</w:t>
            </w:r>
          </w:p>
        </w:tc>
        <w:tc>
          <w:tcPr>
            <w:tcW w:w="2182" w:type="dxa"/>
            <w:tcBorders>
              <w:top w:val="single" w:sz="4" w:space="0" w:color="auto"/>
              <w:left w:val="single" w:sz="4" w:space="0" w:color="auto"/>
              <w:bottom w:val="single" w:sz="4" w:space="0" w:color="auto"/>
              <w:right w:val="single" w:sz="4" w:space="0" w:color="auto"/>
            </w:tcBorders>
            <w:vAlign w:val="center"/>
            <w:hideMark/>
          </w:tcPr>
          <w:p w14:paraId="5BA92245" w14:textId="77777777" w:rsidR="00DF0A93" w:rsidRPr="00470B79" w:rsidRDefault="00DF0A93" w:rsidP="00070DAB">
            <w:pPr>
              <w:pStyle w:val="TableParagraph"/>
              <w:spacing w:line="360" w:lineRule="auto"/>
              <w:jc w:val="center"/>
              <w:rPr>
                <w:rFonts w:ascii="Times New Roman" w:eastAsia="Times New Roman" w:hAnsi="Times New Roman"/>
                <w:color w:val="000000"/>
                <w:sz w:val="24"/>
                <w:szCs w:val="24"/>
                <w:lang w:val="tr-TR"/>
              </w:rPr>
            </w:pPr>
            <w:r w:rsidRPr="00470B79">
              <w:rPr>
                <w:rFonts w:ascii="Times New Roman" w:hAnsi="Times New Roman"/>
                <w:b/>
                <w:color w:val="000000"/>
                <w:sz w:val="24"/>
                <w:szCs w:val="24"/>
                <w:lang w:val="tr-TR"/>
              </w:rPr>
              <w:t>Tarih-Saat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29485E4" w14:textId="77777777" w:rsidR="00DF0A93" w:rsidRPr="00470B79" w:rsidRDefault="00DF0A93" w:rsidP="00070DAB">
            <w:pPr>
              <w:pStyle w:val="TableParagraph"/>
              <w:spacing w:line="360" w:lineRule="auto"/>
              <w:jc w:val="center"/>
              <w:rPr>
                <w:rFonts w:ascii="Times New Roman" w:eastAsia="Times New Roman" w:hAnsi="Times New Roman"/>
                <w:b/>
                <w:bCs/>
                <w:color w:val="000000"/>
                <w:sz w:val="24"/>
                <w:szCs w:val="24"/>
                <w:lang w:val="tr-TR"/>
              </w:rPr>
            </w:pPr>
            <w:r w:rsidRPr="00470B79">
              <w:rPr>
                <w:rFonts w:ascii="Times New Roman" w:hAnsi="Times New Roman"/>
                <w:b/>
                <w:bCs/>
                <w:color w:val="000000"/>
                <w:sz w:val="24"/>
                <w:szCs w:val="24"/>
                <w:lang w:val="tr-TR"/>
              </w:rPr>
              <w:t>İMZA</w:t>
            </w:r>
          </w:p>
        </w:tc>
      </w:tr>
      <w:tr w:rsidR="00DF0A93" w:rsidRPr="00470B79" w14:paraId="65D1DCAC" w14:textId="77777777" w:rsidTr="00470B79">
        <w:trPr>
          <w:trHeight w:hRule="exact" w:val="758"/>
        </w:trPr>
        <w:tc>
          <w:tcPr>
            <w:tcW w:w="3958" w:type="dxa"/>
            <w:tcBorders>
              <w:top w:val="single" w:sz="4" w:space="0" w:color="auto"/>
              <w:left w:val="single" w:sz="4" w:space="0" w:color="auto"/>
              <w:bottom w:val="single" w:sz="4" w:space="0" w:color="auto"/>
              <w:right w:val="single" w:sz="4" w:space="0" w:color="auto"/>
            </w:tcBorders>
          </w:tcPr>
          <w:p w14:paraId="55AD2E5B" w14:textId="77777777" w:rsidR="00DF0A93" w:rsidRPr="00470B79" w:rsidRDefault="00DF0A93" w:rsidP="00070DAB">
            <w:pPr>
              <w:pStyle w:val="TableParagraph"/>
              <w:spacing w:line="360" w:lineRule="auto"/>
              <w:rPr>
                <w:rFonts w:ascii="Times New Roman" w:eastAsia="Times New Roman" w:hAnsi="Times New Roman"/>
                <w:b/>
                <w:bCs/>
                <w:color w:val="000000"/>
                <w:sz w:val="24"/>
                <w:szCs w:val="24"/>
                <w:lang w:val="tr-TR"/>
              </w:rPr>
            </w:pPr>
            <w:r w:rsidRPr="00470B79">
              <w:rPr>
                <w:rFonts w:ascii="Times New Roman" w:hAnsi="Times New Roman"/>
                <w:b/>
                <w:bCs/>
                <w:color w:val="000000"/>
                <w:sz w:val="24"/>
                <w:szCs w:val="24"/>
                <w:lang w:val="tr-TR"/>
              </w:rPr>
              <w:t>Hasta / Hastanın Yasal Temsilcisi-Yakınlık Derecesi</w:t>
            </w:r>
          </w:p>
        </w:tc>
        <w:tc>
          <w:tcPr>
            <w:tcW w:w="2474" w:type="dxa"/>
            <w:tcBorders>
              <w:top w:val="single" w:sz="4" w:space="0" w:color="auto"/>
              <w:left w:val="single" w:sz="4" w:space="0" w:color="auto"/>
              <w:bottom w:val="single" w:sz="4" w:space="0" w:color="auto"/>
              <w:right w:val="single" w:sz="4" w:space="0" w:color="auto"/>
            </w:tcBorders>
          </w:tcPr>
          <w:p w14:paraId="6FD84B8C" w14:textId="77777777" w:rsidR="00DF0A93" w:rsidRPr="00470B79" w:rsidRDefault="00DF0A93" w:rsidP="00070DAB">
            <w:pPr>
              <w:spacing w:after="0" w:line="360" w:lineRule="auto"/>
              <w:jc w:val="both"/>
              <w:rPr>
                <w:rFonts w:ascii="Times New Roman" w:eastAsia="Calibri" w:hAnsi="Times New Roman" w:cs="Times New Roman"/>
                <w:color w:val="000000"/>
                <w:sz w:val="24"/>
                <w:szCs w:val="24"/>
              </w:rPr>
            </w:pPr>
          </w:p>
        </w:tc>
        <w:tc>
          <w:tcPr>
            <w:tcW w:w="2182" w:type="dxa"/>
            <w:tcBorders>
              <w:top w:val="single" w:sz="4" w:space="0" w:color="auto"/>
              <w:left w:val="single" w:sz="4" w:space="0" w:color="auto"/>
              <w:bottom w:val="single" w:sz="4" w:space="0" w:color="auto"/>
              <w:right w:val="single" w:sz="4" w:space="0" w:color="auto"/>
            </w:tcBorders>
          </w:tcPr>
          <w:p w14:paraId="57D728AD" w14:textId="77777777" w:rsidR="00DF0A93" w:rsidRPr="00470B79" w:rsidRDefault="00DF0A93" w:rsidP="00070DAB">
            <w:pPr>
              <w:spacing w:after="0" w:line="360" w:lineRule="auto"/>
              <w:jc w:val="both"/>
              <w:rPr>
                <w:rFonts w:ascii="Times New Roman" w:eastAsia="Calibri" w:hAnsi="Times New Roman" w:cs="Times New Roman"/>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14:paraId="7440678F" w14:textId="77777777" w:rsidR="00DF0A93" w:rsidRPr="00470B79" w:rsidRDefault="00DF0A93" w:rsidP="00070DAB">
            <w:pPr>
              <w:spacing w:after="0" w:line="360" w:lineRule="auto"/>
              <w:jc w:val="both"/>
              <w:rPr>
                <w:rFonts w:ascii="Times New Roman" w:eastAsia="Calibri" w:hAnsi="Times New Roman" w:cs="Times New Roman"/>
                <w:b/>
                <w:bCs/>
                <w:color w:val="000000"/>
                <w:sz w:val="24"/>
                <w:szCs w:val="24"/>
              </w:rPr>
            </w:pPr>
          </w:p>
        </w:tc>
      </w:tr>
      <w:tr w:rsidR="00DF0A93" w:rsidRPr="00470B79" w14:paraId="13A49974" w14:textId="77777777" w:rsidTr="00470B79">
        <w:trPr>
          <w:trHeight w:hRule="exact" w:val="755"/>
        </w:trPr>
        <w:tc>
          <w:tcPr>
            <w:tcW w:w="3958" w:type="dxa"/>
            <w:tcBorders>
              <w:top w:val="single" w:sz="4" w:space="0" w:color="auto"/>
              <w:left w:val="single" w:sz="4" w:space="0" w:color="auto"/>
              <w:bottom w:val="single" w:sz="4" w:space="0" w:color="auto"/>
              <w:right w:val="single" w:sz="4" w:space="0" w:color="auto"/>
            </w:tcBorders>
          </w:tcPr>
          <w:p w14:paraId="3F0B98E9" w14:textId="77777777" w:rsidR="00DF0A93" w:rsidRPr="00470B79" w:rsidRDefault="00DF0A93" w:rsidP="00070DAB">
            <w:pPr>
              <w:pStyle w:val="TableParagraph"/>
              <w:spacing w:line="360" w:lineRule="auto"/>
              <w:rPr>
                <w:rFonts w:ascii="Times New Roman" w:eastAsia="Times New Roman" w:hAnsi="Times New Roman"/>
                <w:b/>
                <w:bCs/>
                <w:color w:val="000000"/>
                <w:sz w:val="24"/>
                <w:szCs w:val="24"/>
                <w:lang w:val="tr-TR"/>
              </w:rPr>
            </w:pPr>
            <w:r w:rsidRPr="00470B79">
              <w:rPr>
                <w:rFonts w:ascii="Times New Roman" w:eastAsia="Times New Roman" w:hAnsi="Times New Roman"/>
                <w:b/>
                <w:bCs/>
                <w:color w:val="000000"/>
                <w:sz w:val="24"/>
                <w:szCs w:val="24"/>
                <w:lang w:val="tr-TR"/>
              </w:rPr>
              <w:t>Bilgilendirmeyi Yapan Hekim</w:t>
            </w:r>
          </w:p>
        </w:tc>
        <w:tc>
          <w:tcPr>
            <w:tcW w:w="2474" w:type="dxa"/>
            <w:tcBorders>
              <w:top w:val="single" w:sz="4" w:space="0" w:color="auto"/>
              <w:left w:val="single" w:sz="4" w:space="0" w:color="auto"/>
              <w:bottom w:val="single" w:sz="4" w:space="0" w:color="auto"/>
              <w:right w:val="single" w:sz="4" w:space="0" w:color="auto"/>
            </w:tcBorders>
          </w:tcPr>
          <w:p w14:paraId="3AF60819" w14:textId="77777777" w:rsidR="00DF0A93" w:rsidRPr="00470B79" w:rsidRDefault="00DF0A93" w:rsidP="00070DAB">
            <w:pPr>
              <w:spacing w:after="0" w:line="360" w:lineRule="auto"/>
              <w:jc w:val="both"/>
              <w:rPr>
                <w:rFonts w:ascii="Times New Roman" w:eastAsia="Calibri" w:hAnsi="Times New Roman" w:cs="Times New Roman"/>
                <w:color w:val="000000"/>
                <w:sz w:val="24"/>
                <w:szCs w:val="24"/>
              </w:rPr>
            </w:pPr>
          </w:p>
        </w:tc>
        <w:tc>
          <w:tcPr>
            <w:tcW w:w="2182" w:type="dxa"/>
            <w:tcBorders>
              <w:top w:val="single" w:sz="4" w:space="0" w:color="auto"/>
              <w:left w:val="single" w:sz="4" w:space="0" w:color="auto"/>
              <w:bottom w:val="single" w:sz="4" w:space="0" w:color="auto"/>
              <w:right w:val="single" w:sz="4" w:space="0" w:color="auto"/>
            </w:tcBorders>
          </w:tcPr>
          <w:p w14:paraId="0BA17EAD" w14:textId="77777777" w:rsidR="00DF0A93" w:rsidRPr="00470B79" w:rsidRDefault="00DF0A93" w:rsidP="00070DAB">
            <w:pPr>
              <w:spacing w:after="0" w:line="360" w:lineRule="auto"/>
              <w:jc w:val="both"/>
              <w:rPr>
                <w:rFonts w:ascii="Times New Roman" w:eastAsia="Calibri" w:hAnsi="Times New Roman" w:cs="Times New Roman"/>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D857349" w14:textId="77777777" w:rsidR="00DF0A93" w:rsidRPr="00470B79" w:rsidRDefault="00DF0A93" w:rsidP="00070DAB">
            <w:pPr>
              <w:spacing w:after="0" w:line="360" w:lineRule="auto"/>
              <w:jc w:val="both"/>
              <w:rPr>
                <w:rFonts w:ascii="Times New Roman" w:eastAsia="Calibri" w:hAnsi="Times New Roman" w:cs="Times New Roman"/>
                <w:b/>
                <w:bCs/>
                <w:color w:val="000000"/>
                <w:sz w:val="24"/>
                <w:szCs w:val="24"/>
              </w:rPr>
            </w:pPr>
          </w:p>
        </w:tc>
      </w:tr>
      <w:tr w:rsidR="00DF0A93" w:rsidRPr="00470B79" w14:paraId="1B225113" w14:textId="77777777" w:rsidTr="00470B79">
        <w:trPr>
          <w:trHeight w:hRule="exact" w:val="758"/>
        </w:trPr>
        <w:tc>
          <w:tcPr>
            <w:tcW w:w="3958" w:type="dxa"/>
            <w:tcBorders>
              <w:top w:val="single" w:sz="4" w:space="0" w:color="auto"/>
              <w:left w:val="single" w:sz="4" w:space="0" w:color="auto"/>
              <w:bottom w:val="single" w:sz="4" w:space="0" w:color="auto"/>
              <w:right w:val="single" w:sz="4" w:space="0" w:color="auto"/>
            </w:tcBorders>
          </w:tcPr>
          <w:p w14:paraId="2C9FBA21" w14:textId="77777777" w:rsidR="00DF0A93" w:rsidRPr="00470B79" w:rsidRDefault="00DF0A93" w:rsidP="00070DAB">
            <w:pPr>
              <w:pStyle w:val="TableParagraph"/>
              <w:spacing w:line="360" w:lineRule="auto"/>
              <w:rPr>
                <w:rFonts w:ascii="Times New Roman" w:eastAsia="Times New Roman" w:hAnsi="Times New Roman"/>
                <w:b/>
                <w:bCs/>
                <w:color w:val="000000"/>
                <w:sz w:val="24"/>
                <w:szCs w:val="24"/>
                <w:lang w:val="tr-TR"/>
              </w:rPr>
            </w:pPr>
            <w:r w:rsidRPr="00470B79">
              <w:rPr>
                <w:rFonts w:ascii="Times New Roman" w:eastAsia="Times New Roman" w:hAnsi="Times New Roman"/>
                <w:b/>
                <w:bCs/>
                <w:color w:val="000000"/>
                <w:sz w:val="24"/>
                <w:szCs w:val="24"/>
                <w:lang w:val="tr-TR"/>
              </w:rPr>
              <w:t>Tercüman (Kullanılması Halinde)</w:t>
            </w:r>
          </w:p>
        </w:tc>
        <w:tc>
          <w:tcPr>
            <w:tcW w:w="2474" w:type="dxa"/>
            <w:tcBorders>
              <w:top w:val="single" w:sz="4" w:space="0" w:color="auto"/>
              <w:left w:val="single" w:sz="4" w:space="0" w:color="auto"/>
              <w:bottom w:val="single" w:sz="4" w:space="0" w:color="auto"/>
              <w:right w:val="single" w:sz="4" w:space="0" w:color="auto"/>
            </w:tcBorders>
          </w:tcPr>
          <w:p w14:paraId="06B4464E" w14:textId="77777777" w:rsidR="00DF0A93" w:rsidRPr="00470B79" w:rsidRDefault="00DF0A93" w:rsidP="00070DAB">
            <w:pPr>
              <w:spacing w:after="0" w:line="360" w:lineRule="auto"/>
              <w:jc w:val="both"/>
              <w:rPr>
                <w:rFonts w:ascii="Times New Roman" w:eastAsia="Calibri" w:hAnsi="Times New Roman" w:cs="Times New Roman"/>
                <w:b/>
                <w:bCs/>
                <w:color w:val="000000"/>
                <w:sz w:val="24"/>
                <w:szCs w:val="24"/>
              </w:rPr>
            </w:pPr>
          </w:p>
        </w:tc>
        <w:tc>
          <w:tcPr>
            <w:tcW w:w="2182" w:type="dxa"/>
            <w:tcBorders>
              <w:top w:val="single" w:sz="4" w:space="0" w:color="auto"/>
              <w:left w:val="single" w:sz="4" w:space="0" w:color="auto"/>
              <w:bottom w:val="single" w:sz="4" w:space="0" w:color="auto"/>
              <w:right w:val="single" w:sz="4" w:space="0" w:color="auto"/>
            </w:tcBorders>
          </w:tcPr>
          <w:p w14:paraId="4CF9C84C" w14:textId="77777777" w:rsidR="00DF0A93" w:rsidRPr="00470B79" w:rsidRDefault="00DF0A93" w:rsidP="00070DAB">
            <w:pPr>
              <w:spacing w:after="0" w:line="360" w:lineRule="auto"/>
              <w:jc w:val="both"/>
              <w:rPr>
                <w:rFonts w:ascii="Times New Roman" w:eastAsia="Calibri" w:hAnsi="Times New Roman" w:cs="Times New Roman"/>
                <w:b/>
                <w:bCs/>
                <w:color w:val="000000"/>
                <w:sz w:val="24"/>
                <w:szCs w:val="24"/>
              </w:rPr>
            </w:pPr>
          </w:p>
        </w:tc>
        <w:tc>
          <w:tcPr>
            <w:tcW w:w="1871" w:type="dxa"/>
            <w:tcBorders>
              <w:top w:val="single" w:sz="4" w:space="0" w:color="auto"/>
              <w:left w:val="single" w:sz="4" w:space="0" w:color="auto"/>
              <w:bottom w:val="single" w:sz="4" w:space="0" w:color="auto"/>
              <w:right w:val="single" w:sz="4" w:space="0" w:color="auto"/>
            </w:tcBorders>
          </w:tcPr>
          <w:p w14:paraId="2585DAA9" w14:textId="77777777" w:rsidR="00DF0A93" w:rsidRPr="00470B79" w:rsidRDefault="00DF0A93" w:rsidP="00070DAB">
            <w:pPr>
              <w:spacing w:after="0" w:line="360" w:lineRule="auto"/>
              <w:jc w:val="both"/>
              <w:rPr>
                <w:rFonts w:ascii="Times New Roman" w:eastAsia="Calibri" w:hAnsi="Times New Roman" w:cs="Times New Roman"/>
                <w:b/>
                <w:bCs/>
                <w:color w:val="000000"/>
                <w:sz w:val="24"/>
                <w:szCs w:val="24"/>
              </w:rPr>
            </w:pPr>
          </w:p>
        </w:tc>
      </w:tr>
      <w:bookmarkEnd w:id="3"/>
    </w:tbl>
    <w:p w14:paraId="16502A0A" w14:textId="77777777" w:rsidR="00DF0A93" w:rsidRPr="00470B79" w:rsidRDefault="00DF0A93" w:rsidP="00DF0A93">
      <w:pPr>
        <w:spacing w:after="0" w:line="276" w:lineRule="auto"/>
        <w:jc w:val="both"/>
        <w:rPr>
          <w:rFonts w:ascii="Times New Roman" w:eastAsia="Calibri" w:hAnsi="Times New Roman" w:cs="Times New Roman"/>
          <w:sz w:val="24"/>
          <w:szCs w:val="24"/>
        </w:rPr>
      </w:pPr>
    </w:p>
    <w:p w14:paraId="43927D19" w14:textId="6A97B9BB" w:rsidR="00673774" w:rsidRPr="00205CA6" w:rsidRDefault="00485152" w:rsidP="008404E7">
      <w:pPr>
        <w:spacing w:after="0" w:line="276" w:lineRule="auto"/>
        <w:jc w:val="both"/>
        <w:rPr>
          <w:rFonts w:ascii="Times New Roman" w:eastAsia="Calibri" w:hAnsi="Times New Roman" w:cs="Times New Roman"/>
          <w:i/>
          <w:sz w:val="18"/>
          <w:szCs w:val="18"/>
        </w:rPr>
      </w:pPr>
      <w:r w:rsidRPr="00205CA6">
        <w:rPr>
          <w:rFonts w:ascii="Times New Roman" w:eastAsia="Calibri" w:hAnsi="Times New Roman" w:cs="Times New Roman"/>
          <w:i/>
          <w:sz w:val="18"/>
          <w:szCs w:val="18"/>
        </w:rPr>
        <w:t xml:space="preserve">*Hasta 18 yaşından küçük, bilinci kapalı, yapılacak işlemi anlayabilecek durumda değil ya da imza yetkisi yoksa </w:t>
      </w:r>
      <w:r w:rsidR="007F761F" w:rsidRPr="00205CA6">
        <w:rPr>
          <w:rFonts w:ascii="Times New Roman" w:eastAsia="Calibri" w:hAnsi="Times New Roman" w:cs="Times New Roman"/>
          <w:i/>
          <w:sz w:val="18"/>
          <w:szCs w:val="18"/>
        </w:rPr>
        <w:t xml:space="preserve">rızası </w:t>
      </w:r>
      <w:r w:rsidRPr="00205CA6">
        <w:rPr>
          <w:rFonts w:ascii="Times New Roman" w:eastAsia="Calibri" w:hAnsi="Times New Roman" w:cs="Times New Roman"/>
          <w:i/>
          <w:sz w:val="18"/>
          <w:szCs w:val="18"/>
        </w:rPr>
        <w:t>vekili tarafından verilir.</w:t>
      </w:r>
      <w:r w:rsidR="008404E7" w:rsidRPr="00205CA6">
        <w:rPr>
          <w:rFonts w:ascii="Times New Roman" w:eastAsia="Calibri" w:hAnsi="Times New Roman" w:cs="Times New Roman"/>
          <w:sz w:val="18"/>
          <w:szCs w:val="18"/>
        </w:rPr>
        <w:t xml:space="preserve">                            </w:t>
      </w:r>
    </w:p>
    <w:p w14:paraId="60C38D7F" w14:textId="77777777" w:rsidR="008404E7" w:rsidRPr="00470B79" w:rsidRDefault="008404E7" w:rsidP="008404E7">
      <w:pPr>
        <w:rPr>
          <w:rFonts w:ascii="Times New Roman" w:eastAsia="Calibri" w:hAnsi="Times New Roman" w:cs="Times New Roman"/>
          <w:sz w:val="24"/>
          <w:szCs w:val="24"/>
        </w:rPr>
      </w:pPr>
    </w:p>
    <w:p w14:paraId="3E9E85AC" w14:textId="77777777" w:rsidR="008404E7" w:rsidRPr="00470B79" w:rsidRDefault="008404E7" w:rsidP="008404E7">
      <w:pPr>
        <w:rPr>
          <w:rFonts w:ascii="Times New Roman" w:eastAsia="Calibri" w:hAnsi="Times New Roman" w:cs="Times New Roman"/>
          <w:sz w:val="24"/>
          <w:szCs w:val="24"/>
        </w:rPr>
      </w:pPr>
    </w:p>
    <w:p w14:paraId="12D084EA" w14:textId="4918270A" w:rsidR="008404E7" w:rsidRPr="00470B79" w:rsidRDefault="008404E7" w:rsidP="008404E7">
      <w:pPr>
        <w:rPr>
          <w:rFonts w:ascii="Times New Roman" w:eastAsia="Calibri" w:hAnsi="Times New Roman" w:cs="Times New Roman"/>
          <w:sz w:val="24"/>
          <w:szCs w:val="24"/>
        </w:rPr>
        <w:sectPr w:rsidR="008404E7" w:rsidRPr="00470B79" w:rsidSect="00742B56">
          <w:type w:val="continuous"/>
          <w:pgSz w:w="11918" w:h="16854"/>
          <w:pgMar w:top="720" w:right="720" w:bottom="720" w:left="720" w:header="720" w:footer="720" w:gutter="0"/>
          <w:cols w:space="708"/>
        </w:sectPr>
      </w:pPr>
    </w:p>
    <w:p w14:paraId="6487CF2F" w14:textId="77777777" w:rsidR="00075824" w:rsidRPr="00470B79" w:rsidRDefault="00075824" w:rsidP="000B7B30">
      <w:pPr>
        <w:spacing w:line="160" w:lineRule="atLeast"/>
        <w:ind w:right="142"/>
        <w:jc w:val="both"/>
        <w:rPr>
          <w:rFonts w:ascii="Times New Roman" w:hAnsi="Times New Roman" w:cs="Times New Roman"/>
          <w:sz w:val="24"/>
          <w:szCs w:val="24"/>
        </w:rPr>
      </w:pPr>
    </w:p>
    <w:sectPr w:rsidR="00075824" w:rsidRPr="00470B79" w:rsidSect="00742B56">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F16A" w14:textId="77777777" w:rsidR="000E145E" w:rsidRDefault="000E145E" w:rsidP="007F42FD">
      <w:pPr>
        <w:spacing w:after="0" w:line="240" w:lineRule="auto"/>
      </w:pPr>
      <w:r>
        <w:separator/>
      </w:r>
    </w:p>
  </w:endnote>
  <w:endnote w:type="continuationSeparator" w:id="0">
    <w:p w14:paraId="1357FAC6" w14:textId="77777777" w:rsidR="000E145E" w:rsidRDefault="000E145E"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3FD8" w14:textId="77777777" w:rsidR="00205CA6" w:rsidRDefault="00205CA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7746" w14:textId="77777777" w:rsidR="00470B79" w:rsidRDefault="00470B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B0E" w14:textId="77777777" w:rsidR="00205CA6" w:rsidRDefault="00205C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8BA" w14:textId="77777777" w:rsidR="000E145E" w:rsidRDefault="000E145E" w:rsidP="007F42FD">
      <w:pPr>
        <w:spacing w:after="0" w:line="240" w:lineRule="auto"/>
      </w:pPr>
      <w:r>
        <w:separator/>
      </w:r>
    </w:p>
  </w:footnote>
  <w:footnote w:type="continuationSeparator" w:id="0">
    <w:p w14:paraId="57904DEF" w14:textId="77777777" w:rsidR="000E145E" w:rsidRDefault="000E145E"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4D2B" w14:textId="77777777" w:rsidR="00205CA6" w:rsidRDefault="00205C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8B9D" w14:textId="77777777" w:rsidR="00205CA6" w:rsidRDefault="00205C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C0E3" w14:textId="77777777" w:rsidR="00205CA6" w:rsidRDefault="00205C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707FF"/>
    <w:rsid w:val="00075824"/>
    <w:rsid w:val="000A2161"/>
    <w:rsid w:val="000B3B40"/>
    <w:rsid w:val="000B7B30"/>
    <w:rsid w:val="000C6DD1"/>
    <w:rsid w:val="000E145E"/>
    <w:rsid w:val="001047B1"/>
    <w:rsid w:val="00112463"/>
    <w:rsid w:val="00144CEE"/>
    <w:rsid w:val="00157602"/>
    <w:rsid w:val="0018760A"/>
    <w:rsid w:val="001A753C"/>
    <w:rsid w:val="001B3EE3"/>
    <w:rsid w:val="00205CA6"/>
    <w:rsid w:val="002252F8"/>
    <w:rsid w:val="0023027B"/>
    <w:rsid w:val="002320E7"/>
    <w:rsid w:val="00254A15"/>
    <w:rsid w:val="0027483D"/>
    <w:rsid w:val="00284D70"/>
    <w:rsid w:val="00291025"/>
    <w:rsid w:val="00295C51"/>
    <w:rsid w:val="002A40B5"/>
    <w:rsid w:val="002C7A2D"/>
    <w:rsid w:val="002E065C"/>
    <w:rsid w:val="002E5BD5"/>
    <w:rsid w:val="002F12B6"/>
    <w:rsid w:val="00375C21"/>
    <w:rsid w:val="003C012B"/>
    <w:rsid w:val="003D2226"/>
    <w:rsid w:val="00433F02"/>
    <w:rsid w:val="00455067"/>
    <w:rsid w:val="00470B79"/>
    <w:rsid w:val="00472F56"/>
    <w:rsid w:val="0047398A"/>
    <w:rsid w:val="0047792F"/>
    <w:rsid w:val="00481540"/>
    <w:rsid w:val="00483DAD"/>
    <w:rsid w:val="00485152"/>
    <w:rsid w:val="004B6DFF"/>
    <w:rsid w:val="004C7ED3"/>
    <w:rsid w:val="004D3F62"/>
    <w:rsid w:val="004F25F0"/>
    <w:rsid w:val="005005D8"/>
    <w:rsid w:val="005363C7"/>
    <w:rsid w:val="00550DF2"/>
    <w:rsid w:val="00557821"/>
    <w:rsid w:val="00557DF3"/>
    <w:rsid w:val="00591094"/>
    <w:rsid w:val="005C718D"/>
    <w:rsid w:val="005F4BCD"/>
    <w:rsid w:val="00622EBE"/>
    <w:rsid w:val="0063292B"/>
    <w:rsid w:val="0064742F"/>
    <w:rsid w:val="00655E5A"/>
    <w:rsid w:val="00661C92"/>
    <w:rsid w:val="00673774"/>
    <w:rsid w:val="00673AC9"/>
    <w:rsid w:val="00686E48"/>
    <w:rsid w:val="006B0C47"/>
    <w:rsid w:val="00723845"/>
    <w:rsid w:val="00742B56"/>
    <w:rsid w:val="00790E2C"/>
    <w:rsid w:val="00795BA6"/>
    <w:rsid w:val="0079611C"/>
    <w:rsid w:val="007A0FBB"/>
    <w:rsid w:val="007C45AD"/>
    <w:rsid w:val="007F42FD"/>
    <w:rsid w:val="007F761F"/>
    <w:rsid w:val="008404E7"/>
    <w:rsid w:val="00896AC4"/>
    <w:rsid w:val="008A454C"/>
    <w:rsid w:val="008C3AE1"/>
    <w:rsid w:val="008F0A6F"/>
    <w:rsid w:val="00910028"/>
    <w:rsid w:val="00913BB1"/>
    <w:rsid w:val="0092086B"/>
    <w:rsid w:val="00923E90"/>
    <w:rsid w:val="0093700F"/>
    <w:rsid w:val="009472A4"/>
    <w:rsid w:val="00981615"/>
    <w:rsid w:val="009873D2"/>
    <w:rsid w:val="009B6E0F"/>
    <w:rsid w:val="00A16028"/>
    <w:rsid w:val="00A2723C"/>
    <w:rsid w:val="00A714CA"/>
    <w:rsid w:val="00A771BC"/>
    <w:rsid w:val="00A80F54"/>
    <w:rsid w:val="00AA10E5"/>
    <w:rsid w:val="00AE3375"/>
    <w:rsid w:val="00B107DD"/>
    <w:rsid w:val="00B528A1"/>
    <w:rsid w:val="00B74FD5"/>
    <w:rsid w:val="00B75B34"/>
    <w:rsid w:val="00B902DE"/>
    <w:rsid w:val="00BC1140"/>
    <w:rsid w:val="00C01DE6"/>
    <w:rsid w:val="00C246D1"/>
    <w:rsid w:val="00C53970"/>
    <w:rsid w:val="00C702B7"/>
    <w:rsid w:val="00CB0E08"/>
    <w:rsid w:val="00CE18F7"/>
    <w:rsid w:val="00CE6846"/>
    <w:rsid w:val="00D22B2F"/>
    <w:rsid w:val="00D267D6"/>
    <w:rsid w:val="00D361CE"/>
    <w:rsid w:val="00D433F2"/>
    <w:rsid w:val="00D841FE"/>
    <w:rsid w:val="00DA398E"/>
    <w:rsid w:val="00DA3C37"/>
    <w:rsid w:val="00DF0A93"/>
    <w:rsid w:val="00E0442E"/>
    <w:rsid w:val="00E33C19"/>
    <w:rsid w:val="00E366E3"/>
    <w:rsid w:val="00E86F34"/>
    <w:rsid w:val="00E903AF"/>
    <w:rsid w:val="00EA1351"/>
    <w:rsid w:val="00EB516A"/>
    <w:rsid w:val="00F323F6"/>
    <w:rsid w:val="00F402D3"/>
    <w:rsid w:val="00FB4CF7"/>
    <w:rsid w:val="00FC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5483"/>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4851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5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6973">
      <w:bodyDiv w:val="1"/>
      <w:marLeft w:val="0"/>
      <w:marRight w:val="0"/>
      <w:marTop w:val="0"/>
      <w:marBottom w:val="0"/>
      <w:divBdr>
        <w:top w:val="none" w:sz="0" w:space="0" w:color="auto"/>
        <w:left w:val="none" w:sz="0" w:space="0" w:color="auto"/>
        <w:bottom w:val="none" w:sz="0" w:space="0" w:color="auto"/>
        <w:right w:val="none" w:sz="0" w:space="0" w:color="auto"/>
      </w:divBdr>
    </w:div>
    <w:div w:id="419446003">
      <w:bodyDiv w:val="1"/>
      <w:marLeft w:val="0"/>
      <w:marRight w:val="0"/>
      <w:marTop w:val="0"/>
      <w:marBottom w:val="0"/>
      <w:divBdr>
        <w:top w:val="none" w:sz="0" w:space="0" w:color="auto"/>
        <w:left w:val="none" w:sz="0" w:space="0" w:color="auto"/>
        <w:bottom w:val="none" w:sz="0" w:space="0" w:color="auto"/>
        <w:right w:val="none" w:sz="0" w:space="0" w:color="auto"/>
      </w:divBdr>
    </w:div>
    <w:div w:id="423301538">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
    <w:div w:id="19524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5366-E989-46AF-B107-F0DCAEF5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5</cp:revision>
  <cp:lastPrinted>2022-02-27T11:30:00Z</cp:lastPrinted>
  <dcterms:created xsi:type="dcterms:W3CDTF">2022-02-22T06:38:00Z</dcterms:created>
  <dcterms:modified xsi:type="dcterms:W3CDTF">2022-02-27T11:31:00Z</dcterms:modified>
</cp:coreProperties>
</file>