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0B6C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1F2742BE" w14:textId="5FD16649" w:rsid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Toplumun sağlık yapısı ve genel sağlık sorunları dikkate alınarak sağlığın teşviki, geliştirilmesi,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bilinç düzeyinin artırılarak sağlık düzeyinin yükseltilmesidir.</w:t>
      </w:r>
    </w:p>
    <w:p w14:paraId="6AED5683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83676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306D6216" w14:textId="20727228" w:rsid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Bu prosedür başta Fakülte Yönetimi ve Kalite Yönetim Birimi olmak üzere tüm fakülte çalışanlarını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kapsar.</w:t>
      </w:r>
    </w:p>
    <w:p w14:paraId="3FB34E98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8B749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397C6ECB" w14:textId="77777777" w:rsid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ADSH:</w:t>
      </w:r>
      <w:r w:rsidRPr="004C18BF">
        <w:rPr>
          <w:rFonts w:ascii="Times New Roman" w:hAnsi="Times New Roman" w:cs="Times New Roman"/>
          <w:sz w:val="24"/>
          <w:szCs w:val="24"/>
        </w:rPr>
        <w:t xml:space="preserve"> Ağız, Diş Sağlığı Hizmetleri</w:t>
      </w:r>
    </w:p>
    <w:p w14:paraId="56A6B33C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F8BBD" w14:textId="6D50C5A6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795AABA4" w14:textId="77777777" w:rsid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Üst Yönetim, Kalite Yönetim Birimi ve ilgili komite ve komisyonlar sorumludur.</w:t>
      </w:r>
    </w:p>
    <w:p w14:paraId="0347104B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7B6AE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 FAALİYET AKIŞI</w:t>
      </w:r>
    </w:p>
    <w:p w14:paraId="394B48B7" w14:textId="42B403AE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4C18BF">
        <w:rPr>
          <w:rFonts w:ascii="Times New Roman" w:hAnsi="Times New Roman" w:cs="Times New Roman"/>
          <w:sz w:val="24"/>
          <w:szCs w:val="24"/>
        </w:rPr>
        <w:t xml:space="preserve"> İlgili komite tarafından çalışan ve hastaların görüş önerileri, yapılan anketler, kamuoyunun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talepleri, Fakülte Yönetiminin isteği, toplumun ihtiyaçları, kalite göstergeleri sonucu ortaya çıkan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istatistikler, toplumun sosyal ve kültürel yapısı, giyim, yemek, kültürel ve fiziksel aktivite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alışkanlıkları, eğitim durumu, fakülte öğrencilerinin toplum adına duyarlı olduğu konular gibi veriler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 xml:space="preserve">göz önüne alınarak Fakülte yönetimi </w:t>
      </w:r>
      <w:proofErr w:type="gramStart"/>
      <w:r w:rsidRPr="004C18BF">
        <w:rPr>
          <w:rFonts w:ascii="Times New Roman" w:hAnsi="Times New Roman" w:cs="Times New Roman"/>
          <w:sz w:val="24"/>
          <w:szCs w:val="24"/>
        </w:rPr>
        <w:t>ile</w:t>
      </w:r>
      <w:r w:rsidRPr="004C1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birlikte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Sosyal Sorumluluk Planı hazırlanır. Plan hazırlanmak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üzere üst yönetime sunulur.</w:t>
      </w:r>
    </w:p>
    <w:p w14:paraId="18316FF8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4C18BF">
        <w:rPr>
          <w:rFonts w:ascii="Times New Roman" w:hAnsi="Times New Roman" w:cs="Times New Roman"/>
          <w:sz w:val="24"/>
          <w:szCs w:val="24"/>
        </w:rPr>
        <w:t xml:space="preserve">. Özellikle sağlığı teşvik edici ve geliştirici faaliyetler üzerine programlar düzenlenir. </w:t>
      </w:r>
      <w:proofErr w:type="spellStart"/>
      <w:r w:rsidRPr="004C18BF">
        <w:rPr>
          <w:rFonts w:ascii="Times New Roman" w:hAnsi="Times New Roman" w:cs="Times New Roman"/>
          <w:sz w:val="24"/>
          <w:szCs w:val="24"/>
        </w:rPr>
        <w:t>Örn</w:t>
      </w:r>
      <w:proofErr w:type="spellEnd"/>
      <w:r w:rsidRPr="004C18BF">
        <w:rPr>
          <w:rFonts w:ascii="Times New Roman" w:hAnsi="Times New Roman" w:cs="Times New Roman"/>
          <w:sz w:val="24"/>
          <w:szCs w:val="24"/>
        </w:rPr>
        <w:t>;</w:t>
      </w:r>
    </w:p>
    <w:p w14:paraId="3BA14E9E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Toplumun diş sağlığı ile ilgili farkındalık ve bilgi düzeyinin artması</w:t>
      </w:r>
    </w:p>
    <w:p w14:paraId="3651CEDA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Okul taramaları</w:t>
      </w:r>
    </w:p>
    <w:p w14:paraId="7B7957A9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Ücretsiz ağız ve diş sağlığı taramaları</w:t>
      </w:r>
    </w:p>
    <w:p w14:paraId="7924DFC2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Ağız kanserine yönelik tespit ve bilgilendirme</w:t>
      </w:r>
    </w:p>
    <w:p w14:paraId="16A90EF0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Yaşlı ve engelli hastaların ağız ve diş sağlığı uygulamaları</w:t>
      </w:r>
    </w:p>
    <w:p w14:paraId="6EAED198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Kemoterapi ve radyoterapi alan hastaların ağız ve diş sağlığı</w:t>
      </w:r>
    </w:p>
    <w:p w14:paraId="43ABAE34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♦ Sigara ile mücadele uygulamaları gibi.</w:t>
      </w:r>
    </w:p>
    <w:p w14:paraId="33989CBF" w14:textId="437AE68C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4C18BF">
        <w:rPr>
          <w:rFonts w:ascii="Times New Roman" w:hAnsi="Times New Roman" w:cs="Times New Roman"/>
          <w:sz w:val="24"/>
          <w:szCs w:val="24"/>
        </w:rPr>
        <w:t>. Sosyal sorumluluk çerçevesinde uygulanan etkinliklerin ve planlanan hedeflere ulaşma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dereceleri izlenir ve değerlendirilir. Değerlendirme sonuçlarına göre gerekli iyileştirmeler yapılır.</w:t>
      </w:r>
    </w:p>
    <w:p w14:paraId="00C220E2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4C18BF">
        <w:rPr>
          <w:rFonts w:ascii="Times New Roman" w:hAnsi="Times New Roman" w:cs="Times New Roman"/>
          <w:sz w:val="24"/>
          <w:szCs w:val="24"/>
        </w:rPr>
        <w:t xml:space="preserve"> Plan dışında yapılması öngörülen bir program varsa Kalite Yönetim Birimi Toplumsal</w:t>
      </w:r>
    </w:p>
    <w:p w14:paraId="30119BC2" w14:textId="4E27B3D6" w:rsid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sz w:val="24"/>
          <w:szCs w:val="24"/>
        </w:rPr>
        <w:t>Duyarlılık Projeleri sorumlusuna dilekçe ile sunulur, uygun görüldüğü takdirde mevcut plana eklenir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8BF">
        <w:rPr>
          <w:rFonts w:ascii="Times New Roman" w:hAnsi="Times New Roman" w:cs="Times New Roman"/>
          <w:sz w:val="24"/>
          <w:szCs w:val="24"/>
        </w:rPr>
        <w:t>ve uygulanır.</w:t>
      </w:r>
    </w:p>
    <w:p w14:paraId="5E755221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1257A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5. İLGİLİ DOKÜMANLAR</w:t>
      </w:r>
    </w:p>
    <w:p w14:paraId="115779CD" w14:textId="77777777" w:rsidR="004C18BF" w:rsidRPr="004C18BF" w:rsidRDefault="004C18BF" w:rsidP="004C1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4C18BF">
        <w:rPr>
          <w:rFonts w:ascii="Times New Roman" w:hAnsi="Times New Roman" w:cs="Times New Roman"/>
          <w:sz w:val="24"/>
          <w:szCs w:val="24"/>
        </w:rPr>
        <w:t xml:space="preserve"> Sosyal Sorumluluk Planı</w:t>
      </w:r>
    </w:p>
    <w:p w14:paraId="19A64E24" w14:textId="63E85957" w:rsidR="00291B1D" w:rsidRPr="002A740B" w:rsidRDefault="004C18BF" w:rsidP="004C18BF">
      <w:pPr>
        <w:spacing w:after="0"/>
        <w:jc w:val="both"/>
        <w:rPr>
          <w:rFonts w:ascii="Times New Roman" w:hAnsi="Times New Roman" w:cs="Times New Roman"/>
        </w:rPr>
      </w:pPr>
      <w:r w:rsidRPr="004C18BF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4C18BF">
        <w:rPr>
          <w:rFonts w:ascii="Times New Roman" w:hAnsi="Times New Roman" w:cs="Times New Roman"/>
          <w:sz w:val="24"/>
          <w:szCs w:val="24"/>
        </w:rPr>
        <w:t xml:space="preserve">. Sosyal Sorumluluk Uygulama Sonrası Değerlendirme </w:t>
      </w:r>
      <w:r w:rsidRPr="004C18BF">
        <w:rPr>
          <w:rFonts w:ascii="Times New Roman" w:hAnsi="Times New Roman" w:cs="Times New Roman"/>
        </w:rPr>
        <w:t>Raporu</w:t>
      </w:r>
    </w:p>
    <w:sectPr w:rsidR="00291B1D" w:rsidRPr="002A740B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BF37" w14:textId="77777777" w:rsidR="006F31B3" w:rsidRDefault="006F31B3" w:rsidP="00413AEE">
      <w:pPr>
        <w:spacing w:after="0" w:line="240" w:lineRule="auto"/>
      </w:pPr>
      <w:r>
        <w:separator/>
      </w:r>
    </w:p>
  </w:endnote>
  <w:endnote w:type="continuationSeparator" w:id="0">
    <w:p w14:paraId="380FAE96" w14:textId="77777777" w:rsidR="006F31B3" w:rsidRDefault="006F31B3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F306" w14:textId="77777777" w:rsidR="006F31B3" w:rsidRDefault="006F31B3" w:rsidP="00413AEE">
      <w:pPr>
        <w:spacing w:after="0" w:line="240" w:lineRule="auto"/>
      </w:pPr>
      <w:r>
        <w:separator/>
      </w:r>
    </w:p>
  </w:footnote>
  <w:footnote w:type="continuationSeparator" w:id="0">
    <w:p w14:paraId="3B66F847" w14:textId="77777777" w:rsidR="006F31B3" w:rsidRDefault="006F31B3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48346D0" w:rsidR="00AE722C" w:rsidRPr="00EF0D5A" w:rsidRDefault="004C18BF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K.SS.PR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1F207F82" w:rsidR="00AE722C" w:rsidRPr="00EF0D5A" w:rsidRDefault="002A740B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01838A8" w14:textId="77777777" w:rsidR="00EF0D5A" w:rsidRDefault="00EF0D5A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06FD67A0" w:rsidR="00AE722C" w:rsidRPr="00EF0D5A" w:rsidRDefault="004C18BF" w:rsidP="00EF0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4C18B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SOSYAL SORUMLULUK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6D12AB21" w:rsidR="00AE722C" w:rsidRPr="00EF0D5A" w:rsidRDefault="002A740B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1716C878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2A740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83AC63" w:rsidR="00AE722C" w:rsidRPr="00EF0D5A" w:rsidRDefault="00C232D5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C232D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C232D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2"/>
  </w:num>
  <w:num w:numId="2" w16cid:durableId="763451095">
    <w:abstractNumId w:val="1"/>
  </w:num>
  <w:num w:numId="3" w16cid:durableId="49330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C4ABA"/>
    <w:rsid w:val="000E0223"/>
    <w:rsid w:val="000F71C5"/>
    <w:rsid w:val="00113665"/>
    <w:rsid w:val="001236B7"/>
    <w:rsid w:val="001F5224"/>
    <w:rsid w:val="00204DDC"/>
    <w:rsid w:val="0021487C"/>
    <w:rsid w:val="00291B1D"/>
    <w:rsid w:val="002A1582"/>
    <w:rsid w:val="002A32D2"/>
    <w:rsid w:val="002A740B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4A57"/>
    <w:rsid w:val="00467B34"/>
    <w:rsid w:val="0047132E"/>
    <w:rsid w:val="004714D3"/>
    <w:rsid w:val="004C18BF"/>
    <w:rsid w:val="004C3935"/>
    <w:rsid w:val="004C3E97"/>
    <w:rsid w:val="004D270F"/>
    <w:rsid w:val="00533807"/>
    <w:rsid w:val="0055439D"/>
    <w:rsid w:val="005B07CF"/>
    <w:rsid w:val="005C40D0"/>
    <w:rsid w:val="00650167"/>
    <w:rsid w:val="0069472B"/>
    <w:rsid w:val="006C6D0A"/>
    <w:rsid w:val="006D247D"/>
    <w:rsid w:val="006D382F"/>
    <w:rsid w:val="006D7461"/>
    <w:rsid w:val="006E5928"/>
    <w:rsid w:val="006F31B3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A2E12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722C"/>
    <w:rsid w:val="00B05C64"/>
    <w:rsid w:val="00B26A63"/>
    <w:rsid w:val="00B57B12"/>
    <w:rsid w:val="00B7216D"/>
    <w:rsid w:val="00BC2761"/>
    <w:rsid w:val="00BD7231"/>
    <w:rsid w:val="00C024C3"/>
    <w:rsid w:val="00C232D5"/>
    <w:rsid w:val="00C23D15"/>
    <w:rsid w:val="00C4401B"/>
    <w:rsid w:val="00C44A8D"/>
    <w:rsid w:val="00C85571"/>
    <w:rsid w:val="00CC4B12"/>
    <w:rsid w:val="00CD0903"/>
    <w:rsid w:val="00CD0BE4"/>
    <w:rsid w:val="00CD4E2B"/>
    <w:rsid w:val="00CF55BC"/>
    <w:rsid w:val="00D06326"/>
    <w:rsid w:val="00D17FDF"/>
    <w:rsid w:val="00D40CD4"/>
    <w:rsid w:val="00D65204"/>
    <w:rsid w:val="00D72843"/>
    <w:rsid w:val="00D91E76"/>
    <w:rsid w:val="00DC5FA8"/>
    <w:rsid w:val="00E12BC2"/>
    <w:rsid w:val="00E16E38"/>
    <w:rsid w:val="00E24D9F"/>
    <w:rsid w:val="00E26458"/>
    <w:rsid w:val="00E81BFF"/>
    <w:rsid w:val="00ED3A19"/>
    <w:rsid w:val="00EE078A"/>
    <w:rsid w:val="00EF0D5A"/>
    <w:rsid w:val="00F25BA8"/>
    <w:rsid w:val="00F502D6"/>
    <w:rsid w:val="00F5277D"/>
    <w:rsid w:val="00F55066"/>
    <w:rsid w:val="00F55BDA"/>
    <w:rsid w:val="00F61CF3"/>
    <w:rsid w:val="00F92D16"/>
    <w:rsid w:val="00FA3B2D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2024-08-16T13:44:00Z</dcterms:created>
  <dcterms:modified xsi:type="dcterms:W3CDTF">2024-08-16T13:44:00Z</dcterms:modified>
</cp:coreProperties>
</file>