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9DA97" w14:textId="77777777" w:rsidR="00EC72EC" w:rsidRPr="00EC72EC" w:rsidRDefault="00EC72EC" w:rsidP="00A17139">
      <w:pPr>
        <w:spacing w:after="0" w:line="240" w:lineRule="auto"/>
        <w:ind w:left="284" w:hanging="284"/>
        <w:contextualSpacing/>
        <w:jc w:val="both"/>
        <w:rPr>
          <w:rFonts w:ascii="Times New Roman" w:hAnsi="Times New Roman" w:cs="Times New Roman"/>
        </w:rPr>
      </w:pPr>
    </w:p>
    <w:p w14:paraId="66359B69" w14:textId="1F3E04D1" w:rsidR="00DB67E6" w:rsidRPr="003A6991" w:rsidRDefault="00A17139" w:rsidP="003A6991">
      <w:pPr>
        <w:pStyle w:val="ListeParagraf"/>
        <w:numPr>
          <w:ilvl w:val="0"/>
          <w:numId w:val="3"/>
        </w:numPr>
        <w:spacing w:after="0" w:line="240" w:lineRule="auto"/>
        <w:jc w:val="both"/>
        <w:rPr>
          <w:rFonts w:ascii="Times New Roman" w:eastAsia="Calibri" w:hAnsi="Times New Roman" w:cs="Times New Roman"/>
          <w:sz w:val="24"/>
          <w:szCs w:val="24"/>
        </w:rPr>
      </w:pPr>
      <w:r w:rsidRPr="003A6991">
        <w:rPr>
          <w:rFonts w:ascii="Times New Roman" w:eastAsia="Calibri" w:hAnsi="Times New Roman" w:cs="Times New Roman"/>
          <w:b/>
          <w:sz w:val="24"/>
          <w:szCs w:val="24"/>
        </w:rPr>
        <w:t>AMAÇ:</w:t>
      </w:r>
      <w:r w:rsidRPr="003A6991">
        <w:rPr>
          <w:rFonts w:ascii="Times New Roman" w:eastAsia="Calibri" w:hAnsi="Times New Roman" w:cs="Times New Roman"/>
          <w:sz w:val="24"/>
          <w:szCs w:val="24"/>
        </w:rPr>
        <w:t xml:space="preserve"> </w:t>
      </w:r>
    </w:p>
    <w:tbl>
      <w:tblPr>
        <w:tblStyle w:val="TabloKlavuzu"/>
        <w:tblpPr w:leftFromText="141" w:rightFromText="141" w:vertAnchor="page" w:horzAnchor="margin" w:tblpXSpec="center" w:tblpY="466"/>
        <w:tblW w:w="10495" w:type="dxa"/>
        <w:tblLook w:val="04A0" w:firstRow="1" w:lastRow="0" w:firstColumn="1" w:lastColumn="0" w:noHBand="0" w:noVBand="1"/>
      </w:tblPr>
      <w:tblGrid>
        <w:gridCol w:w="1980"/>
        <w:gridCol w:w="5245"/>
        <w:gridCol w:w="1842"/>
        <w:gridCol w:w="1428"/>
      </w:tblGrid>
      <w:tr w:rsidR="007F28B8" w:rsidRPr="003A6991" w14:paraId="42573CDE" w14:textId="77777777" w:rsidTr="003A6991">
        <w:trPr>
          <w:trHeight w:val="413"/>
        </w:trPr>
        <w:tc>
          <w:tcPr>
            <w:tcW w:w="1980" w:type="dxa"/>
            <w:vMerge w:val="restart"/>
          </w:tcPr>
          <w:p w14:paraId="4CA1A377" w14:textId="059A86F0" w:rsidR="007F28B8" w:rsidRPr="003A6991" w:rsidRDefault="007F28B8" w:rsidP="003A6991">
            <w:pPr>
              <w:jc w:val="center"/>
              <w:rPr>
                <w:rFonts w:ascii="Times New Roman" w:hAnsi="Times New Roman" w:cs="Times New Roman"/>
                <w:b/>
                <w:sz w:val="24"/>
                <w:szCs w:val="24"/>
              </w:rPr>
            </w:pPr>
            <w:r w:rsidRPr="003A6991">
              <w:rPr>
                <w:rFonts w:ascii="Times New Roman" w:hAnsi="Times New Roman" w:cs="Times New Roman"/>
                <w:b/>
                <w:noProof/>
                <w:sz w:val="24"/>
                <w:szCs w:val="24"/>
                <w:lang w:eastAsia="tr-TR"/>
              </w:rPr>
              <w:drawing>
                <wp:anchor distT="0" distB="0" distL="114300" distR="114300" simplePos="0" relativeHeight="251665408" behindDoc="1" locked="0" layoutInCell="1" allowOverlap="1" wp14:anchorId="56468103" wp14:editId="6F74FD88">
                  <wp:simplePos x="0" y="0"/>
                  <wp:positionH relativeFrom="column">
                    <wp:posOffset>83820</wp:posOffset>
                  </wp:positionH>
                  <wp:positionV relativeFrom="paragraph">
                    <wp:posOffset>117475</wp:posOffset>
                  </wp:positionV>
                  <wp:extent cx="914400" cy="930910"/>
                  <wp:effectExtent l="0" t="0" r="0" b="2540"/>
                  <wp:wrapTight wrapText="bothSides">
                    <wp:wrapPolygon edited="0">
                      <wp:start x="0" y="0"/>
                      <wp:lineTo x="0" y="21217"/>
                      <wp:lineTo x="21150" y="21217"/>
                      <wp:lineTo x="2115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30910"/>
                          </a:xfrm>
                          <a:prstGeom prst="rect">
                            <a:avLst/>
                          </a:prstGeom>
                          <a:noFill/>
                        </pic:spPr>
                      </pic:pic>
                    </a:graphicData>
                  </a:graphic>
                  <wp14:sizeRelH relativeFrom="margin">
                    <wp14:pctWidth>0</wp14:pctWidth>
                  </wp14:sizeRelH>
                  <wp14:sizeRelV relativeFrom="margin">
                    <wp14:pctHeight>0</wp14:pctHeight>
                  </wp14:sizeRelV>
                </wp:anchor>
              </w:drawing>
            </w:r>
            <w:r w:rsidRPr="003A6991">
              <w:rPr>
                <w:rFonts w:ascii="Times New Roman" w:hAnsi="Times New Roman" w:cs="Times New Roman"/>
                <w:b/>
                <w:sz w:val="24"/>
                <w:szCs w:val="24"/>
              </w:rPr>
              <w:t xml:space="preserve"> </w:t>
            </w:r>
          </w:p>
        </w:tc>
        <w:tc>
          <w:tcPr>
            <w:tcW w:w="5245" w:type="dxa"/>
          </w:tcPr>
          <w:p w14:paraId="30C46955" w14:textId="22D4F478" w:rsidR="007F28B8" w:rsidRPr="003A6991" w:rsidRDefault="007F28B8" w:rsidP="003A6991">
            <w:pPr>
              <w:jc w:val="center"/>
              <w:rPr>
                <w:rFonts w:ascii="Times New Roman" w:hAnsi="Times New Roman" w:cs="Times New Roman"/>
                <w:b/>
                <w:sz w:val="24"/>
                <w:szCs w:val="24"/>
              </w:rPr>
            </w:pPr>
            <w:r w:rsidRPr="003A6991">
              <w:rPr>
                <w:rFonts w:ascii="Times New Roman" w:hAnsi="Times New Roman" w:cs="Times New Roman"/>
                <w:b/>
                <w:sz w:val="24"/>
                <w:szCs w:val="24"/>
              </w:rPr>
              <w:t xml:space="preserve">Alanya Alaaddin Keykubat Üniversitesi Diş Hekimliği Uygulama ve Araştırma Merkezi </w:t>
            </w:r>
          </w:p>
        </w:tc>
        <w:tc>
          <w:tcPr>
            <w:tcW w:w="1842" w:type="dxa"/>
          </w:tcPr>
          <w:p w14:paraId="7A09B8B8" w14:textId="7A5ED316"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Doküman No</w:t>
            </w:r>
          </w:p>
        </w:tc>
        <w:tc>
          <w:tcPr>
            <w:tcW w:w="1428" w:type="dxa"/>
          </w:tcPr>
          <w:p w14:paraId="20C5282B" w14:textId="7ABB0A4F" w:rsidR="007F28B8" w:rsidRPr="003A6991" w:rsidRDefault="007F28B8" w:rsidP="003A6991">
            <w:pPr>
              <w:rPr>
                <w:rFonts w:ascii="Times New Roman" w:hAnsi="Times New Roman" w:cs="Times New Roman"/>
                <w:sz w:val="24"/>
                <w:szCs w:val="24"/>
              </w:rPr>
            </w:pPr>
            <w:proofErr w:type="gramStart"/>
            <w:r w:rsidRPr="003A6991">
              <w:rPr>
                <w:rFonts w:ascii="Times New Roman" w:hAnsi="Times New Roman" w:cs="Times New Roman"/>
                <w:sz w:val="24"/>
                <w:szCs w:val="24"/>
              </w:rPr>
              <w:t>H.SÇ.TL</w:t>
            </w:r>
            <w:proofErr w:type="gramEnd"/>
            <w:r w:rsidRPr="003A6991">
              <w:rPr>
                <w:rFonts w:ascii="Times New Roman" w:hAnsi="Times New Roman" w:cs="Times New Roman"/>
                <w:sz w:val="24"/>
                <w:szCs w:val="24"/>
              </w:rPr>
              <w:t>.0</w:t>
            </w:r>
            <w:r w:rsidR="003A6991">
              <w:rPr>
                <w:rFonts w:ascii="Times New Roman" w:hAnsi="Times New Roman" w:cs="Times New Roman"/>
                <w:sz w:val="24"/>
                <w:szCs w:val="24"/>
              </w:rPr>
              <w:t>5</w:t>
            </w:r>
          </w:p>
          <w:p w14:paraId="620058B0" w14:textId="527FC45B" w:rsidR="007F28B8" w:rsidRPr="003A6991" w:rsidRDefault="007F28B8" w:rsidP="003A6991">
            <w:pPr>
              <w:rPr>
                <w:rFonts w:ascii="Times New Roman" w:hAnsi="Times New Roman" w:cs="Times New Roman"/>
                <w:sz w:val="24"/>
                <w:szCs w:val="24"/>
              </w:rPr>
            </w:pPr>
          </w:p>
        </w:tc>
      </w:tr>
      <w:tr w:rsidR="007F28B8" w:rsidRPr="003A6991" w14:paraId="77E785C5" w14:textId="77777777" w:rsidTr="007F28B8">
        <w:trPr>
          <w:trHeight w:val="253"/>
        </w:trPr>
        <w:tc>
          <w:tcPr>
            <w:tcW w:w="1980" w:type="dxa"/>
            <w:vMerge/>
          </w:tcPr>
          <w:p w14:paraId="61B3F00F" w14:textId="77777777" w:rsidR="007F28B8" w:rsidRPr="003A6991" w:rsidRDefault="007F28B8" w:rsidP="003A6991">
            <w:pPr>
              <w:rPr>
                <w:rFonts w:ascii="Times New Roman" w:hAnsi="Times New Roman" w:cs="Times New Roman"/>
                <w:sz w:val="24"/>
                <w:szCs w:val="24"/>
              </w:rPr>
            </w:pPr>
          </w:p>
        </w:tc>
        <w:tc>
          <w:tcPr>
            <w:tcW w:w="5245" w:type="dxa"/>
            <w:vMerge w:val="restart"/>
          </w:tcPr>
          <w:p w14:paraId="43FC0588" w14:textId="77777777" w:rsidR="007F28B8" w:rsidRPr="003A6991" w:rsidRDefault="007F28B8" w:rsidP="003A6991">
            <w:pPr>
              <w:jc w:val="center"/>
              <w:rPr>
                <w:rFonts w:ascii="Times New Roman" w:hAnsi="Times New Roman" w:cs="Times New Roman"/>
                <w:b/>
                <w:sz w:val="24"/>
                <w:szCs w:val="24"/>
              </w:rPr>
            </w:pPr>
          </w:p>
          <w:p w14:paraId="27C6DDD4" w14:textId="27F46E91" w:rsidR="007F28B8" w:rsidRPr="003A6991" w:rsidRDefault="003A6991" w:rsidP="003A6991">
            <w:pPr>
              <w:jc w:val="center"/>
              <w:rPr>
                <w:rFonts w:ascii="Times New Roman" w:hAnsi="Times New Roman" w:cs="Times New Roman"/>
                <w:sz w:val="24"/>
                <w:szCs w:val="24"/>
              </w:rPr>
            </w:pPr>
            <w:r>
              <w:rPr>
                <w:rFonts w:ascii="Times New Roman" w:hAnsi="Times New Roman" w:cs="Times New Roman"/>
                <w:b/>
                <w:sz w:val="24"/>
                <w:szCs w:val="24"/>
              </w:rPr>
              <w:t>GEBE VE EMZİREN PERSONELE YÖNELİK DÜZENLEMELER</w:t>
            </w:r>
            <w:r w:rsidR="007F28B8" w:rsidRPr="003A6991">
              <w:rPr>
                <w:rFonts w:ascii="Times New Roman" w:hAnsi="Times New Roman" w:cs="Times New Roman"/>
                <w:b/>
                <w:sz w:val="24"/>
                <w:szCs w:val="24"/>
              </w:rPr>
              <w:t xml:space="preserve"> </w:t>
            </w:r>
            <w:r>
              <w:rPr>
                <w:rFonts w:ascii="Times New Roman" w:hAnsi="Times New Roman" w:cs="Times New Roman"/>
                <w:b/>
                <w:sz w:val="24"/>
                <w:szCs w:val="24"/>
              </w:rPr>
              <w:t>TALİMATI</w:t>
            </w:r>
          </w:p>
        </w:tc>
        <w:tc>
          <w:tcPr>
            <w:tcW w:w="1842" w:type="dxa"/>
          </w:tcPr>
          <w:p w14:paraId="1338C4F1" w14:textId="7280E5A6"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Revizyon Tarihi</w:t>
            </w:r>
          </w:p>
        </w:tc>
        <w:tc>
          <w:tcPr>
            <w:tcW w:w="1428" w:type="dxa"/>
          </w:tcPr>
          <w:p w14:paraId="03E80A80" w14:textId="0CE9FCDB" w:rsidR="007F28B8" w:rsidRPr="003A6991" w:rsidRDefault="003A6991" w:rsidP="003A6991">
            <w:pPr>
              <w:rPr>
                <w:rFonts w:ascii="Times New Roman" w:hAnsi="Times New Roman" w:cs="Times New Roman"/>
                <w:sz w:val="24"/>
                <w:szCs w:val="24"/>
              </w:rPr>
            </w:pPr>
            <w:r>
              <w:rPr>
                <w:rFonts w:ascii="Times New Roman" w:hAnsi="Times New Roman" w:cs="Times New Roman"/>
                <w:sz w:val="24"/>
                <w:szCs w:val="24"/>
              </w:rPr>
              <w:t>26.09.2024</w:t>
            </w:r>
          </w:p>
        </w:tc>
      </w:tr>
      <w:tr w:rsidR="007F28B8" w:rsidRPr="003A6991" w14:paraId="1251A871" w14:textId="77777777" w:rsidTr="007F28B8">
        <w:tc>
          <w:tcPr>
            <w:tcW w:w="1980" w:type="dxa"/>
            <w:vMerge/>
          </w:tcPr>
          <w:p w14:paraId="02A0C394" w14:textId="77777777" w:rsidR="007F28B8" w:rsidRPr="003A6991" w:rsidRDefault="007F28B8" w:rsidP="003A6991">
            <w:pPr>
              <w:rPr>
                <w:rFonts w:ascii="Times New Roman" w:hAnsi="Times New Roman" w:cs="Times New Roman"/>
                <w:sz w:val="24"/>
                <w:szCs w:val="24"/>
              </w:rPr>
            </w:pPr>
          </w:p>
        </w:tc>
        <w:tc>
          <w:tcPr>
            <w:tcW w:w="5245" w:type="dxa"/>
            <w:vMerge/>
          </w:tcPr>
          <w:p w14:paraId="0803DC64" w14:textId="6E81BF9C" w:rsidR="007F28B8" w:rsidRPr="003A6991" w:rsidRDefault="007F28B8" w:rsidP="003A6991">
            <w:pPr>
              <w:rPr>
                <w:rFonts w:ascii="Times New Roman" w:hAnsi="Times New Roman" w:cs="Times New Roman"/>
                <w:sz w:val="24"/>
                <w:szCs w:val="24"/>
              </w:rPr>
            </w:pPr>
          </w:p>
        </w:tc>
        <w:tc>
          <w:tcPr>
            <w:tcW w:w="1842" w:type="dxa"/>
          </w:tcPr>
          <w:p w14:paraId="172AABB1" w14:textId="77777777"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Revizyon No</w:t>
            </w:r>
          </w:p>
        </w:tc>
        <w:tc>
          <w:tcPr>
            <w:tcW w:w="1428" w:type="dxa"/>
          </w:tcPr>
          <w:p w14:paraId="5B096417" w14:textId="5D6D1230" w:rsidR="007F28B8" w:rsidRPr="003A6991" w:rsidRDefault="003A6991" w:rsidP="003A6991">
            <w:pPr>
              <w:rPr>
                <w:rFonts w:ascii="Times New Roman" w:hAnsi="Times New Roman" w:cs="Times New Roman"/>
                <w:sz w:val="24"/>
                <w:szCs w:val="24"/>
              </w:rPr>
            </w:pPr>
            <w:r>
              <w:rPr>
                <w:rFonts w:ascii="Times New Roman" w:hAnsi="Times New Roman" w:cs="Times New Roman"/>
                <w:sz w:val="24"/>
                <w:szCs w:val="24"/>
              </w:rPr>
              <w:t>-</w:t>
            </w:r>
          </w:p>
        </w:tc>
      </w:tr>
      <w:tr w:rsidR="007F28B8" w:rsidRPr="003A6991" w14:paraId="000EACBF" w14:textId="77777777" w:rsidTr="007F28B8">
        <w:tc>
          <w:tcPr>
            <w:tcW w:w="1980" w:type="dxa"/>
            <w:vMerge/>
          </w:tcPr>
          <w:p w14:paraId="5A75A682" w14:textId="77777777" w:rsidR="007F28B8" w:rsidRPr="003A6991" w:rsidRDefault="007F28B8" w:rsidP="003A6991">
            <w:pPr>
              <w:rPr>
                <w:rFonts w:ascii="Times New Roman" w:hAnsi="Times New Roman" w:cs="Times New Roman"/>
                <w:sz w:val="24"/>
                <w:szCs w:val="24"/>
              </w:rPr>
            </w:pPr>
          </w:p>
        </w:tc>
        <w:tc>
          <w:tcPr>
            <w:tcW w:w="5245" w:type="dxa"/>
            <w:vMerge/>
          </w:tcPr>
          <w:p w14:paraId="6AFD1457" w14:textId="498DA812" w:rsidR="007F28B8" w:rsidRPr="003A6991" w:rsidRDefault="007F28B8" w:rsidP="003A6991">
            <w:pPr>
              <w:rPr>
                <w:rFonts w:ascii="Times New Roman" w:hAnsi="Times New Roman" w:cs="Times New Roman"/>
                <w:sz w:val="24"/>
                <w:szCs w:val="24"/>
              </w:rPr>
            </w:pPr>
          </w:p>
        </w:tc>
        <w:tc>
          <w:tcPr>
            <w:tcW w:w="1842" w:type="dxa"/>
          </w:tcPr>
          <w:p w14:paraId="0A023828" w14:textId="50D45302"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Revizyon Tarihi</w:t>
            </w:r>
          </w:p>
        </w:tc>
        <w:tc>
          <w:tcPr>
            <w:tcW w:w="1428" w:type="dxa"/>
          </w:tcPr>
          <w:p w14:paraId="12311566" w14:textId="10F00F84" w:rsidR="007F28B8" w:rsidRPr="003A6991" w:rsidRDefault="003A6991" w:rsidP="003A6991">
            <w:pPr>
              <w:rPr>
                <w:rFonts w:ascii="Times New Roman" w:hAnsi="Times New Roman" w:cs="Times New Roman"/>
                <w:sz w:val="24"/>
                <w:szCs w:val="24"/>
              </w:rPr>
            </w:pPr>
            <w:r>
              <w:rPr>
                <w:rFonts w:ascii="Times New Roman" w:hAnsi="Times New Roman" w:cs="Times New Roman"/>
                <w:sz w:val="24"/>
                <w:szCs w:val="24"/>
              </w:rPr>
              <w:t>00</w:t>
            </w:r>
          </w:p>
        </w:tc>
      </w:tr>
      <w:tr w:rsidR="007F28B8" w:rsidRPr="003A6991" w14:paraId="14C8C01C" w14:textId="77777777" w:rsidTr="007F28B8">
        <w:trPr>
          <w:trHeight w:val="419"/>
        </w:trPr>
        <w:tc>
          <w:tcPr>
            <w:tcW w:w="1980" w:type="dxa"/>
            <w:vMerge/>
          </w:tcPr>
          <w:p w14:paraId="6D35F1E4" w14:textId="77777777" w:rsidR="007F28B8" w:rsidRPr="003A6991" w:rsidRDefault="007F28B8" w:rsidP="003A6991">
            <w:pPr>
              <w:rPr>
                <w:rFonts w:ascii="Times New Roman" w:hAnsi="Times New Roman" w:cs="Times New Roman"/>
                <w:b/>
                <w:sz w:val="24"/>
                <w:szCs w:val="24"/>
              </w:rPr>
            </w:pPr>
          </w:p>
        </w:tc>
        <w:tc>
          <w:tcPr>
            <w:tcW w:w="5245" w:type="dxa"/>
            <w:vMerge/>
          </w:tcPr>
          <w:p w14:paraId="61B7A19C" w14:textId="005C3A51" w:rsidR="007F28B8" w:rsidRPr="003A6991" w:rsidRDefault="007F28B8" w:rsidP="003A6991">
            <w:pPr>
              <w:rPr>
                <w:rFonts w:ascii="Times New Roman" w:hAnsi="Times New Roman" w:cs="Times New Roman"/>
                <w:b/>
                <w:sz w:val="24"/>
                <w:szCs w:val="24"/>
              </w:rPr>
            </w:pPr>
          </w:p>
        </w:tc>
        <w:tc>
          <w:tcPr>
            <w:tcW w:w="1842" w:type="dxa"/>
          </w:tcPr>
          <w:p w14:paraId="5CBFBE1A" w14:textId="77777777"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Sayfa No</w:t>
            </w:r>
          </w:p>
        </w:tc>
        <w:tc>
          <w:tcPr>
            <w:tcW w:w="1428" w:type="dxa"/>
          </w:tcPr>
          <w:p w14:paraId="42ECE2E2" w14:textId="2D9F63BB" w:rsidR="007F28B8" w:rsidRPr="003A6991" w:rsidRDefault="007F28B8" w:rsidP="003A6991">
            <w:pPr>
              <w:rPr>
                <w:rFonts w:ascii="Times New Roman" w:hAnsi="Times New Roman" w:cs="Times New Roman"/>
                <w:sz w:val="24"/>
                <w:szCs w:val="24"/>
              </w:rPr>
            </w:pPr>
            <w:r w:rsidRPr="003A6991">
              <w:rPr>
                <w:rFonts w:ascii="Times New Roman" w:hAnsi="Times New Roman" w:cs="Times New Roman"/>
                <w:sz w:val="24"/>
                <w:szCs w:val="24"/>
              </w:rPr>
              <w:t>1/1</w:t>
            </w:r>
          </w:p>
        </w:tc>
      </w:tr>
    </w:tbl>
    <w:p w14:paraId="3CD8DE1F" w14:textId="4F91DAF5" w:rsidR="00A17139" w:rsidRPr="003A6991" w:rsidRDefault="00A17139" w:rsidP="003A6991">
      <w:pPr>
        <w:spacing w:after="0" w:line="240" w:lineRule="auto"/>
        <w:ind w:left="284"/>
        <w:contextualSpacing/>
        <w:jc w:val="both"/>
        <w:rPr>
          <w:rFonts w:ascii="Times New Roman" w:eastAsia="Calibri" w:hAnsi="Times New Roman" w:cs="Times New Roman"/>
          <w:sz w:val="24"/>
          <w:szCs w:val="24"/>
        </w:rPr>
      </w:pPr>
      <w:r w:rsidRPr="003A6991">
        <w:rPr>
          <w:rFonts w:ascii="Times New Roman" w:eastAsia="Calibri" w:hAnsi="Times New Roman" w:cs="Times New Roman"/>
          <w:sz w:val="24"/>
          <w:szCs w:val="24"/>
        </w:rPr>
        <w:t>Hastanemiz Başhekimliğine bağlı birimlerde görev yapan</w:t>
      </w:r>
      <w:r w:rsidR="007A2E9F" w:rsidRPr="003A6991">
        <w:rPr>
          <w:rFonts w:ascii="Times New Roman" w:eastAsia="Calibri" w:hAnsi="Times New Roman" w:cs="Times New Roman"/>
          <w:sz w:val="24"/>
          <w:szCs w:val="24"/>
        </w:rPr>
        <w:t xml:space="preserve"> </w:t>
      </w:r>
      <w:r w:rsidR="007A2E9F" w:rsidRPr="003A6991">
        <w:rPr>
          <w:rFonts w:ascii="Times New Roman" w:hAnsi="Times New Roman" w:cs="Times New Roman"/>
          <w:sz w:val="24"/>
          <w:szCs w:val="24"/>
        </w:rPr>
        <w:t>gebe, yeni doğum yapmış veya emziren çalışanın işyerlerindeki sağlık ve güvenliğinin sağlanması ve geliştirilmesini destekleyecek önlemlerin alınması ve bu çalışanların hangi dönemlerde ne gibi işlerde çalıştırılmalarının yasak olduğunu, çalıştırılabileceği işlerde hangi şart ve usullere uyulacağını, emzirme odalarının</w:t>
      </w:r>
      <w:r w:rsidR="007A2E9F" w:rsidRPr="003A6991">
        <w:rPr>
          <w:rFonts w:ascii="Times New Roman" w:hAnsi="Times New Roman" w:cs="Times New Roman"/>
          <w:sz w:val="24"/>
          <w:szCs w:val="24"/>
        </w:rPr>
        <w:t xml:space="preserve"> </w:t>
      </w:r>
      <w:r w:rsidR="007A2E9F" w:rsidRPr="003A6991">
        <w:rPr>
          <w:rFonts w:ascii="Times New Roman" w:hAnsi="Times New Roman" w:cs="Times New Roman"/>
          <w:sz w:val="24"/>
          <w:szCs w:val="24"/>
        </w:rPr>
        <w:t xml:space="preserve">hangi şartları taşıyacağını </w:t>
      </w:r>
      <w:r w:rsidR="007A2E9F" w:rsidRPr="003A6991">
        <w:rPr>
          <w:rFonts w:ascii="Times New Roman" w:hAnsi="Times New Roman" w:cs="Times New Roman"/>
          <w:sz w:val="24"/>
          <w:szCs w:val="24"/>
        </w:rPr>
        <w:t>belirtmektedir.</w:t>
      </w:r>
    </w:p>
    <w:p w14:paraId="66CE0D1F" w14:textId="39EB0A2F" w:rsidR="00A17139" w:rsidRPr="003A6991" w:rsidRDefault="00A17139" w:rsidP="003A6991">
      <w:pPr>
        <w:pStyle w:val="ListeParagraf"/>
        <w:numPr>
          <w:ilvl w:val="0"/>
          <w:numId w:val="3"/>
        </w:numPr>
        <w:spacing w:after="0" w:line="240" w:lineRule="auto"/>
        <w:jc w:val="both"/>
        <w:rPr>
          <w:rFonts w:ascii="Times New Roman" w:eastAsia="Calibri" w:hAnsi="Times New Roman" w:cs="Times New Roman"/>
          <w:sz w:val="24"/>
          <w:szCs w:val="24"/>
        </w:rPr>
      </w:pPr>
      <w:r w:rsidRPr="003A6991">
        <w:rPr>
          <w:rFonts w:ascii="Times New Roman" w:eastAsia="Calibri" w:hAnsi="Times New Roman" w:cs="Times New Roman"/>
          <w:b/>
          <w:sz w:val="24"/>
          <w:szCs w:val="24"/>
        </w:rPr>
        <w:t>KAPSAM:</w:t>
      </w:r>
      <w:r w:rsidRPr="003A6991">
        <w:rPr>
          <w:rFonts w:ascii="Times New Roman" w:eastAsia="Times New Roman" w:hAnsi="Times New Roman" w:cs="Times New Roman"/>
          <w:sz w:val="24"/>
          <w:szCs w:val="24"/>
          <w:lang w:eastAsia="tr-TR"/>
        </w:rPr>
        <w:t xml:space="preserve"> </w:t>
      </w:r>
    </w:p>
    <w:p w14:paraId="1DBD84C2" w14:textId="5B11A91E" w:rsidR="007A2E9F" w:rsidRPr="003A6991" w:rsidRDefault="007A2E9F" w:rsidP="003A6991">
      <w:pPr>
        <w:spacing w:after="0" w:line="240" w:lineRule="auto"/>
        <w:ind w:left="284"/>
        <w:contextualSpacing/>
        <w:jc w:val="both"/>
        <w:rPr>
          <w:rFonts w:ascii="Times New Roman" w:eastAsia="Times New Roman" w:hAnsi="Times New Roman" w:cs="Times New Roman"/>
          <w:sz w:val="24"/>
          <w:szCs w:val="24"/>
          <w:lang w:eastAsia="tr-TR"/>
        </w:rPr>
      </w:pPr>
      <w:r w:rsidRPr="003A6991">
        <w:rPr>
          <w:rFonts w:ascii="Times New Roman" w:hAnsi="Times New Roman" w:cs="Times New Roman"/>
          <w:sz w:val="24"/>
          <w:szCs w:val="24"/>
        </w:rPr>
        <w:t>G</w:t>
      </w:r>
      <w:r w:rsidRPr="003A6991">
        <w:rPr>
          <w:rFonts w:ascii="Times New Roman" w:hAnsi="Times New Roman" w:cs="Times New Roman"/>
          <w:sz w:val="24"/>
          <w:szCs w:val="24"/>
        </w:rPr>
        <w:t>ebe, yeni doğum yapmış veya emziren</w:t>
      </w:r>
      <w:r w:rsidRPr="003A6991">
        <w:rPr>
          <w:rFonts w:ascii="Times New Roman" w:eastAsia="Times New Roman" w:hAnsi="Times New Roman" w:cs="Times New Roman"/>
          <w:sz w:val="24"/>
          <w:szCs w:val="24"/>
          <w:lang w:eastAsia="tr-TR"/>
        </w:rPr>
        <w:t xml:space="preserve"> </w:t>
      </w:r>
      <w:r w:rsidR="00A17139" w:rsidRPr="003A6991">
        <w:rPr>
          <w:rFonts w:ascii="Times New Roman" w:eastAsia="Times New Roman" w:hAnsi="Times New Roman" w:cs="Times New Roman"/>
          <w:sz w:val="24"/>
          <w:szCs w:val="24"/>
          <w:lang w:eastAsia="tr-TR"/>
        </w:rPr>
        <w:t>çalışanları kapsar</w:t>
      </w:r>
      <w:r w:rsidRPr="003A6991">
        <w:rPr>
          <w:rFonts w:ascii="Times New Roman" w:eastAsia="Times New Roman" w:hAnsi="Times New Roman" w:cs="Times New Roman"/>
          <w:sz w:val="24"/>
          <w:szCs w:val="24"/>
          <w:lang w:eastAsia="tr-TR"/>
        </w:rPr>
        <w:t>.</w:t>
      </w:r>
    </w:p>
    <w:p w14:paraId="36584786" w14:textId="4015CE4F" w:rsidR="007A2E9F" w:rsidRPr="003A6991" w:rsidRDefault="007A2E9F" w:rsidP="003A6991">
      <w:pPr>
        <w:pStyle w:val="ListeParagraf"/>
        <w:numPr>
          <w:ilvl w:val="0"/>
          <w:numId w:val="3"/>
        </w:numPr>
        <w:spacing w:after="0" w:line="240" w:lineRule="auto"/>
        <w:jc w:val="both"/>
        <w:rPr>
          <w:rFonts w:ascii="Times New Roman" w:eastAsia="Calibri" w:hAnsi="Times New Roman" w:cs="Times New Roman"/>
          <w:b/>
          <w:bCs/>
          <w:sz w:val="24"/>
          <w:szCs w:val="24"/>
        </w:rPr>
      </w:pPr>
      <w:r w:rsidRPr="003A6991">
        <w:rPr>
          <w:rFonts w:ascii="Times New Roman" w:hAnsi="Times New Roman" w:cs="Times New Roman"/>
          <w:b/>
          <w:bCs/>
          <w:sz w:val="24"/>
          <w:szCs w:val="24"/>
        </w:rPr>
        <w:t>DAYANAK:</w:t>
      </w:r>
    </w:p>
    <w:p w14:paraId="17758347" w14:textId="28B24BC6" w:rsidR="00A17139" w:rsidRPr="003A6991" w:rsidRDefault="007A2E9F" w:rsidP="003A6991">
      <w:pPr>
        <w:spacing w:after="0" w:line="240" w:lineRule="auto"/>
        <w:ind w:left="142"/>
        <w:jc w:val="both"/>
        <w:rPr>
          <w:rFonts w:ascii="Times New Roman" w:eastAsia="Calibri" w:hAnsi="Times New Roman" w:cs="Times New Roman"/>
          <w:sz w:val="24"/>
          <w:szCs w:val="24"/>
        </w:rPr>
      </w:pPr>
      <w:r w:rsidRPr="003A6991">
        <w:rPr>
          <w:rFonts w:ascii="Times New Roman" w:hAnsi="Times New Roman" w:cs="Times New Roman"/>
          <w:sz w:val="24"/>
          <w:szCs w:val="24"/>
        </w:rPr>
        <w:t xml:space="preserve">Bu </w:t>
      </w:r>
      <w:r w:rsidRPr="003A6991">
        <w:rPr>
          <w:rFonts w:ascii="Times New Roman" w:hAnsi="Times New Roman" w:cs="Times New Roman"/>
          <w:sz w:val="24"/>
          <w:szCs w:val="24"/>
        </w:rPr>
        <w:t>Talimat</w:t>
      </w:r>
      <w:r w:rsidRPr="003A6991">
        <w:rPr>
          <w:rFonts w:ascii="Times New Roman" w:hAnsi="Times New Roman" w:cs="Times New Roman"/>
          <w:sz w:val="24"/>
          <w:szCs w:val="24"/>
        </w:rPr>
        <w:t xml:space="preserve"> İş Sağlığı ve Güvenliği Kanununun 30 uncu maddesine dayanılarak hazırlanmıştı</w:t>
      </w:r>
      <w:r w:rsidRPr="003A6991">
        <w:rPr>
          <w:rFonts w:ascii="Times New Roman" w:hAnsi="Times New Roman" w:cs="Times New Roman"/>
          <w:sz w:val="24"/>
          <w:szCs w:val="24"/>
        </w:rPr>
        <w:t>r.</w:t>
      </w:r>
    </w:p>
    <w:p w14:paraId="56C0D8D8" w14:textId="4C27AA04" w:rsidR="00A17139" w:rsidRPr="003A6991" w:rsidRDefault="00A17139" w:rsidP="003A6991">
      <w:pPr>
        <w:pStyle w:val="ListeParagraf"/>
        <w:numPr>
          <w:ilvl w:val="0"/>
          <w:numId w:val="3"/>
        </w:numPr>
        <w:spacing w:after="0" w:line="240" w:lineRule="auto"/>
        <w:jc w:val="both"/>
        <w:rPr>
          <w:rFonts w:ascii="Times New Roman" w:eastAsia="Calibri" w:hAnsi="Times New Roman" w:cs="Times New Roman"/>
          <w:b/>
          <w:sz w:val="24"/>
          <w:szCs w:val="24"/>
        </w:rPr>
      </w:pPr>
      <w:r w:rsidRPr="003A6991">
        <w:rPr>
          <w:rFonts w:ascii="Times New Roman" w:eastAsia="Calibri" w:hAnsi="Times New Roman" w:cs="Times New Roman"/>
          <w:b/>
          <w:sz w:val="24"/>
          <w:szCs w:val="24"/>
        </w:rPr>
        <w:t>KISALTMALAR:</w:t>
      </w:r>
    </w:p>
    <w:p w14:paraId="3F4BC404" w14:textId="6A310F60" w:rsidR="00A17139" w:rsidRPr="003A6991" w:rsidRDefault="00A17139" w:rsidP="003A6991">
      <w:pPr>
        <w:pStyle w:val="ListeParagraf"/>
        <w:numPr>
          <w:ilvl w:val="0"/>
          <w:numId w:val="3"/>
        </w:numPr>
        <w:spacing w:after="0" w:line="240" w:lineRule="auto"/>
        <w:jc w:val="both"/>
        <w:rPr>
          <w:rFonts w:ascii="Times New Roman" w:eastAsia="Calibri" w:hAnsi="Times New Roman" w:cs="Times New Roman"/>
          <w:b/>
          <w:sz w:val="24"/>
          <w:szCs w:val="24"/>
        </w:rPr>
      </w:pPr>
      <w:r w:rsidRPr="003A6991">
        <w:rPr>
          <w:rFonts w:ascii="Times New Roman" w:eastAsia="Calibri" w:hAnsi="Times New Roman" w:cs="Times New Roman"/>
          <w:b/>
          <w:sz w:val="24"/>
          <w:szCs w:val="24"/>
        </w:rPr>
        <w:t xml:space="preserve">TANIMLAR </w:t>
      </w:r>
    </w:p>
    <w:p w14:paraId="6D62F70B" w14:textId="7053CAF7" w:rsidR="007A2E9F" w:rsidRPr="003A6991" w:rsidRDefault="00A17139" w:rsidP="003A6991">
      <w:pPr>
        <w:tabs>
          <w:tab w:val="left" w:pos="855"/>
        </w:tabs>
        <w:spacing w:after="0" w:line="240" w:lineRule="auto"/>
        <w:ind w:left="284"/>
        <w:contextualSpacing/>
        <w:jc w:val="both"/>
        <w:rPr>
          <w:rFonts w:ascii="Times New Roman" w:eastAsia="Calibri" w:hAnsi="Times New Roman" w:cs="Times New Roman"/>
          <w:bCs/>
          <w:sz w:val="24"/>
          <w:szCs w:val="24"/>
        </w:rPr>
      </w:pPr>
      <w:r w:rsidRPr="003A6991">
        <w:rPr>
          <w:rFonts w:ascii="Times New Roman" w:eastAsia="Calibri" w:hAnsi="Times New Roman" w:cs="Times New Roman"/>
          <w:b/>
          <w:sz w:val="24"/>
          <w:szCs w:val="24"/>
        </w:rPr>
        <w:t xml:space="preserve">  </w:t>
      </w:r>
      <w:r w:rsidR="007A2E9F" w:rsidRPr="003A6991">
        <w:rPr>
          <w:rFonts w:ascii="Times New Roman" w:eastAsia="Calibri" w:hAnsi="Times New Roman" w:cs="Times New Roman"/>
          <w:b/>
          <w:sz w:val="24"/>
          <w:szCs w:val="24"/>
        </w:rPr>
        <w:t>a) Gebe çalışan</w:t>
      </w:r>
      <w:r w:rsidR="007A2E9F" w:rsidRPr="003A6991">
        <w:rPr>
          <w:rFonts w:ascii="Times New Roman" w:eastAsia="Calibri" w:hAnsi="Times New Roman" w:cs="Times New Roman"/>
          <w:bCs/>
          <w:sz w:val="24"/>
          <w:szCs w:val="24"/>
        </w:rPr>
        <w:t>: Herhangi bir sağlık kuruluşundan alınan belge ile gebeliği hakkında</w:t>
      </w:r>
      <w:r w:rsidR="007A2E9F" w:rsidRPr="003A6991">
        <w:rPr>
          <w:rFonts w:ascii="Times New Roman" w:eastAsia="Calibri" w:hAnsi="Times New Roman" w:cs="Times New Roman"/>
          <w:bCs/>
          <w:sz w:val="24"/>
          <w:szCs w:val="24"/>
        </w:rPr>
        <w:t xml:space="preserve"> </w:t>
      </w:r>
      <w:r w:rsidR="007A2E9F" w:rsidRPr="003A6991">
        <w:rPr>
          <w:rFonts w:ascii="Times New Roman" w:eastAsia="Calibri" w:hAnsi="Times New Roman" w:cs="Times New Roman"/>
          <w:bCs/>
          <w:sz w:val="24"/>
          <w:szCs w:val="24"/>
        </w:rPr>
        <w:t>işverenini bilgilendiren çalışanı,</w:t>
      </w:r>
    </w:p>
    <w:p w14:paraId="54DAF8B9" w14:textId="298EB80B" w:rsidR="007A2E9F" w:rsidRPr="003A6991" w:rsidRDefault="007A2E9F" w:rsidP="003A6991">
      <w:pPr>
        <w:tabs>
          <w:tab w:val="left" w:pos="855"/>
        </w:tabs>
        <w:spacing w:after="0" w:line="240" w:lineRule="auto"/>
        <w:ind w:left="284"/>
        <w:contextualSpacing/>
        <w:jc w:val="both"/>
        <w:rPr>
          <w:rFonts w:ascii="Times New Roman" w:eastAsia="Calibri" w:hAnsi="Times New Roman" w:cs="Times New Roman"/>
          <w:bCs/>
          <w:sz w:val="24"/>
          <w:szCs w:val="24"/>
        </w:rPr>
      </w:pPr>
      <w:r w:rsidRPr="003A6991">
        <w:rPr>
          <w:rFonts w:ascii="Times New Roman" w:eastAsia="Calibri" w:hAnsi="Times New Roman" w:cs="Times New Roman"/>
          <w:b/>
          <w:sz w:val="24"/>
          <w:szCs w:val="24"/>
        </w:rPr>
        <w:t>b) Emziren çalışan:</w:t>
      </w:r>
      <w:r w:rsidRPr="003A6991">
        <w:rPr>
          <w:rFonts w:ascii="Times New Roman" w:eastAsia="Calibri" w:hAnsi="Times New Roman" w:cs="Times New Roman"/>
          <w:bCs/>
          <w:sz w:val="24"/>
          <w:szCs w:val="24"/>
        </w:rPr>
        <w:t xml:space="preserve"> Tabi olduğu mevzuat hükümleri uyarınca süt izni kullanmakta olan ve</w:t>
      </w:r>
      <w:r w:rsidRPr="003A6991">
        <w:rPr>
          <w:rFonts w:ascii="Times New Roman" w:eastAsia="Calibri" w:hAnsi="Times New Roman" w:cs="Times New Roman"/>
          <w:bCs/>
          <w:sz w:val="24"/>
          <w:szCs w:val="24"/>
        </w:rPr>
        <w:t xml:space="preserve"> </w:t>
      </w:r>
      <w:r w:rsidRPr="003A6991">
        <w:rPr>
          <w:rFonts w:ascii="Times New Roman" w:eastAsia="Calibri" w:hAnsi="Times New Roman" w:cs="Times New Roman"/>
          <w:bCs/>
          <w:sz w:val="24"/>
          <w:szCs w:val="24"/>
        </w:rPr>
        <w:t>işverenini durum hakkında bilgilendiren çalışanı,</w:t>
      </w:r>
    </w:p>
    <w:p w14:paraId="51EA42C7" w14:textId="5A1B01FA" w:rsidR="007A2E9F" w:rsidRPr="003A6991" w:rsidRDefault="007A2E9F" w:rsidP="003A6991">
      <w:pPr>
        <w:tabs>
          <w:tab w:val="left" w:pos="855"/>
        </w:tabs>
        <w:spacing w:after="0" w:line="240" w:lineRule="auto"/>
        <w:ind w:left="284"/>
        <w:contextualSpacing/>
        <w:jc w:val="both"/>
        <w:rPr>
          <w:rFonts w:ascii="Times New Roman" w:eastAsia="Calibri" w:hAnsi="Times New Roman" w:cs="Times New Roman"/>
          <w:bCs/>
          <w:sz w:val="24"/>
          <w:szCs w:val="24"/>
        </w:rPr>
      </w:pPr>
      <w:r w:rsidRPr="003A6991">
        <w:rPr>
          <w:rFonts w:ascii="Times New Roman" w:eastAsia="Calibri" w:hAnsi="Times New Roman" w:cs="Times New Roman"/>
          <w:b/>
          <w:sz w:val="24"/>
          <w:szCs w:val="24"/>
        </w:rPr>
        <w:t>c) Emzirme odaları:</w:t>
      </w:r>
      <w:r w:rsidRPr="003A6991">
        <w:rPr>
          <w:rFonts w:ascii="Times New Roman" w:eastAsia="Calibri" w:hAnsi="Times New Roman" w:cs="Times New Roman"/>
          <w:bCs/>
          <w:sz w:val="24"/>
          <w:szCs w:val="24"/>
        </w:rPr>
        <w:t xml:space="preserve"> Çalışanların bir yaşından küçük çocuklarını emzirmeleri için ayrılan</w:t>
      </w:r>
      <w:r w:rsidRPr="003A6991">
        <w:rPr>
          <w:rFonts w:ascii="Times New Roman" w:eastAsia="Calibri" w:hAnsi="Times New Roman" w:cs="Times New Roman"/>
          <w:bCs/>
          <w:sz w:val="24"/>
          <w:szCs w:val="24"/>
        </w:rPr>
        <w:t xml:space="preserve"> </w:t>
      </w:r>
      <w:r w:rsidRPr="003A6991">
        <w:rPr>
          <w:rFonts w:ascii="Times New Roman" w:eastAsia="Calibri" w:hAnsi="Times New Roman" w:cs="Times New Roman"/>
          <w:bCs/>
          <w:sz w:val="24"/>
          <w:szCs w:val="24"/>
        </w:rPr>
        <w:t>odaları,</w:t>
      </w:r>
    </w:p>
    <w:p w14:paraId="34EE9CA7" w14:textId="77777777" w:rsidR="007700CD" w:rsidRPr="003A6991" w:rsidRDefault="007A2E9F" w:rsidP="003A6991">
      <w:pPr>
        <w:tabs>
          <w:tab w:val="left" w:pos="855"/>
        </w:tabs>
        <w:spacing w:after="0" w:line="240" w:lineRule="auto"/>
        <w:ind w:left="284"/>
        <w:contextualSpacing/>
        <w:jc w:val="both"/>
        <w:rPr>
          <w:rFonts w:ascii="Times New Roman" w:eastAsia="Calibri" w:hAnsi="Times New Roman" w:cs="Times New Roman"/>
          <w:bCs/>
          <w:sz w:val="24"/>
          <w:szCs w:val="24"/>
        </w:rPr>
      </w:pPr>
      <w:proofErr w:type="gramStart"/>
      <w:r w:rsidRPr="003A6991">
        <w:rPr>
          <w:rFonts w:ascii="Times New Roman" w:eastAsia="Calibri" w:hAnsi="Times New Roman" w:cs="Times New Roman"/>
          <w:b/>
          <w:sz w:val="24"/>
          <w:szCs w:val="24"/>
        </w:rPr>
        <w:t>ç</w:t>
      </w:r>
      <w:proofErr w:type="gramEnd"/>
      <w:r w:rsidRPr="003A6991">
        <w:rPr>
          <w:rFonts w:ascii="Times New Roman" w:eastAsia="Calibri" w:hAnsi="Times New Roman" w:cs="Times New Roman"/>
          <w:b/>
          <w:sz w:val="24"/>
          <w:szCs w:val="24"/>
        </w:rPr>
        <w:t>) Yeni doğum yapmış çalışan:</w:t>
      </w:r>
      <w:r w:rsidRPr="003A6991">
        <w:rPr>
          <w:rFonts w:ascii="Times New Roman" w:eastAsia="Calibri" w:hAnsi="Times New Roman" w:cs="Times New Roman"/>
          <w:bCs/>
          <w:sz w:val="24"/>
          <w:szCs w:val="24"/>
        </w:rPr>
        <w:t xml:space="preserve"> Yeni doğum yapmış ve işverenini durumu hakkında</w:t>
      </w:r>
      <w:r w:rsidRPr="003A6991">
        <w:rPr>
          <w:rFonts w:ascii="Times New Roman" w:eastAsia="Calibri" w:hAnsi="Times New Roman" w:cs="Times New Roman"/>
          <w:bCs/>
          <w:sz w:val="24"/>
          <w:szCs w:val="24"/>
        </w:rPr>
        <w:t xml:space="preserve"> </w:t>
      </w:r>
      <w:r w:rsidRPr="003A6991">
        <w:rPr>
          <w:rFonts w:ascii="Times New Roman" w:eastAsia="Calibri" w:hAnsi="Times New Roman" w:cs="Times New Roman"/>
          <w:bCs/>
          <w:sz w:val="24"/>
          <w:szCs w:val="24"/>
        </w:rPr>
        <w:t>bilgilendiren çalışanı,</w:t>
      </w:r>
    </w:p>
    <w:p w14:paraId="0A24BDFA" w14:textId="77777777" w:rsidR="007700CD" w:rsidRPr="003A6991" w:rsidRDefault="007700CD" w:rsidP="003A6991">
      <w:pPr>
        <w:tabs>
          <w:tab w:val="left" w:pos="855"/>
        </w:tabs>
        <w:spacing w:after="0" w:line="240" w:lineRule="auto"/>
        <w:ind w:left="284"/>
        <w:contextualSpacing/>
        <w:jc w:val="both"/>
        <w:rPr>
          <w:rFonts w:ascii="Times New Roman" w:eastAsia="Calibri" w:hAnsi="Times New Roman" w:cs="Times New Roman"/>
          <w:b/>
          <w:sz w:val="24"/>
          <w:szCs w:val="24"/>
          <w:lang w:eastAsia="tr-TR"/>
        </w:rPr>
      </w:pPr>
    </w:p>
    <w:p w14:paraId="49B41725" w14:textId="19574AB0" w:rsidR="00A17139" w:rsidRPr="003A6991" w:rsidRDefault="00A17139" w:rsidP="003A6991">
      <w:pPr>
        <w:pStyle w:val="ListeParagraf"/>
        <w:numPr>
          <w:ilvl w:val="0"/>
          <w:numId w:val="3"/>
        </w:numPr>
        <w:tabs>
          <w:tab w:val="left" w:pos="855"/>
        </w:tabs>
        <w:spacing w:after="0" w:line="240" w:lineRule="auto"/>
        <w:jc w:val="both"/>
        <w:rPr>
          <w:rFonts w:ascii="Times New Roman" w:eastAsia="Calibri" w:hAnsi="Times New Roman" w:cs="Times New Roman"/>
          <w:bCs/>
          <w:sz w:val="24"/>
          <w:szCs w:val="24"/>
        </w:rPr>
      </w:pPr>
      <w:r w:rsidRPr="003A6991">
        <w:rPr>
          <w:rFonts w:ascii="Times New Roman" w:eastAsia="Calibri" w:hAnsi="Times New Roman" w:cs="Times New Roman"/>
          <w:b/>
          <w:sz w:val="24"/>
          <w:szCs w:val="24"/>
          <w:lang w:eastAsia="tr-TR"/>
        </w:rPr>
        <w:t>SORUMLULAR:</w:t>
      </w:r>
      <w:r w:rsidRPr="003A6991">
        <w:rPr>
          <w:rFonts w:ascii="Times New Roman" w:eastAsia="Times New Roman" w:hAnsi="Times New Roman" w:cs="Times New Roman"/>
          <w:b/>
          <w:sz w:val="24"/>
          <w:szCs w:val="24"/>
          <w:lang w:eastAsia="tr-TR"/>
        </w:rPr>
        <w:t xml:space="preserve"> </w:t>
      </w:r>
    </w:p>
    <w:p w14:paraId="1CE8CA79" w14:textId="77777777" w:rsidR="00A17139" w:rsidRPr="003A6991" w:rsidRDefault="00B21066" w:rsidP="003A6991">
      <w:pPr>
        <w:spacing w:after="0" w:line="240" w:lineRule="auto"/>
        <w:rPr>
          <w:rFonts w:ascii="Times New Roman" w:eastAsia="Calibri" w:hAnsi="Times New Roman" w:cs="Times New Roman"/>
          <w:sz w:val="24"/>
          <w:szCs w:val="24"/>
        </w:rPr>
      </w:pPr>
      <w:r w:rsidRPr="003A6991">
        <w:rPr>
          <w:rFonts w:ascii="Times New Roman" w:eastAsia="Calibri" w:hAnsi="Times New Roman" w:cs="Times New Roman"/>
          <w:sz w:val="24"/>
          <w:szCs w:val="24"/>
        </w:rPr>
        <w:t xml:space="preserve">      </w:t>
      </w:r>
      <w:r w:rsidR="00A17139" w:rsidRPr="003A6991">
        <w:rPr>
          <w:rFonts w:ascii="Times New Roman" w:eastAsia="Calibri" w:hAnsi="Times New Roman" w:cs="Times New Roman"/>
          <w:sz w:val="24"/>
          <w:szCs w:val="24"/>
        </w:rPr>
        <w:t>Başhekim</w:t>
      </w:r>
      <w:r w:rsidR="00F64DFC" w:rsidRPr="003A6991">
        <w:rPr>
          <w:rFonts w:ascii="Times New Roman" w:eastAsia="Calibri" w:hAnsi="Times New Roman" w:cs="Times New Roman"/>
          <w:sz w:val="24"/>
          <w:szCs w:val="24"/>
        </w:rPr>
        <w:t xml:space="preserve"> ve tüm çalışanlar</w:t>
      </w:r>
    </w:p>
    <w:p w14:paraId="29AC4A3E" w14:textId="77777777" w:rsidR="00A17139" w:rsidRPr="003A6991" w:rsidRDefault="00A17139" w:rsidP="003A6991">
      <w:pPr>
        <w:spacing w:after="0" w:line="240" w:lineRule="auto"/>
        <w:rPr>
          <w:rFonts w:ascii="Times New Roman" w:eastAsia="Calibri" w:hAnsi="Times New Roman" w:cs="Times New Roman"/>
          <w:sz w:val="24"/>
          <w:szCs w:val="24"/>
        </w:rPr>
      </w:pPr>
    </w:p>
    <w:p w14:paraId="6070EC14" w14:textId="77777777" w:rsidR="00EC282D" w:rsidRPr="003A6991" w:rsidRDefault="00A17139" w:rsidP="003A6991">
      <w:pPr>
        <w:pStyle w:val="ListeParagraf"/>
        <w:numPr>
          <w:ilvl w:val="0"/>
          <w:numId w:val="3"/>
        </w:numPr>
        <w:spacing w:after="0" w:line="240" w:lineRule="auto"/>
        <w:rPr>
          <w:rFonts w:ascii="Times New Roman" w:eastAsia="Calibri" w:hAnsi="Times New Roman" w:cs="Times New Roman"/>
          <w:b/>
          <w:sz w:val="24"/>
          <w:szCs w:val="24"/>
        </w:rPr>
      </w:pPr>
      <w:r w:rsidRPr="003A6991">
        <w:rPr>
          <w:rFonts w:ascii="Times New Roman" w:eastAsia="Calibri" w:hAnsi="Times New Roman" w:cs="Times New Roman"/>
          <w:b/>
          <w:sz w:val="24"/>
          <w:szCs w:val="24"/>
        </w:rPr>
        <w:t>FAALİYET AKIŞ</w:t>
      </w:r>
    </w:p>
    <w:p w14:paraId="2D1A56E5" w14:textId="3517EFC6" w:rsidR="00EC282D" w:rsidRPr="003A6991" w:rsidRDefault="00EC282D" w:rsidP="003A6991">
      <w:pPr>
        <w:pStyle w:val="ListeParagraf"/>
        <w:numPr>
          <w:ilvl w:val="0"/>
          <w:numId w:val="6"/>
        </w:numPr>
        <w:spacing w:after="0" w:line="240" w:lineRule="auto"/>
        <w:rPr>
          <w:rFonts w:ascii="Times New Roman" w:hAnsi="Times New Roman" w:cs="Times New Roman"/>
          <w:sz w:val="24"/>
          <w:szCs w:val="24"/>
        </w:rPr>
      </w:pPr>
      <w:r w:rsidRPr="003A6991">
        <w:rPr>
          <w:rFonts w:ascii="Times New Roman" w:hAnsi="Times New Roman" w:cs="Times New Roman"/>
          <w:sz w:val="24"/>
          <w:szCs w:val="24"/>
        </w:rPr>
        <w:t>Kadın çalışanlar, gebe olduklarının sağlık raporuyla tespitinden itibaren doğuma kadar geçen sürede gece çalışmaya zorlanamazlar.</w:t>
      </w:r>
    </w:p>
    <w:p w14:paraId="7C3D7D6F" w14:textId="20C629BD" w:rsidR="00EC282D" w:rsidRPr="003A6991" w:rsidRDefault="00EC282D" w:rsidP="003A6991">
      <w:pPr>
        <w:pStyle w:val="ListeParagraf"/>
        <w:numPr>
          <w:ilvl w:val="0"/>
          <w:numId w:val="6"/>
        </w:numPr>
        <w:spacing w:after="0" w:line="240" w:lineRule="auto"/>
        <w:rPr>
          <w:rFonts w:ascii="Times New Roman" w:hAnsi="Times New Roman" w:cs="Times New Roman"/>
          <w:sz w:val="24"/>
          <w:szCs w:val="24"/>
        </w:rPr>
      </w:pPr>
      <w:r w:rsidRPr="003A6991">
        <w:rPr>
          <w:rFonts w:ascii="Times New Roman" w:hAnsi="Times New Roman" w:cs="Times New Roman"/>
          <w:sz w:val="24"/>
          <w:szCs w:val="24"/>
        </w:rPr>
        <w:t xml:space="preserve"> Yeni doğum yapmış çalışanın doğumu izleyen bir yıl boyunca gece çalıştırılması yasaktır. Bu sürenin sonunda sağlık ve güvenlik açısından sakıncalı olduğunun sağlık raporu ile belirlendiği dönem boyunca gece çalıştırılmaz.</w:t>
      </w:r>
    </w:p>
    <w:p w14:paraId="0FDFE773" w14:textId="77777777" w:rsidR="00EC282D" w:rsidRPr="003A6991" w:rsidRDefault="00EC282D" w:rsidP="003A6991">
      <w:pPr>
        <w:spacing w:after="0" w:line="240" w:lineRule="auto"/>
        <w:rPr>
          <w:rFonts w:ascii="Times New Roman" w:hAnsi="Times New Roman" w:cs="Times New Roman"/>
          <w:sz w:val="24"/>
          <w:szCs w:val="24"/>
        </w:rPr>
      </w:pPr>
      <w:r w:rsidRPr="003A6991">
        <w:rPr>
          <w:rFonts w:ascii="Times New Roman" w:hAnsi="Times New Roman" w:cs="Times New Roman"/>
          <w:b/>
          <w:bCs/>
          <w:sz w:val="24"/>
          <w:szCs w:val="24"/>
        </w:rPr>
        <w:t xml:space="preserve"> Çalışma saatleri</w:t>
      </w:r>
      <w:r w:rsidRPr="003A6991">
        <w:rPr>
          <w:rFonts w:ascii="Times New Roman" w:hAnsi="Times New Roman" w:cs="Times New Roman"/>
          <w:sz w:val="24"/>
          <w:szCs w:val="24"/>
        </w:rPr>
        <w:t xml:space="preserve"> </w:t>
      </w:r>
    </w:p>
    <w:p w14:paraId="545688CB" w14:textId="39215FCA" w:rsidR="00EC282D" w:rsidRPr="003A6991" w:rsidRDefault="00EC282D" w:rsidP="003A6991">
      <w:pPr>
        <w:pStyle w:val="ListeParagraf"/>
        <w:numPr>
          <w:ilvl w:val="0"/>
          <w:numId w:val="5"/>
        </w:numPr>
        <w:spacing w:after="0" w:line="240" w:lineRule="auto"/>
        <w:rPr>
          <w:rFonts w:ascii="Times New Roman" w:hAnsi="Times New Roman" w:cs="Times New Roman"/>
          <w:sz w:val="24"/>
          <w:szCs w:val="24"/>
        </w:rPr>
      </w:pPr>
      <w:r w:rsidRPr="003A6991">
        <w:rPr>
          <w:rFonts w:ascii="Times New Roman" w:hAnsi="Times New Roman" w:cs="Times New Roman"/>
          <w:sz w:val="24"/>
          <w:szCs w:val="24"/>
        </w:rPr>
        <w:t>Gebe veya emziren çalışan günde yedi buçuk saatten fazla çalıştırılamaz. Analık ve süt izni</w:t>
      </w:r>
      <w:r w:rsidRPr="003A6991">
        <w:rPr>
          <w:rFonts w:ascii="Times New Roman" w:hAnsi="Times New Roman" w:cs="Times New Roman"/>
          <w:sz w:val="24"/>
          <w:szCs w:val="24"/>
        </w:rPr>
        <w:t xml:space="preserve"> ç</w:t>
      </w:r>
      <w:r w:rsidRPr="003A6991">
        <w:rPr>
          <w:rFonts w:ascii="Times New Roman" w:hAnsi="Times New Roman" w:cs="Times New Roman"/>
          <w:sz w:val="24"/>
          <w:szCs w:val="24"/>
        </w:rPr>
        <w:t xml:space="preserve">alışanın tabi olduğu mevzuat hükümleri saklı kalmak kaydıyla analık ve süt izninde 22/5/2003 tarihli ve 4857 sayılı </w:t>
      </w:r>
      <w:r w:rsidRPr="003A6991">
        <w:rPr>
          <w:rFonts w:ascii="Times New Roman" w:hAnsi="Times New Roman" w:cs="Times New Roman"/>
          <w:sz w:val="24"/>
          <w:szCs w:val="24"/>
        </w:rPr>
        <w:t>İş Kanunu’nun</w:t>
      </w:r>
      <w:r w:rsidRPr="003A6991">
        <w:rPr>
          <w:rFonts w:ascii="Times New Roman" w:hAnsi="Times New Roman" w:cs="Times New Roman"/>
          <w:sz w:val="24"/>
          <w:szCs w:val="24"/>
        </w:rPr>
        <w:t xml:space="preserve"> </w:t>
      </w:r>
      <w:r w:rsidRPr="003A6991">
        <w:rPr>
          <w:rFonts w:ascii="Times New Roman" w:hAnsi="Times New Roman" w:cs="Times New Roman"/>
          <w:sz w:val="24"/>
          <w:szCs w:val="24"/>
        </w:rPr>
        <w:t>74’üncü</w:t>
      </w:r>
      <w:r w:rsidRPr="003A6991">
        <w:rPr>
          <w:rFonts w:ascii="Times New Roman" w:hAnsi="Times New Roman" w:cs="Times New Roman"/>
          <w:sz w:val="24"/>
          <w:szCs w:val="24"/>
        </w:rPr>
        <w:t xml:space="preserve"> maddesi hükümleri uygulanır.</w:t>
      </w:r>
    </w:p>
    <w:p w14:paraId="387C42A3" w14:textId="12154075" w:rsidR="00EC282D" w:rsidRPr="003A6991" w:rsidRDefault="00EC282D" w:rsidP="003A6991">
      <w:pPr>
        <w:spacing w:after="0" w:line="240" w:lineRule="auto"/>
        <w:rPr>
          <w:rFonts w:ascii="Times New Roman" w:hAnsi="Times New Roman" w:cs="Times New Roman"/>
          <w:b/>
          <w:bCs/>
          <w:sz w:val="24"/>
          <w:szCs w:val="24"/>
        </w:rPr>
      </w:pPr>
      <w:r w:rsidRPr="003A6991">
        <w:rPr>
          <w:rFonts w:ascii="Times New Roman" w:hAnsi="Times New Roman" w:cs="Times New Roman"/>
          <w:sz w:val="24"/>
          <w:szCs w:val="24"/>
        </w:rPr>
        <w:t xml:space="preserve"> </w:t>
      </w:r>
      <w:r w:rsidRPr="003A6991">
        <w:rPr>
          <w:rFonts w:ascii="Times New Roman" w:hAnsi="Times New Roman" w:cs="Times New Roman"/>
          <w:b/>
          <w:bCs/>
          <w:sz w:val="24"/>
          <w:szCs w:val="24"/>
        </w:rPr>
        <w:t xml:space="preserve">Gebe çalışanın muayene izni </w:t>
      </w:r>
    </w:p>
    <w:p w14:paraId="7791EF40" w14:textId="77777777" w:rsidR="00EC282D" w:rsidRPr="003A6991" w:rsidRDefault="00EC282D" w:rsidP="003A6991">
      <w:pPr>
        <w:pStyle w:val="ListeParagraf"/>
        <w:numPr>
          <w:ilvl w:val="0"/>
          <w:numId w:val="5"/>
        </w:numPr>
        <w:spacing w:after="0" w:line="240" w:lineRule="auto"/>
        <w:rPr>
          <w:rFonts w:ascii="Times New Roman" w:hAnsi="Times New Roman" w:cs="Times New Roman"/>
          <w:sz w:val="24"/>
          <w:szCs w:val="24"/>
        </w:rPr>
      </w:pPr>
      <w:r w:rsidRPr="003A6991">
        <w:rPr>
          <w:rFonts w:ascii="Times New Roman" w:hAnsi="Times New Roman" w:cs="Times New Roman"/>
          <w:sz w:val="24"/>
          <w:szCs w:val="24"/>
        </w:rPr>
        <w:t>Gebe çalışanlara gebelikleri süresince, periyodik kontrolleri için ücretli izin verilir.</w:t>
      </w:r>
    </w:p>
    <w:p w14:paraId="310D9878" w14:textId="16CAA7BE" w:rsidR="00EC282D" w:rsidRPr="003A6991" w:rsidRDefault="00EC282D" w:rsidP="003A6991">
      <w:pPr>
        <w:spacing w:after="0" w:line="240" w:lineRule="auto"/>
        <w:rPr>
          <w:rFonts w:ascii="Times New Roman" w:hAnsi="Times New Roman" w:cs="Times New Roman"/>
          <w:b/>
          <w:bCs/>
          <w:sz w:val="24"/>
          <w:szCs w:val="24"/>
        </w:rPr>
      </w:pPr>
      <w:r w:rsidRPr="003A6991">
        <w:rPr>
          <w:rFonts w:ascii="Times New Roman" w:hAnsi="Times New Roman" w:cs="Times New Roman"/>
          <w:sz w:val="24"/>
          <w:szCs w:val="24"/>
        </w:rPr>
        <w:t xml:space="preserve"> </w:t>
      </w:r>
      <w:r w:rsidRPr="003A6991">
        <w:rPr>
          <w:rFonts w:ascii="Times New Roman" w:hAnsi="Times New Roman" w:cs="Times New Roman"/>
          <w:b/>
          <w:bCs/>
          <w:sz w:val="24"/>
          <w:szCs w:val="24"/>
        </w:rPr>
        <w:t xml:space="preserve">Emziren çalışanın çalıştırılması </w:t>
      </w:r>
    </w:p>
    <w:p w14:paraId="608F5EA9" w14:textId="703EB75F" w:rsidR="007F28B8" w:rsidRPr="003A6991" w:rsidRDefault="00EC282D" w:rsidP="003A6991">
      <w:pPr>
        <w:pStyle w:val="ListeParagraf"/>
        <w:numPr>
          <w:ilvl w:val="0"/>
          <w:numId w:val="5"/>
        </w:numPr>
        <w:spacing w:after="0" w:line="240" w:lineRule="auto"/>
        <w:rPr>
          <w:rFonts w:ascii="Times New Roman" w:hAnsi="Times New Roman" w:cs="Times New Roman"/>
          <w:sz w:val="24"/>
          <w:szCs w:val="24"/>
        </w:rPr>
      </w:pPr>
      <w:r w:rsidRPr="003A6991">
        <w:rPr>
          <w:rFonts w:ascii="Times New Roman" w:hAnsi="Times New Roman" w:cs="Times New Roman"/>
          <w:sz w:val="24"/>
          <w:szCs w:val="24"/>
        </w:rPr>
        <w:t>Emziren çalışanların, doğum izninin bitiminde ve işe başlamalarından önce, çalışmalarına engel durumları olmadığının raporla belirlenmesi gerekir. Çalışmasının sakıncalı olduğu hekim raporu ile belirlenen çalışan, raporda belirtilen süre ve işlerde çalıştırılamaz.</w:t>
      </w:r>
    </w:p>
    <w:p w14:paraId="5371F811" w14:textId="77777777" w:rsidR="005B4BA8" w:rsidRPr="00EC72EC" w:rsidRDefault="005B4BA8" w:rsidP="00A17139">
      <w:pPr>
        <w:jc w:val="center"/>
        <w:rPr>
          <w:rFonts w:ascii="Times New Roman" w:hAnsi="Times New Roman" w:cs="Times New Roman"/>
        </w:rPr>
      </w:pPr>
    </w:p>
    <w:sectPr w:rsidR="005B4BA8" w:rsidRPr="00EC72EC" w:rsidSect="00970093">
      <w:headerReference w:type="default" r:id="rId8"/>
      <w:footerReference w:type="default" r:id="rId9"/>
      <w:pgSz w:w="11906" w:h="16838"/>
      <w:pgMar w:top="1417" w:right="1417" w:bottom="1417" w:left="141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2122D" w14:textId="77777777" w:rsidR="00A11C08" w:rsidRDefault="00A11C08" w:rsidP="00A17139">
      <w:pPr>
        <w:spacing w:after="0" w:line="240" w:lineRule="auto"/>
      </w:pPr>
      <w:r>
        <w:separator/>
      </w:r>
    </w:p>
  </w:endnote>
  <w:endnote w:type="continuationSeparator" w:id="0">
    <w:p w14:paraId="065A1EFB" w14:textId="77777777" w:rsidR="00A11C08" w:rsidRDefault="00A11C08" w:rsidP="00A1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7141" w14:textId="77777777" w:rsidR="007F28B8" w:rsidRDefault="007F28B8" w:rsidP="007F28B8">
    <w:pPr>
      <w:pStyle w:val="AltBilgi"/>
      <w:tabs>
        <w:tab w:val="clear" w:pos="4536"/>
        <w:tab w:val="clear" w:pos="9072"/>
        <w:tab w:val="left" w:pos="1530"/>
      </w:tabs>
    </w:pPr>
    <w:r>
      <w:tab/>
    </w:r>
  </w:p>
  <w:tbl>
    <w:tblPr>
      <w:tblStyle w:val="TabloKlavuzu"/>
      <w:tblW w:w="10348" w:type="dxa"/>
      <w:tblInd w:w="-601" w:type="dxa"/>
      <w:tblLook w:val="04A0" w:firstRow="1" w:lastRow="0" w:firstColumn="1" w:lastColumn="0" w:noHBand="0" w:noVBand="1"/>
    </w:tblPr>
    <w:tblGrid>
      <w:gridCol w:w="2977"/>
      <w:gridCol w:w="1985"/>
      <w:gridCol w:w="2551"/>
      <w:gridCol w:w="2835"/>
    </w:tblGrid>
    <w:tr w:rsidR="007F28B8" w14:paraId="7F014903" w14:textId="77777777" w:rsidTr="00BA60E3">
      <w:tc>
        <w:tcPr>
          <w:tcW w:w="2977" w:type="dxa"/>
        </w:tcPr>
        <w:p w14:paraId="01879120" w14:textId="77777777" w:rsidR="007F28B8" w:rsidRPr="00EF0D5A" w:rsidRDefault="007F28B8" w:rsidP="007F28B8">
          <w:pPr>
            <w:pStyle w:val="AltBilgi"/>
            <w:jc w:val="center"/>
            <w:rPr>
              <w:b/>
              <w:bCs/>
            </w:rPr>
          </w:pPr>
          <w:r w:rsidRPr="00EF0D5A">
            <w:rPr>
              <w:b/>
              <w:bCs/>
            </w:rPr>
            <w:t>HAZIRLAYAN</w:t>
          </w:r>
        </w:p>
      </w:tc>
      <w:tc>
        <w:tcPr>
          <w:tcW w:w="4536" w:type="dxa"/>
          <w:gridSpan w:val="2"/>
        </w:tcPr>
        <w:p w14:paraId="48D7292E" w14:textId="77777777" w:rsidR="007F28B8" w:rsidRPr="00EF0D5A" w:rsidRDefault="007F28B8" w:rsidP="007F28B8">
          <w:pPr>
            <w:pStyle w:val="AltBilgi"/>
            <w:jc w:val="center"/>
            <w:rPr>
              <w:b/>
              <w:bCs/>
            </w:rPr>
          </w:pPr>
          <w:r w:rsidRPr="00EF0D5A">
            <w:rPr>
              <w:b/>
              <w:bCs/>
            </w:rPr>
            <w:t>KONTROL EDEN</w:t>
          </w:r>
        </w:p>
      </w:tc>
      <w:tc>
        <w:tcPr>
          <w:tcW w:w="2835" w:type="dxa"/>
        </w:tcPr>
        <w:p w14:paraId="0153982B" w14:textId="77777777" w:rsidR="007F28B8" w:rsidRPr="00EF0D5A" w:rsidRDefault="007F28B8" w:rsidP="007F28B8">
          <w:pPr>
            <w:pStyle w:val="AltBilgi"/>
            <w:jc w:val="center"/>
            <w:rPr>
              <w:b/>
              <w:bCs/>
            </w:rPr>
          </w:pPr>
          <w:r w:rsidRPr="00EF0D5A">
            <w:rPr>
              <w:b/>
              <w:bCs/>
            </w:rPr>
            <w:t>ONAYLAYAN</w:t>
          </w:r>
        </w:p>
      </w:tc>
    </w:tr>
    <w:tr w:rsidR="007F28B8" w14:paraId="311C1F57" w14:textId="77777777" w:rsidTr="00BA60E3">
      <w:tc>
        <w:tcPr>
          <w:tcW w:w="2977" w:type="dxa"/>
        </w:tcPr>
        <w:p w14:paraId="6F5AFC69" w14:textId="77777777" w:rsidR="007F28B8" w:rsidRDefault="007F28B8" w:rsidP="007F28B8">
          <w:pPr>
            <w:pStyle w:val="AltBilgi"/>
            <w:jc w:val="center"/>
          </w:pPr>
          <w:r>
            <w:t>Kalite Yönetim Sorumlusu</w:t>
          </w:r>
        </w:p>
      </w:tc>
      <w:tc>
        <w:tcPr>
          <w:tcW w:w="1985" w:type="dxa"/>
        </w:tcPr>
        <w:p w14:paraId="10924B59" w14:textId="77777777" w:rsidR="007F28B8" w:rsidRDefault="007F28B8" w:rsidP="007F28B8">
          <w:pPr>
            <w:pStyle w:val="AltBilgi"/>
            <w:jc w:val="center"/>
          </w:pPr>
          <w:r>
            <w:t>Hastane Müdürü</w:t>
          </w:r>
        </w:p>
      </w:tc>
      <w:tc>
        <w:tcPr>
          <w:tcW w:w="2551" w:type="dxa"/>
        </w:tcPr>
        <w:p w14:paraId="57614AE8" w14:textId="77777777" w:rsidR="007F28B8" w:rsidRDefault="007F28B8" w:rsidP="007F28B8">
          <w:pPr>
            <w:pStyle w:val="AltBilgi"/>
            <w:jc w:val="center"/>
          </w:pPr>
          <w:r>
            <w:t>Kalite Direktörü</w:t>
          </w:r>
        </w:p>
      </w:tc>
      <w:tc>
        <w:tcPr>
          <w:tcW w:w="2835" w:type="dxa"/>
        </w:tcPr>
        <w:p w14:paraId="4A837B40" w14:textId="77777777" w:rsidR="007F28B8" w:rsidRDefault="007F28B8" w:rsidP="007F28B8">
          <w:pPr>
            <w:pStyle w:val="AltBilgi"/>
            <w:jc w:val="center"/>
          </w:pPr>
          <w:r>
            <w:t>Dekan</w:t>
          </w:r>
        </w:p>
      </w:tc>
    </w:tr>
  </w:tbl>
  <w:p w14:paraId="35A0C673" w14:textId="24092F5B" w:rsidR="002710A4" w:rsidRDefault="002710A4" w:rsidP="007F28B8">
    <w:pPr>
      <w:pStyle w:val="AltBilgi"/>
      <w:tabs>
        <w:tab w:val="clear" w:pos="4536"/>
        <w:tab w:val="clear" w:pos="9072"/>
        <w:tab w:val="left" w:pos="1530"/>
      </w:tabs>
    </w:pPr>
  </w:p>
  <w:p w14:paraId="73EA044A" w14:textId="488848E0" w:rsidR="002710A4" w:rsidRDefault="002710A4">
    <w:pPr>
      <w:pStyle w:val="AltBilgi"/>
    </w:pPr>
  </w:p>
  <w:p w14:paraId="2F608C66" w14:textId="77777777" w:rsidR="00EC72EC" w:rsidRDefault="00EC72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DB9A3" w14:textId="77777777" w:rsidR="00A11C08" w:rsidRDefault="00A11C08" w:rsidP="00A17139">
      <w:pPr>
        <w:spacing w:after="0" w:line="240" w:lineRule="auto"/>
      </w:pPr>
      <w:r>
        <w:separator/>
      </w:r>
    </w:p>
  </w:footnote>
  <w:footnote w:type="continuationSeparator" w:id="0">
    <w:p w14:paraId="182B6499" w14:textId="77777777" w:rsidR="00A11C08" w:rsidRDefault="00A11C08" w:rsidP="00A17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FEEC" w14:textId="77777777" w:rsidR="002710A4" w:rsidRDefault="00DB67E6" w:rsidP="00040B18">
    <w:pPr>
      <w:pStyle w:val="stBilgi"/>
      <w:tabs>
        <w:tab w:val="clear" w:pos="4536"/>
        <w:tab w:val="clear" w:pos="9072"/>
        <w:tab w:val="left" w:pos="3420"/>
      </w:tabs>
    </w:pPr>
    <w:r>
      <w:tab/>
    </w:r>
  </w:p>
  <w:p w14:paraId="0B2CA1FF" w14:textId="77777777" w:rsidR="002710A4" w:rsidRDefault="002710A4" w:rsidP="00040B18">
    <w:pPr>
      <w:pStyle w:val="stBilgi"/>
      <w:tabs>
        <w:tab w:val="clear" w:pos="4536"/>
        <w:tab w:val="clear" w:pos="9072"/>
        <w:tab w:val="left" w:pos="3420"/>
      </w:tabs>
    </w:pPr>
  </w:p>
  <w:p w14:paraId="4A4F5A39" w14:textId="77777777" w:rsidR="002710A4" w:rsidRDefault="002710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9209E"/>
    <w:multiLevelType w:val="hybridMultilevel"/>
    <w:tmpl w:val="9AA8CA76"/>
    <w:lvl w:ilvl="0" w:tplc="B2EC97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27470E"/>
    <w:multiLevelType w:val="hybridMultilevel"/>
    <w:tmpl w:val="658AC97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 w15:restartNumberingAfterBreak="0">
    <w:nsid w:val="30304E1D"/>
    <w:multiLevelType w:val="hybridMultilevel"/>
    <w:tmpl w:val="216CA320"/>
    <w:lvl w:ilvl="0" w:tplc="2C7E465A">
      <w:start w:val="1"/>
      <w:numFmt w:val="decimal"/>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6951285"/>
    <w:multiLevelType w:val="hybridMultilevel"/>
    <w:tmpl w:val="422276D0"/>
    <w:lvl w:ilvl="0" w:tplc="41221E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F64054"/>
    <w:multiLevelType w:val="hybridMultilevel"/>
    <w:tmpl w:val="F570833E"/>
    <w:lvl w:ilvl="0" w:tplc="12468D2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 w15:restartNumberingAfterBreak="0">
    <w:nsid w:val="6F2772DD"/>
    <w:multiLevelType w:val="hybridMultilevel"/>
    <w:tmpl w:val="9D3454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71F178E5"/>
    <w:multiLevelType w:val="hybridMultilevel"/>
    <w:tmpl w:val="62801EB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663122460">
    <w:abstractNumId w:val="2"/>
  </w:num>
  <w:num w:numId="2" w16cid:durableId="1220169145">
    <w:abstractNumId w:val="6"/>
  </w:num>
  <w:num w:numId="3" w16cid:durableId="1025402855">
    <w:abstractNumId w:val="0"/>
  </w:num>
  <w:num w:numId="4" w16cid:durableId="1869029985">
    <w:abstractNumId w:val="3"/>
  </w:num>
  <w:num w:numId="5" w16cid:durableId="1984770460">
    <w:abstractNumId w:val="5"/>
  </w:num>
  <w:num w:numId="6" w16cid:durableId="541594949">
    <w:abstractNumId w:val="1"/>
  </w:num>
  <w:num w:numId="7" w16cid:durableId="65398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39"/>
    <w:rsid w:val="002710A4"/>
    <w:rsid w:val="003A6991"/>
    <w:rsid w:val="004130FA"/>
    <w:rsid w:val="00484914"/>
    <w:rsid w:val="005B4BA8"/>
    <w:rsid w:val="005D7FF9"/>
    <w:rsid w:val="007700CD"/>
    <w:rsid w:val="007A2E9F"/>
    <w:rsid w:val="007F28B8"/>
    <w:rsid w:val="009A3B7C"/>
    <w:rsid w:val="00A11C08"/>
    <w:rsid w:val="00A17139"/>
    <w:rsid w:val="00B21066"/>
    <w:rsid w:val="00CD6EB4"/>
    <w:rsid w:val="00DB67E6"/>
    <w:rsid w:val="00DE0379"/>
    <w:rsid w:val="00E26142"/>
    <w:rsid w:val="00E32F89"/>
    <w:rsid w:val="00EC282D"/>
    <w:rsid w:val="00EC72EC"/>
    <w:rsid w:val="00F64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6B0C6"/>
  <w15:chartTrackingRefBased/>
  <w15:docId w15:val="{45447728-61AD-493E-AFC2-C242624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71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7139"/>
  </w:style>
  <w:style w:type="paragraph" w:styleId="AltBilgi">
    <w:name w:val="footer"/>
    <w:basedOn w:val="Normal"/>
    <w:link w:val="AltBilgiChar"/>
    <w:uiPriority w:val="99"/>
    <w:unhideWhenUsed/>
    <w:rsid w:val="00A171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7139"/>
  </w:style>
  <w:style w:type="table" w:customStyle="1" w:styleId="TabloKlavuzu1">
    <w:name w:val="Tablo Kılavuzu1"/>
    <w:basedOn w:val="NormalTablo"/>
    <w:next w:val="TabloKlavuzu"/>
    <w:uiPriority w:val="59"/>
    <w:rsid w:val="00A171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A17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17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ALKU</dc:creator>
  <cp:keywords/>
  <dc:description/>
  <cp:lastModifiedBy>BEDİA AKBACI</cp:lastModifiedBy>
  <cp:revision>2</cp:revision>
  <cp:lastPrinted>2022-02-25T07:03:00Z</cp:lastPrinted>
  <dcterms:created xsi:type="dcterms:W3CDTF">2024-09-26T13:24:00Z</dcterms:created>
  <dcterms:modified xsi:type="dcterms:W3CDTF">2024-09-26T13:24:00Z</dcterms:modified>
</cp:coreProperties>
</file>