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66"/>
        <w:tblW w:w="61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7"/>
        <w:gridCol w:w="1734"/>
        <w:gridCol w:w="1526"/>
      </w:tblGrid>
      <w:tr w:rsidR="00B047C4" w:rsidRPr="00283AF8" w14:paraId="05228124" w14:textId="77777777" w:rsidTr="00015A0D">
        <w:trPr>
          <w:trHeight w:val="249"/>
        </w:trPr>
        <w:tc>
          <w:tcPr>
            <w:tcW w:w="3526" w:type="pct"/>
            <w:vMerge w:val="restart"/>
          </w:tcPr>
          <w:p w14:paraId="6C26FC6F" w14:textId="77777777" w:rsidR="00B047C4" w:rsidRPr="00283AF8" w:rsidRDefault="00B047C4" w:rsidP="00015A0D">
            <w:pPr>
              <w:spacing w:after="0" w:line="240" w:lineRule="auto"/>
              <w:jc w:val="center"/>
              <w:rPr>
                <w:rFonts w:ascii="Times New Roman" w:eastAsia="Times New Roman" w:hAnsi="Times New Roman" w:cs="Times New Roman"/>
                <w:b/>
                <w:lang w:eastAsia="tr-TR"/>
              </w:rPr>
            </w:pPr>
            <w:bookmarkStart w:id="0" w:name="_Hlk85632796"/>
            <w:r w:rsidRPr="00283AF8">
              <w:rPr>
                <w:rFonts w:ascii="Times New Roman" w:hAnsi="Times New Roman" w:cs="Times New Roman"/>
                <w:noProof/>
                <w:lang w:eastAsia="tr-TR"/>
              </w:rPr>
              <w:drawing>
                <wp:anchor distT="0" distB="0" distL="114300" distR="114300" simplePos="0" relativeHeight="251659264" behindDoc="0" locked="0" layoutInCell="1" allowOverlap="1" wp14:anchorId="37ED5068" wp14:editId="2745D865">
                  <wp:simplePos x="0" y="0"/>
                  <wp:positionH relativeFrom="column">
                    <wp:posOffset>45085</wp:posOffset>
                  </wp:positionH>
                  <wp:positionV relativeFrom="paragraph">
                    <wp:posOffset>85725</wp:posOffset>
                  </wp:positionV>
                  <wp:extent cx="982345" cy="1123950"/>
                  <wp:effectExtent l="0" t="0" r="8255"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123950"/>
                          </a:xfrm>
                          <a:prstGeom prst="rect">
                            <a:avLst/>
                          </a:prstGeom>
                        </pic:spPr>
                      </pic:pic>
                    </a:graphicData>
                  </a:graphic>
                  <wp14:sizeRelH relativeFrom="margin">
                    <wp14:pctWidth>0</wp14:pctWidth>
                  </wp14:sizeRelH>
                  <wp14:sizeRelV relativeFrom="margin">
                    <wp14:pctHeight>0</wp14:pctHeight>
                  </wp14:sizeRelV>
                </wp:anchor>
              </w:drawing>
            </w:r>
          </w:p>
          <w:p w14:paraId="2EAF1547" w14:textId="77777777" w:rsidR="00B047C4" w:rsidRPr="00283AF8" w:rsidRDefault="00B047C4"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0DD00E73" w14:textId="77777777" w:rsidR="00B047C4" w:rsidRPr="00283AF8" w:rsidRDefault="00B047C4"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01C71A76" w14:textId="77777777" w:rsidR="00B047C4" w:rsidRPr="00283AF8" w:rsidRDefault="00B047C4" w:rsidP="00015A0D">
            <w:pPr>
              <w:spacing w:after="0" w:line="240" w:lineRule="auto"/>
              <w:jc w:val="center"/>
              <w:rPr>
                <w:rFonts w:ascii="Times New Roman" w:hAnsi="Times New Roman" w:cs="Times New Roman"/>
                <w:b/>
                <w:sz w:val="24"/>
                <w:szCs w:val="24"/>
              </w:rPr>
            </w:pPr>
          </w:p>
          <w:p w14:paraId="4E4EDBAF" w14:textId="77777777" w:rsidR="00B047C4" w:rsidRPr="00283AF8" w:rsidRDefault="00B047C4"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424EB8F8" w14:textId="696D4B12" w:rsidR="00B047C4" w:rsidRPr="00283AF8" w:rsidRDefault="00496F42" w:rsidP="00015A0D">
            <w:pPr>
              <w:spacing w:after="0"/>
              <w:jc w:val="center"/>
              <w:rPr>
                <w:rFonts w:ascii="Times New Roman" w:eastAsia="Times New Roman" w:hAnsi="Times New Roman" w:cs="Times New Roman"/>
                <w:b/>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p>
        </w:tc>
        <w:tc>
          <w:tcPr>
            <w:tcW w:w="784" w:type="pct"/>
          </w:tcPr>
          <w:p w14:paraId="611ADE41" w14:textId="77777777"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690" w:type="pct"/>
          </w:tcPr>
          <w:p w14:paraId="5ECD4D7C" w14:textId="5D5F18A5"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1E0A73">
              <w:rPr>
                <w:rFonts w:ascii="Times New Roman" w:hAnsi="Times New Roman" w:cs="Times New Roman"/>
              </w:rPr>
              <w:t>3</w:t>
            </w:r>
            <w:r w:rsidR="00A83BE4">
              <w:rPr>
                <w:rFonts w:ascii="Times New Roman" w:hAnsi="Times New Roman" w:cs="Times New Roman"/>
              </w:rPr>
              <w:t>7</w:t>
            </w:r>
          </w:p>
        </w:tc>
      </w:tr>
      <w:tr w:rsidR="00B047C4" w:rsidRPr="00283AF8" w14:paraId="18D2F760" w14:textId="77777777" w:rsidTr="00015A0D">
        <w:trPr>
          <w:trHeight w:val="341"/>
        </w:trPr>
        <w:tc>
          <w:tcPr>
            <w:tcW w:w="3526" w:type="pct"/>
            <w:vMerge/>
          </w:tcPr>
          <w:p w14:paraId="17C0F58F" w14:textId="77777777" w:rsidR="00B047C4" w:rsidRPr="00283AF8" w:rsidRDefault="00B047C4" w:rsidP="00015A0D">
            <w:pPr>
              <w:spacing w:after="0" w:line="240" w:lineRule="auto"/>
              <w:rPr>
                <w:rFonts w:ascii="Times New Roman" w:eastAsia="Times New Roman" w:hAnsi="Times New Roman" w:cs="Times New Roman"/>
                <w:b/>
                <w:lang w:eastAsia="tr-TR"/>
              </w:rPr>
            </w:pPr>
          </w:p>
        </w:tc>
        <w:tc>
          <w:tcPr>
            <w:tcW w:w="784" w:type="pct"/>
          </w:tcPr>
          <w:p w14:paraId="60991A42" w14:textId="77777777"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690" w:type="pct"/>
          </w:tcPr>
          <w:p w14:paraId="6C912F5D" w14:textId="4E52CCC9" w:rsidR="00B047C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B047C4" w:rsidRPr="00283AF8" w14:paraId="5D90E3CB" w14:textId="77777777" w:rsidTr="00015A0D">
        <w:trPr>
          <w:trHeight w:val="283"/>
        </w:trPr>
        <w:tc>
          <w:tcPr>
            <w:tcW w:w="3526" w:type="pct"/>
            <w:vMerge/>
          </w:tcPr>
          <w:p w14:paraId="7068E9A0" w14:textId="77777777" w:rsidR="00B047C4" w:rsidRPr="00283AF8" w:rsidRDefault="00B047C4" w:rsidP="00015A0D">
            <w:pPr>
              <w:spacing w:after="0" w:line="240" w:lineRule="auto"/>
              <w:rPr>
                <w:rFonts w:ascii="Times New Roman" w:eastAsia="Times New Roman" w:hAnsi="Times New Roman" w:cs="Times New Roman"/>
                <w:b/>
                <w:lang w:eastAsia="tr-TR"/>
              </w:rPr>
            </w:pPr>
          </w:p>
        </w:tc>
        <w:tc>
          <w:tcPr>
            <w:tcW w:w="784" w:type="pct"/>
          </w:tcPr>
          <w:p w14:paraId="03D79178" w14:textId="77777777"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690" w:type="pct"/>
          </w:tcPr>
          <w:p w14:paraId="7FF46342" w14:textId="1793BF65" w:rsidR="00B047C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B047C4" w:rsidRPr="00283AF8" w14:paraId="19602118" w14:textId="77777777" w:rsidTr="00015A0D">
        <w:trPr>
          <w:trHeight w:val="319"/>
        </w:trPr>
        <w:tc>
          <w:tcPr>
            <w:tcW w:w="3526" w:type="pct"/>
            <w:vMerge/>
          </w:tcPr>
          <w:p w14:paraId="1A7FD6AA" w14:textId="77777777" w:rsidR="00B047C4" w:rsidRPr="00283AF8" w:rsidRDefault="00B047C4" w:rsidP="00015A0D">
            <w:pPr>
              <w:spacing w:after="0" w:line="240" w:lineRule="auto"/>
              <w:rPr>
                <w:rFonts w:ascii="Times New Roman" w:eastAsia="Times New Roman" w:hAnsi="Times New Roman" w:cs="Times New Roman"/>
                <w:b/>
                <w:lang w:eastAsia="tr-TR"/>
              </w:rPr>
            </w:pPr>
          </w:p>
        </w:tc>
        <w:tc>
          <w:tcPr>
            <w:tcW w:w="784" w:type="pct"/>
          </w:tcPr>
          <w:p w14:paraId="355AEB29" w14:textId="77777777"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690" w:type="pct"/>
          </w:tcPr>
          <w:p w14:paraId="7BFC4E98" w14:textId="776C53B7" w:rsidR="00B047C4"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B047C4" w:rsidRPr="00283AF8" w14:paraId="4BEC00F3" w14:textId="77777777" w:rsidTr="00015A0D">
        <w:trPr>
          <w:trHeight w:val="502"/>
        </w:trPr>
        <w:tc>
          <w:tcPr>
            <w:tcW w:w="3526" w:type="pct"/>
            <w:vMerge/>
          </w:tcPr>
          <w:p w14:paraId="17E26392" w14:textId="77777777" w:rsidR="00B047C4" w:rsidRPr="00283AF8" w:rsidRDefault="00B047C4" w:rsidP="00015A0D">
            <w:pPr>
              <w:spacing w:after="0" w:line="240" w:lineRule="auto"/>
              <w:rPr>
                <w:rFonts w:ascii="Times New Roman" w:eastAsia="Times New Roman" w:hAnsi="Times New Roman" w:cs="Times New Roman"/>
                <w:b/>
                <w:lang w:eastAsia="tr-TR"/>
              </w:rPr>
            </w:pPr>
          </w:p>
        </w:tc>
        <w:tc>
          <w:tcPr>
            <w:tcW w:w="784" w:type="pct"/>
          </w:tcPr>
          <w:p w14:paraId="6312A750" w14:textId="77777777"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690" w:type="pct"/>
          </w:tcPr>
          <w:p w14:paraId="5DA988A5" w14:textId="67A39675" w:rsidR="00B047C4" w:rsidRPr="00283AF8" w:rsidRDefault="00B047C4"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1/</w:t>
            </w:r>
            <w:r w:rsidR="00E26477">
              <w:rPr>
                <w:rFonts w:ascii="Times New Roman" w:hAnsi="Times New Roman" w:cs="Times New Roman"/>
              </w:rPr>
              <w:t>7</w:t>
            </w:r>
          </w:p>
        </w:tc>
      </w:tr>
    </w:tbl>
    <w:tbl>
      <w:tblPr>
        <w:tblStyle w:val="TabloKlavuzu"/>
        <w:tblW w:w="11058" w:type="dxa"/>
        <w:tblInd w:w="-998" w:type="dxa"/>
        <w:tblLook w:val="04A0" w:firstRow="1" w:lastRow="0" w:firstColumn="1" w:lastColumn="0" w:noHBand="0" w:noVBand="1"/>
      </w:tblPr>
      <w:tblGrid>
        <w:gridCol w:w="2127"/>
        <w:gridCol w:w="1843"/>
        <w:gridCol w:w="7088"/>
      </w:tblGrid>
      <w:tr w:rsidR="00AB7A7E" w:rsidRPr="00283AF8" w14:paraId="2B0E378C" w14:textId="77777777" w:rsidTr="00015A0D">
        <w:tc>
          <w:tcPr>
            <w:tcW w:w="2127" w:type="dxa"/>
          </w:tcPr>
          <w:bookmarkEnd w:id="0"/>
          <w:p w14:paraId="4D04E2EC" w14:textId="0CF6FB5D" w:rsidR="00AB7A7E" w:rsidRPr="00283AF8" w:rsidRDefault="00AB7A7E" w:rsidP="00015A0D">
            <w:pPr>
              <w:rPr>
                <w:rFonts w:ascii="Times New Roman" w:hAnsi="Times New Roman" w:cs="Times New Roman"/>
              </w:rPr>
            </w:pPr>
            <w:r w:rsidRPr="00283AF8">
              <w:rPr>
                <w:rFonts w:ascii="Times New Roman" w:hAnsi="Times New Roman" w:cs="Times New Roman"/>
                <w:b/>
                <w:bCs/>
              </w:rPr>
              <w:t>HASTANIN ADI SOYADI</w:t>
            </w:r>
          </w:p>
        </w:tc>
        <w:tc>
          <w:tcPr>
            <w:tcW w:w="1843" w:type="dxa"/>
          </w:tcPr>
          <w:p w14:paraId="4F825791" w14:textId="77777777" w:rsidR="00AB7A7E" w:rsidRPr="00283AF8" w:rsidRDefault="00AB7A7E" w:rsidP="00015A0D">
            <w:pPr>
              <w:rPr>
                <w:rFonts w:ascii="Times New Roman" w:hAnsi="Times New Roman" w:cs="Times New Roman"/>
              </w:rPr>
            </w:pPr>
          </w:p>
        </w:tc>
        <w:tc>
          <w:tcPr>
            <w:tcW w:w="7088" w:type="dxa"/>
            <w:vMerge w:val="restart"/>
          </w:tcPr>
          <w:p w14:paraId="56663BBA" w14:textId="4FEAEDF3" w:rsidR="00AB7A7E" w:rsidRPr="00283AF8" w:rsidRDefault="00AB7A7E" w:rsidP="00015A0D">
            <w:pPr>
              <w:jc w:val="both"/>
              <w:rPr>
                <w:rFonts w:ascii="Times New Roman" w:hAnsi="Times New Roman" w:cs="Times New Roman"/>
              </w:rPr>
            </w:pPr>
            <w:r w:rsidRPr="00283AF8">
              <w:rPr>
                <w:rFonts w:ascii="Times New Roman" w:hAnsi="Times New Roman" w:cs="Times New Roman"/>
                <w:spacing w:val="-4"/>
              </w:rPr>
              <w:t xml:space="preserve">Bu formda sizin tıbbi ve diş tedavileri ile ilgili hikayeniz ve bazı kişisel bilgiler istenecektir. </w:t>
            </w:r>
            <w:r w:rsidRPr="00283AF8">
              <w:rPr>
                <w:rFonts w:ascii="Times New Roman" w:hAnsi="Times New Roman" w:cs="Times New Roman"/>
                <w:spacing w:val="-5"/>
              </w:rPr>
              <w:t xml:space="preserve">Formda tedavi göreceğiniz </w:t>
            </w:r>
            <w:r w:rsidRPr="00283AF8">
              <w:rPr>
                <w:rFonts w:ascii="Times New Roman" w:hAnsi="Times New Roman" w:cs="Times New Roman"/>
                <w:spacing w:val="7"/>
              </w:rPr>
              <w:t xml:space="preserve">kliniklerde yapılacak işlemlere ait bilgiler yer </w:t>
            </w:r>
            <w:r w:rsidRPr="00283AF8">
              <w:rPr>
                <w:rFonts w:ascii="Times New Roman" w:hAnsi="Times New Roman" w:cs="Times New Roman"/>
                <w:spacing w:val="-7"/>
              </w:rPr>
              <w:t xml:space="preserve">almaktadır. Bu açıklamaların amacı ağız diş sağlığınızı </w:t>
            </w:r>
            <w:r w:rsidRPr="00283AF8">
              <w:rPr>
                <w:rFonts w:ascii="Times New Roman" w:hAnsi="Times New Roman" w:cs="Times New Roman"/>
                <w:spacing w:val="-1"/>
              </w:rPr>
              <w:t xml:space="preserve">iyileştirmek ve korumak için sizlerin bilgilendirilmesi </w:t>
            </w:r>
            <w:r w:rsidRPr="00283AF8">
              <w:rPr>
                <w:rFonts w:ascii="Times New Roman" w:hAnsi="Times New Roman" w:cs="Times New Roman"/>
                <w:spacing w:val="-6"/>
              </w:rPr>
              <w:t xml:space="preserve">ve tedavi sürecine katılımınızı sağlamaktır. Tedavi ve </w:t>
            </w:r>
            <w:r w:rsidRPr="00283AF8">
              <w:rPr>
                <w:rFonts w:ascii="Times New Roman" w:hAnsi="Times New Roman" w:cs="Times New Roman"/>
                <w:spacing w:val="-2"/>
              </w:rPr>
              <w:t xml:space="preserve">işlemlerin yararlarını ve olası risklerini öğrendikten </w:t>
            </w:r>
            <w:r w:rsidRPr="00283AF8">
              <w:rPr>
                <w:rFonts w:ascii="Times New Roman" w:hAnsi="Times New Roman" w:cs="Times New Roman"/>
                <w:spacing w:val="-5"/>
              </w:rPr>
              <w:t xml:space="preserve">sonra yapılacak işlemi kabul etmek sizin kararınıza </w:t>
            </w:r>
            <w:r w:rsidRPr="00283AF8">
              <w:rPr>
                <w:rFonts w:ascii="Times New Roman" w:hAnsi="Times New Roman" w:cs="Times New Roman"/>
                <w:spacing w:val="-4"/>
              </w:rPr>
              <w:t>bağlıdır.</w:t>
            </w:r>
            <w:r w:rsidRPr="00283AF8">
              <w:rPr>
                <w:rFonts w:ascii="Times New Roman" w:hAnsi="Times New Roman" w:cs="Times New Roman"/>
              </w:rPr>
              <w:t xml:space="preserve"> Tedaviye başlamadan önce hastaların sistemik rahatsızlıklarını (kalp, şeker ve kan hastalığı, tansiyon, guatr, epilepsi vb.) bulaşıcı bir hastalığı (hepatit gibi) kemoterapi ve radyoterapi görüyorsa, hamile veya hamilelik şüphesi varsa, astım veya herhangi bir ilaca karşı alerjisi bulunuyorsa, varsa kullandığı ilaçları hekimiyle paylaşması hem kendi güvenliği hem de hekim için önemlidir.</w:t>
            </w:r>
          </w:p>
        </w:tc>
      </w:tr>
      <w:tr w:rsidR="00AB7A7E" w:rsidRPr="00283AF8" w14:paraId="4DAF7BF5" w14:textId="77777777" w:rsidTr="00015A0D">
        <w:tc>
          <w:tcPr>
            <w:tcW w:w="2127" w:type="dxa"/>
          </w:tcPr>
          <w:p w14:paraId="6E2BE239" w14:textId="77777777" w:rsidR="00AB7A7E" w:rsidRPr="00283AF8" w:rsidRDefault="00AB7A7E" w:rsidP="00015A0D">
            <w:pPr>
              <w:ind w:right="-567"/>
              <w:jc w:val="both"/>
              <w:rPr>
                <w:rFonts w:ascii="Times New Roman" w:hAnsi="Times New Roman" w:cs="Times New Roman"/>
                <w:b/>
                <w:bCs/>
              </w:rPr>
            </w:pPr>
            <w:r w:rsidRPr="00283AF8">
              <w:rPr>
                <w:rFonts w:ascii="Times New Roman" w:hAnsi="Times New Roman" w:cs="Times New Roman"/>
                <w:b/>
                <w:bCs/>
              </w:rPr>
              <w:t xml:space="preserve">DOSYA </w:t>
            </w:r>
          </w:p>
          <w:p w14:paraId="5B75BBB1" w14:textId="2492A390" w:rsidR="00AB7A7E" w:rsidRPr="00283AF8" w:rsidRDefault="00AB7A7E" w:rsidP="00015A0D">
            <w:pPr>
              <w:rPr>
                <w:rFonts w:ascii="Times New Roman" w:hAnsi="Times New Roman" w:cs="Times New Roman"/>
              </w:rPr>
            </w:pPr>
            <w:r w:rsidRPr="00283AF8">
              <w:rPr>
                <w:rFonts w:ascii="Times New Roman" w:hAnsi="Times New Roman" w:cs="Times New Roman"/>
                <w:b/>
                <w:bCs/>
              </w:rPr>
              <w:t>NUMARASI/ TC KİMLİK NO</w:t>
            </w:r>
          </w:p>
        </w:tc>
        <w:tc>
          <w:tcPr>
            <w:tcW w:w="1843" w:type="dxa"/>
          </w:tcPr>
          <w:p w14:paraId="4EAE5A3B" w14:textId="77777777" w:rsidR="00AB7A7E" w:rsidRPr="00283AF8" w:rsidRDefault="00AB7A7E" w:rsidP="00015A0D">
            <w:pPr>
              <w:rPr>
                <w:rFonts w:ascii="Times New Roman" w:hAnsi="Times New Roman" w:cs="Times New Roman"/>
              </w:rPr>
            </w:pPr>
          </w:p>
        </w:tc>
        <w:tc>
          <w:tcPr>
            <w:tcW w:w="7088" w:type="dxa"/>
            <w:vMerge/>
          </w:tcPr>
          <w:p w14:paraId="11C8569D" w14:textId="77777777" w:rsidR="00AB7A7E" w:rsidRPr="00283AF8" w:rsidRDefault="00AB7A7E" w:rsidP="00015A0D">
            <w:pPr>
              <w:rPr>
                <w:rFonts w:ascii="Times New Roman" w:hAnsi="Times New Roman" w:cs="Times New Roman"/>
              </w:rPr>
            </w:pPr>
          </w:p>
        </w:tc>
      </w:tr>
      <w:tr w:rsidR="00AB7A7E" w:rsidRPr="00283AF8" w14:paraId="70D9199E" w14:textId="77777777" w:rsidTr="00015A0D">
        <w:tc>
          <w:tcPr>
            <w:tcW w:w="2127" w:type="dxa"/>
          </w:tcPr>
          <w:p w14:paraId="60334550" w14:textId="28D44265" w:rsidR="00AB7A7E" w:rsidRPr="00283AF8" w:rsidRDefault="00AB7A7E" w:rsidP="00015A0D">
            <w:pPr>
              <w:rPr>
                <w:rFonts w:ascii="Times New Roman" w:hAnsi="Times New Roman" w:cs="Times New Roman"/>
              </w:rPr>
            </w:pPr>
            <w:r w:rsidRPr="00283AF8">
              <w:rPr>
                <w:rFonts w:ascii="Times New Roman" w:hAnsi="Times New Roman" w:cs="Times New Roman"/>
                <w:b/>
                <w:bCs/>
              </w:rPr>
              <w:t>DOKTOR ADI ADI SOYADI</w:t>
            </w:r>
          </w:p>
        </w:tc>
        <w:tc>
          <w:tcPr>
            <w:tcW w:w="1843" w:type="dxa"/>
          </w:tcPr>
          <w:p w14:paraId="29F6E9B4" w14:textId="77777777" w:rsidR="00AB7A7E" w:rsidRPr="00283AF8" w:rsidRDefault="00AB7A7E" w:rsidP="00015A0D">
            <w:pPr>
              <w:rPr>
                <w:rFonts w:ascii="Times New Roman" w:hAnsi="Times New Roman" w:cs="Times New Roman"/>
              </w:rPr>
            </w:pPr>
          </w:p>
        </w:tc>
        <w:tc>
          <w:tcPr>
            <w:tcW w:w="7088" w:type="dxa"/>
            <w:vMerge/>
          </w:tcPr>
          <w:p w14:paraId="0070577D" w14:textId="77777777" w:rsidR="00AB7A7E" w:rsidRPr="00283AF8" w:rsidRDefault="00AB7A7E" w:rsidP="00015A0D">
            <w:pPr>
              <w:rPr>
                <w:rFonts w:ascii="Times New Roman" w:hAnsi="Times New Roman" w:cs="Times New Roman"/>
              </w:rPr>
            </w:pPr>
          </w:p>
        </w:tc>
      </w:tr>
      <w:tr w:rsidR="00AB7A7E" w:rsidRPr="00283AF8" w14:paraId="50AC14AC" w14:textId="77777777" w:rsidTr="00015A0D">
        <w:tc>
          <w:tcPr>
            <w:tcW w:w="2127" w:type="dxa"/>
          </w:tcPr>
          <w:p w14:paraId="53B8BFFB" w14:textId="5E203333" w:rsidR="00AB7A7E" w:rsidRPr="00283AF8" w:rsidRDefault="00AB7A7E" w:rsidP="00015A0D">
            <w:pPr>
              <w:rPr>
                <w:rFonts w:ascii="Times New Roman" w:hAnsi="Times New Roman" w:cs="Times New Roman"/>
              </w:rPr>
            </w:pPr>
            <w:r w:rsidRPr="00283AF8">
              <w:rPr>
                <w:rFonts w:ascii="Times New Roman" w:hAnsi="Times New Roman" w:cs="Times New Roman"/>
                <w:b/>
                <w:bCs/>
              </w:rPr>
              <w:t>TARİH</w:t>
            </w:r>
          </w:p>
        </w:tc>
        <w:tc>
          <w:tcPr>
            <w:tcW w:w="1843" w:type="dxa"/>
          </w:tcPr>
          <w:p w14:paraId="71A9CFAE" w14:textId="77777777" w:rsidR="00AB7A7E" w:rsidRPr="00283AF8" w:rsidRDefault="00AB7A7E" w:rsidP="00015A0D">
            <w:pPr>
              <w:rPr>
                <w:rFonts w:ascii="Times New Roman" w:hAnsi="Times New Roman" w:cs="Times New Roman"/>
              </w:rPr>
            </w:pPr>
          </w:p>
        </w:tc>
        <w:tc>
          <w:tcPr>
            <w:tcW w:w="7088" w:type="dxa"/>
            <w:vMerge/>
          </w:tcPr>
          <w:p w14:paraId="1A913BB3" w14:textId="77777777" w:rsidR="00AB7A7E" w:rsidRPr="00283AF8" w:rsidRDefault="00AB7A7E" w:rsidP="00015A0D">
            <w:pPr>
              <w:rPr>
                <w:rFonts w:ascii="Times New Roman" w:hAnsi="Times New Roman" w:cs="Times New Roman"/>
              </w:rPr>
            </w:pPr>
          </w:p>
        </w:tc>
      </w:tr>
      <w:tr w:rsidR="00AB7A7E" w:rsidRPr="00283AF8" w14:paraId="1801B24B" w14:textId="77777777" w:rsidTr="00015A0D">
        <w:tc>
          <w:tcPr>
            <w:tcW w:w="11058" w:type="dxa"/>
            <w:gridSpan w:val="3"/>
          </w:tcPr>
          <w:p w14:paraId="75494C51" w14:textId="79B1D5AB" w:rsidR="00AB7A7E" w:rsidRPr="00631258" w:rsidRDefault="00AB7A7E" w:rsidP="00015A0D">
            <w:pPr>
              <w:jc w:val="center"/>
              <w:rPr>
                <w:rFonts w:ascii="Times New Roman" w:hAnsi="Times New Roman" w:cs="Times New Roman"/>
                <w:b/>
                <w:bCs/>
              </w:rPr>
            </w:pPr>
            <w:r w:rsidRPr="00631258">
              <w:rPr>
                <w:rFonts w:ascii="Times New Roman" w:hAnsi="Times New Roman" w:cs="Times New Roman"/>
                <w:b/>
                <w:bCs/>
              </w:rPr>
              <w:t>İŞLEM HAKKINDA GENEL BİLGİ</w:t>
            </w:r>
          </w:p>
        </w:tc>
      </w:tr>
      <w:tr w:rsidR="00AB7A7E" w:rsidRPr="00283AF8" w14:paraId="349620CF" w14:textId="77777777" w:rsidTr="00015A0D">
        <w:tc>
          <w:tcPr>
            <w:tcW w:w="11058" w:type="dxa"/>
            <w:gridSpan w:val="3"/>
          </w:tcPr>
          <w:p w14:paraId="16441133" w14:textId="04969DB0" w:rsidR="00283AF8" w:rsidRPr="00283AF8" w:rsidRDefault="00AB7A7E" w:rsidP="00015A0D">
            <w:pPr>
              <w:jc w:val="both"/>
              <w:rPr>
                <w:rFonts w:ascii="Times New Roman" w:hAnsi="Times New Roman" w:cs="Times New Roman"/>
              </w:rPr>
            </w:pPr>
            <w:r w:rsidRPr="00283AF8">
              <w:rPr>
                <w:rFonts w:ascii="Times New Roman" w:hAnsi="Times New Roman" w:cs="Times New Roman"/>
              </w:rPr>
              <w:t>Üst Çene Cerrahisi</w:t>
            </w:r>
            <w:r w:rsidR="00591695">
              <w:rPr>
                <w:rFonts w:ascii="Times New Roman" w:hAnsi="Times New Roman" w:cs="Times New Roman"/>
              </w:rPr>
              <w:t xml:space="preserve">: </w:t>
            </w:r>
            <w:r w:rsidRPr="00283AF8">
              <w:rPr>
                <w:rFonts w:ascii="Times New Roman" w:hAnsi="Times New Roman" w:cs="Times New Roman"/>
              </w:rPr>
              <w:t>Ortognatik cerrahi (çenelerde yapılan ameliyat) dişlerin, çene kemiklerinin, diğer yumuşak ve sert dokuların en iyi anatomik yerine çekilmesi için yapılan müdahaleleri içerir. Estetik amaçlı değildir. Üst çene ameliyatlarında burun ucunda olumlu ve olumsuz birçok değişiklikler olur. Bu değişikliklerin çeşitli işlemler ile büyük oranda hastaya uyumlu hale getirilmesi ve çenelerin normale getirilmesi daha estetik görüntü kazandırabilir. Ortodontik tedavinin tek başına çene ve ısırma bozukluklarını düzeltemediği durumlarda cerrahi</w:t>
            </w:r>
            <w:r w:rsidR="00D05DB1">
              <w:rPr>
                <w:rFonts w:ascii="Times New Roman" w:hAnsi="Times New Roman" w:cs="Times New Roman"/>
              </w:rPr>
              <w:t xml:space="preserve"> işlem</w:t>
            </w:r>
            <w:r w:rsidRPr="00283AF8">
              <w:rPr>
                <w:rFonts w:ascii="Times New Roman" w:hAnsi="Times New Roman" w:cs="Times New Roman"/>
              </w:rPr>
              <w:t xml:space="preserve"> gerekir. Cerrahi</w:t>
            </w:r>
            <w:r w:rsidR="00D05DB1">
              <w:rPr>
                <w:rFonts w:ascii="Times New Roman" w:hAnsi="Times New Roman" w:cs="Times New Roman"/>
              </w:rPr>
              <w:t xml:space="preserve"> işlem</w:t>
            </w:r>
            <w:r w:rsidRPr="00283AF8">
              <w:rPr>
                <w:rFonts w:ascii="Times New Roman" w:hAnsi="Times New Roman" w:cs="Times New Roman"/>
              </w:rPr>
              <w:t xml:space="preserve">, ortodontik tedavinin uzun vadeli sonuçlarının daha iyi olması için yandaş girişim olarak veya tedavi süresini kısaltmak amacı ile de uygulanabilir. </w:t>
            </w:r>
          </w:p>
          <w:p w14:paraId="0758F44F" w14:textId="7AA13A3C" w:rsidR="00283AF8" w:rsidRPr="00283AF8" w:rsidRDefault="00283AF8" w:rsidP="00015A0D">
            <w:pPr>
              <w:jc w:val="both"/>
              <w:rPr>
                <w:rFonts w:ascii="Times New Roman" w:hAnsi="Times New Roman" w:cs="Times New Roman"/>
              </w:rPr>
            </w:pPr>
            <w:r w:rsidRPr="00283AF8">
              <w:rPr>
                <w:rFonts w:ascii="Times New Roman" w:hAnsi="Times New Roman" w:cs="Times New Roman"/>
              </w:rPr>
              <w:t xml:space="preserve">                                                                                                                                                                                              </w:t>
            </w:r>
          </w:p>
          <w:p w14:paraId="54A3B109" w14:textId="319BDF17" w:rsidR="00104841" w:rsidRDefault="00AB7A7E" w:rsidP="00015A0D">
            <w:pPr>
              <w:rPr>
                <w:rFonts w:ascii="Times New Roman" w:hAnsi="Times New Roman" w:cs="Times New Roman"/>
              </w:rPr>
            </w:pPr>
            <w:r w:rsidRPr="00283AF8">
              <w:rPr>
                <w:rFonts w:ascii="Times New Roman" w:hAnsi="Times New Roman" w:cs="Times New Roman"/>
              </w:rPr>
              <w:t>Çeneler yeni yerini aldıktan sonra ortodontist ısırma ilişkisinin en iyi şeklini verebilir. Cerrahi tedavi hakkında sorularınızı yanıtlamak için aşağıdaki bilgiler sunulmuştur. Çene bozukluklarının cerrahi ve ortodontik tedavi ile düzeltilmesi hakkında birkaç neden vardır. Bunlardan bazıları aşağıda sıralanmıştır</w:t>
            </w:r>
            <w:r w:rsidR="00D05DB1">
              <w:rPr>
                <w:rFonts w:ascii="Times New Roman" w:hAnsi="Times New Roman" w:cs="Times New Roman"/>
              </w:rPr>
              <w:t>;</w:t>
            </w:r>
            <w:r w:rsidR="00283AF8" w:rsidRPr="00283AF8">
              <w:rPr>
                <w:rFonts w:ascii="Times New Roman" w:hAnsi="Times New Roman" w:cs="Times New Roman"/>
              </w:rPr>
              <w:t xml:space="preserve">                                                                                                                     </w:t>
            </w:r>
            <w:r w:rsidRPr="00DA249E">
              <w:rPr>
                <w:rFonts w:ascii="Times New Roman" w:hAnsi="Times New Roman" w:cs="Times New Roman"/>
                <w:b/>
                <w:bCs/>
              </w:rPr>
              <w:t>1.</w:t>
            </w:r>
            <w:r w:rsidRPr="00283AF8">
              <w:rPr>
                <w:rFonts w:ascii="Times New Roman" w:hAnsi="Times New Roman" w:cs="Times New Roman"/>
              </w:rPr>
              <w:t xml:space="preserve"> Ortodontik tedavinin tek başına sorunu çözemediği zaman</w:t>
            </w:r>
            <w:r w:rsidR="00104841">
              <w:rPr>
                <w:rFonts w:ascii="Times New Roman" w:hAnsi="Times New Roman" w:cs="Times New Roman"/>
              </w:rPr>
              <w:t>,</w:t>
            </w:r>
            <w:r w:rsidRPr="00283AF8">
              <w:rPr>
                <w:rFonts w:ascii="Times New Roman" w:hAnsi="Times New Roman" w:cs="Times New Roman"/>
              </w:rPr>
              <w:t xml:space="preserve"> </w:t>
            </w:r>
            <w:r w:rsidR="00283AF8" w:rsidRPr="00283AF8">
              <w:rPr>
                <w:rFonts w:ascii="Times New Roman" w:hAnsi="Times New Roman" w:cs="Times New Roman"/>
              </w:rPr>
              <w:t xml:space="preserve">                                                                                                                     </w:t>
            </w:r>
            <w:r w:rsidRPr="00DA249E">
              <w:rPr>
                <w:rFonts w:ascii="Times New Roman" w:hAnsi="Times New Roman" w:cs="Times New Roman"/>
                <w:b/>
                <w:bCs/>
              </w:rPr>
              <w:t>2.</w:t>
            </w:r>
            <w:r w:rsidRPr="00283AF8">
              <w:rPr>
                <w:rFonts w:ascii="Times New Roman" w:hAnsi="Times New Roman" w:cs="Times New Roman"/>
              </w:rPr>
              <w:t xml:space="preserve"> Çene işlevini geliştirmek: Isırmanın düzeltilmesi çoğu kişinin yemeklerinin daha iyi çiğnemesini ve daha önce yiyemedikleri yemekleri yiyebilmelerini </w:t>
            </w:r>
            <w:r w:rsidR="00104841">
              <w:rPr>
                <w:rFonts w:ascii="Times New Roman" w:hAnsi="Times New Roman" w:cs="Times New Roman"/>
              </w:rPr>
              <w:t>sağlamak</w:t>
            </w:r>
            <w:r w:rsidR="00F2481F">
              <w:rPr>
                <w:rFonts w:ascii="Times New Roman" w:hAnsi="Times New Roman" w:cs="Times New Roman"/>
              </w:rPr>
              <w:t>,</w:t>
            </w:r>
            <w:r w:rsidRPr="00283AF8">
              <w:rPr>
                <w:rFonts w:ascii="Times New Roman" w:hAnsi="Times New Roman" w:cs="Times New Roman"/>
              </w:rPr>
              <w:t xml:space="preserve"> </w:t>
            </w:r>
            <w:r w:rsidR="00283AF8" w:rsidRPr="00283AF8">
              <w:rPr>
                <w:rFonts w:ascii="Times New Roman" w:hAnsi="Times New Roman" w:cs="Times New Roman"/>
              </w:rPr>
              <w:t xml:space="preserve">                                                                                                                                                 </w:t>
            </w:r>
            <w:r w:rsidRPr="00DA249E">
              <w:rPr>
                <w:rFonts w:ascii="Times New Roman" w:hAnsi="Times New Roman" w:cs="Times New Roman"/>
                <w:b/>
                <w:bCs/>
              </w:rPr>
              <w:t>3.</w:t>
            </w:r>
            <w:r w:rsidRPr="00283AF8">
              <w:rPr>
                <w:rFonts w:ascii="Times New Roman" w:hAnsi="Times New Roman" w:cs="Times New Roman"/>
              </w:rPr>
              <w:t xml:space="preserve"> Uzun vadeli ortodontik tedavi sonuçların daha iyi olması</w:t>
            </w:r>
            <w:r w:rsidR="00F2481F">
              <w:rPr>
                <w:rFonts w:ascii="Times New Roman" w:hAnsi="Times New Roman" w:cs="Times New Roman"/>
              </w:rPr>
              <w:t>nı sağlamak.</w:t>
            </w:r>
            <w:r w:rsidR="00283AF8" w:rsidRPr="00283AF8">
              <w:rPr>
                <w:rFonts w:ascii="Times New Roman" w:hAnsi="Times New Roman" w:cs="Times New Roman"/>
              </w:rPr>
              <w:t xml:space="preserve">                                                                               </w:t>
            </w:r>
            <w:r w:rsidRPr="00DA249E">
              <w:rPr>
                <w:rFonts w:ascii="Times New Roman" w:hAnsi="Times New Roman" w:cs="Times New Roman"/>
                <w:b/>
                <w:bCs/>
              </w:rPr>
              <w:t>4.</w:t>
            </w:r>
            <w:r w:rsidRPr="00283AF8">
              <w:rPr>
                <w:rFonts w:ascii="Times New Roman" w:hAnsi="Times New Roman" w:cs="Times New Roman"/>
              </w:rPr>
              <w:t xml:space="preserve"> </w:t>
            </w:r>
            <w:r w:rsidR="00F2481F">
              <w:rPr>
                <w:rFonts w:ascii="Times New Roman" w:hAnsi="Times New Roman" w:cs="Times New Roman"/>
              </w:rPr>
              <w:t>Ortodontik t</w:t>
            </w:r>
            <w:r w:rsidRPr="00283AF8">
              <w:rPr>
                <w:rFonts w:ascii="Times New Roman" w:hAnsi="Times New Roman" w:cs="Times New Roman"/>
              </w:rPr>
              <w:t>edavi süresinin kısalması: Çene kemiğin daha iyi anatomik yere taşınması gerekli ortodontik tedavi zamanını kısal</w:t>
            </w:r>
            <w:r w:rsidR="00104841">
              <w:rPr>
                <w:rFonts w:ascii="Times New Roman" w:hAnsi="Times New Roman" w:cs="Times New Roman"/>
              </w:rPr>
              <w:t>ması</w:t>
            </w:r>
            <w:r w:rsidR="00F2481F">
              <w:rPr>
                <w:rFonts w:ascii="Times New Roman" w:hAnsi="Times New Roman" w:cs="Times New Roman"/>
              </w:rPr>
              <w:t>na yardımcı olur.</w:t>
            </w:r>
            <w:r w:rsidRPr="00283AF8">
              <w:rPr>
                <w:rFonts w:ascii="Times New Roman" w:hAnsi="Times New Roman" w:cs="Times New Roman"/>
              </w:rPr>
              <w:t xml:space="preserve"> </w:t>
            </w:r>
            <w:r w:rsidR="00283AF8" w:rsidRPr="00283AF8">
              <w:rPr>
                <w:rFonts w:ascii="Times New Roman" w:hAnsi="Times New Roman" w:cs="Times New Roman"/>
              </w:rPr>
              <w:t xml:space="preserve">                                                                                                                                                                                                                 </w:t>
            </w:r>
            <w:r w:rsidRPr="00DA249E">
              <w:rPr>
                <w:rFonts w:ascii="Times New Roman" w:hAnsi="Times New Roman" w:cs="Times New Roman"/>
                <w:b/>
                <w:bCs/>
              </w:rPr>
              <w:t>5.</w:t>
            </w:r>
            <w:r w:rsidRPr="00283AF8">
              <w:rPr>
                <w:rFonts w:ascii="Times New Roman" w:hAnsi="Times New Roman" w:cs="Times New Roman"/>
              </w:rPr>
              <w:t xml:space="preserve"> Yüzün görünümünü değiştirmek: Çenenin doğru yere yerleştirilmesi çoğu zaman yüzün daha iyi görünmesini sağla</w:t>
            </w:r>
            <w:r w:rsidR="00F2481F">
              <w:rPr>
                <w:rFonts w:ascii="Times New Roman" w:hAnsi="Times New Roman" w:cs="Times New Roman"/>
              </w:rPr>
              <w:t>r.</w:t>
            </w:r>
          </w:p>
          <w:p w14:paraId="44F4E6AF" w14:textId="2C508962" w:rsidR="00283AF8" w:rsidRPr="00283AF8" w:rsidRDefault="00AB7A7E" w:rsidP="00015A0D">
            <w:pPr>
              <w:rPr>
                <w:rFonts w:ascii="Times New Roman" w:hAnsi="Times New Roman" w:cs="Times New Roman"/>
              </w:rPr>
            </w:pPr>
            <w:r w:rsidRPr="00DA249E">
              <w:rPr>
                <w:rFonts w:ascii="Times New Roman" w:hAnsi="Times New Roman" w:cs="Times New Roman"/>
                <w:b/>
                <w:bCs/>
              </w:rPr>
              <w:t>6.</w:t>
            </w:r>
            <w:r w:rsidRPr="00283AF8">
              <w:rPr>
                <w:rFonts w:ascii="Times New Roman" w:hAnsi="Times New Roman" w:cs="Times New Roman"/>
              </w:rPr>
              <w:t xml:space="preserve"> Nefes almak: Cerrahi sonrası genellikle nefes alma daha rahat olabilmekte ve uyku apnesi (uyurken solunumun geçici olarak durması) var ise düzelebilmektedir. Gömme işlemi yapılmış ise burundan nefes alması azalabilir.</w:t>
            </w:r>
            <w:r w:rsidR="00283AF8" w:rsidRPr="00283AF8">
              <w:rPr>
                <w:rFonts w:ascii="Times New Roman" w:hAnsi="Times New Roman" w:cs="Times New Roman"/>
              </w:rPr>
              <w:t xml:space="preserve">                                            </w:t>
            </w:r>
            <w:r w:rsidRPr="00283AF8">
              <w:rPr>
                <w:rFonts w:ascii="Times New Roman" w:hAnsi="Times New Roman" w:cs="Times New Roman"/>
              </w:rPr>
              <w:t xml:space="preserve"> </w:t>
            </w:r>
            <w:r w:rsidRPr="00DA249E">
              <w:rPr>
                <w:rFonts w:ascii="Times New Roman" w:hAnsi="Times New Roman" w:cs="Times New Roman"/>
                <w:b/>
                <w:bCs/>
              </w:rPr>
              <w:t>7.</w:t>
            </w:r>
            <w:r w:rsidRPr="00283AF8">
              <w:rPr>
                <w:rFonts w:ascii="Times New Roman" w:hAnsi="Times New Roman" w:cs="Times New Roman"/>
              </w:rPr>
              <w:t xml:space="preserve"> Konuşmada iyileşme: Konuşma sorununu çözmek için cerrahinin konuşma terapisi ile kombine edilmesi gerekebilir. Damak yarıklı kişilerde konuşmaya olumsuz etkisi olabilir.</w:t>
            </w:r>
            <w:r w:rsidR="00283AF8" w:rsidRPr="00283AF8">
              <w:rPr>
                <w:rFonts w:ascii="Times New Roman" w:hAnsi="Times New Roman" w:cs="Times New Roman"/>
              </w:rPr>
              <w:t xml:space="preserve">                                                                                                                                </w:t>
            </w:r>
            <w:r w:rsidRPr="00283AF8">
              <w:rPr>
                <w:rFonts w:ascii="Times New Roman" w:hAnsi="Times New Roman" w:cs="Times New Roman"/>
              </w:rPr>
              <w:t xml:space="preserve"> </w:t>
            </w:r>
            <w:r w:rsidRPr="00DA249E">
              <w:rPr>
                <w:rFonts w:ascii="Times New Roman" w:hAnsi="Times New Roman" w:cs="Times New Roman"/>
                <w:b/>
                <w:bCs/>
              </w:rPr>
              <w:t>8.</w:t>
            </w:r>
            <w:r w:rsidRPr="00283AF8">
              <w:rPr>
                <w:rFonts w:ascii="Times New Roman" w:hAnsi="Times New Roman" w:cs="Times New Roman"/>
              </w:rPr>
              <w:t xml:space="preserve"> Çene ağrılarında azalma: Ağrıda azalma çoğu hastada olabilmesine rağmen cerrahi sonrası ağrının giderilmesinde veya azalmasında herhangi bir garanti verilemez. </w:t>
            </w:r>
          </w:p>
          <w:p w14:paraId="1A26FEF8" w14:textId="049DFEAA" w:rsidR="00283AF8" w:rsidRPr="00283AF8" w:rsidRDefault="00AB7A7E" w:rsidP="00015A0D">
            <w:pPr>
              <w:rPr>
                <w:rFonts w:ascii="Times New Roman" w:hAnsi="Times New Roman" w:cs="Times New Roman"/>
              </w:rPr>
            </w:pPr>
            <w:r w:rsidRPr="00DA249E">
              <w:rPr>
                <w:rFonts w:ascii="Times New Roman" w:hAnsi="Times New Roman" w:cs="Times New Roman"/>
                <w:b/>
                <w:bCs/>
              </w:rPr>
              <w:t xml:space="preserve">Değerlendirme ve Tedavi aşamaları </w:t>
            </w:r>
            <w:r w:rsidR="00283AF8" w:rsidRPr="00DA249E">
              <w:rPr>
                <w:rFonts w:ascii="Times New Roman" w:hAnsi="Times New Roman" w:cs="Times New Roman"/>
                <w:b/>
                <w:bCs/>
              </w:rPr>
              <w:t xml:space="preserve">                                                                                                                                                           </w:t>
            </w:r>
            <w:r w:rsidRPr="00283AF8">
              <w:rPr>
                <w:rFonts w:ascii="Times New Roman" w:hAnsi="Times New Roman" w:cs="Times New Roman"/>
              </w:rPr>
              <w:t xml:space="preserve">1. İlk değerlendirme. Bu aşamada ortodontik tedavi ve cerrahi </w:t>
            </w:r>
            <w:r w:rsidR="00F2481F">
              <w:rPr>
                <w:rFonts w:ascii="Times New Roman" w:hAnsi="Times New Roman" w:cs="Times New Roman"/>
              </w:rPr>
              <w:t xml:space="preserve">işlem </w:t>
            </w:r>
            <w:r w:rsidRPr="00283AF8">
              <w:rPr>
                <w:rFonts w:ascii="Times New Roman" w:hAnsi="Times New Roman" w:cs="Times New Roman"/>
              </w:rPr>
              <w:t>hakkında kaygılarınız ve hedefleriniz konuşulur. Muayene ve özgeçmişiniz sorgulanarak birtakım tıbbi kayıtlar alınır ve tedavi planlaması yapılır.</w:t>
            </w:r>
            <w:r w:rsidR="00283AF8" w:rsidRPr="00283AF8">
              <w:rPr>
                <w:rFonts w:ascii="Times New Roman" w:hAnsi="Times New Roman" w:cs="Times New Roman"/>
              </w:rPr>
              <w:t xml:space="preserve">                                                                                                                </w:t>
            </w:r>
            <w:r w:rsidRPr="00283AF8">
              <w:rPr>
                <w:rFonts w:ascii="Times New Roman" w:hAnsi="Times New Roman" w:cs="Times New Roman"/>
              </w:rPr>
              <w:t xml:space="preserve"> 2. Tedavi planının tartışılması: Bu aşamada muayene sonuçları ve tedavi planlaması size veya ailenize ya</w:t>
            </w:r>
            <w:r w:rsidR="00F2481F">
              <w:rPr>
                <w:rFonts w:ascii="Times New Roman" w:hAnsi="Times New Roman" w:cs="Times New Roman"/>
              </w:rPr>
              <w:t xml:space="preserve"> </w:t>
            </w:r>
            <w:r w:rsidRPr="00283AF8">
              <w:rPr>
                <w:rFonts w:ascii="Times New Roman" w:hAnsi="Times New Roman" w:cs="Times New Roman"/>
              </w:rPr>
              <w:t xml:space="preserve">da sizce tedavi sürecine dahil edilmesi gereken arkadaşlarınıza sunulur. Gerekirse resimleriniz, röntgenleriniz (x-ray), bilgisayarlı video görüntüleri veya model cerrahisi kalıpları gerekli tedavinin şeklini size göstermek için kullanılır. Ayrıca size uygulanması gereken cerrahi yöntemi gerekirse modellerle ve benzer vakaların fotoğrafları gösterilerek anlatılır. Sizin tüm sorularınız bu aşamada cevaplanmaya çalışılır. </w:t>
            </w:r>
            <w:r w:rsidR="00283AF8" w:rsidRPr="00283AF8">
              <w:rPr>
                <w:rFonts w:ascii="Times New Roman" w:hAnsi="Times New Roman" w:cs="Times New Roman"/>
              </w:rPr>
              <w:t xml:space="preserve">                 </w:t>
            </w:r>
          </w:p>
          <w:p w14:paraId="37344995" w14:textId="77777777" w:rsidR="00283AF8" w:rsidRPr="00283AF8" w:rsidRDefault="00AB7A7E" w:rsidP="00015A0D">
            <w:pPr>
              <w:rPr>
                <w:rFonts w:ascii="Times New Roman" w:hAnsi="Times New Roman" w:cs="Times New Roman"/>
                <w:b/>
                <w:bCs/>
              </w:rPr>
            </w:pPr>
            <w:r w:rsidRPr="00283AF8">
              <w:rPr>
                <w:rFonts w:ascii="Times New Roman" w:hAnsi="Times New Roman" w:cs="Times New Roman"/>
                <w:b/>
                <w:bCs/>
              </w:rPr>
              <w:t xml:space="preserve">Tedavi Aşamaları </w:t>
            </w:r>
          </w:p>
          <w:p w14:paraId="4333C840" w14:textId="0106FE4E" w:rsidR="00AB7A7E" w:rsidRPr="00283AF8" w:rsidRDefault="00AB7A7E" w:rsidP="00015A0D">
            <w:pPr>
              <w:rPr>
                <w:rFonts w:ascii="Times New Roman" w:hAnsi="Times New Roman" w:cs="Times New Roman"/>
              </w:rPr>
            </w:pPr>
            <w:r w:rsidRPr="00283AF8">
              <w:rPr>
                <w:rFonts w:ascii="Times New Roman" w:hAnsi="Times New Roman" w:cs="Times New Roman"/>
                <w:b/>
                <w:bCs/>
                <w:u w:val="single"/>
              </w:rPr>
              <w:t>Ameliyat öncesi hazırlık (Şu andan ameliyata bir kaç hafta kalana dek süre )</w:t>
            </w:r>
            <w:r w:rsidR="00591695">
              <w:rPr>
                <w:rFonts w:ascii="Times New Roman" w:hAnsi="Times New Roman" w:cs="Times New Roman"/>
                <w:b/>
                <w:bCs/>
                <w:u w:val="single"/>
              </w:rPr>
              <w:t xml:space="preserve">: </w:t>
            </w:r>
            <w:r w:rsidRPr="00283AF8">
              <w:rPr>
                <w:rFonts w:ascii="Times New Roman" w:hAnsi="Times New Roman" w:cs="Times New Roman"/>
              </w:rPr>
              <w:t xml:space="preserve">Çene cerrahisi öncesi ortodontist ortodontik telleri dişlerinize yerleştirir. Eğer düzeni kurmak için bir dişin çekilmesi gerekirse bu aşamada yapılır. Ortodontist cerrahi </w:t>
            </w:r>
            <w:r w:rsidR="00F2481F">
              <w:rPr>
                <w:rFonts w:ascii="Times New Roman" w:hAnsi="Times New Roman" w:cs="Times New Roman"/>
              </w:rPr>
              <w:t xml:space="preserve">işlem </w:t>
            </w:r>
            <w:r w:rsidRPr="00283AF8">
              <w:rPr>
                <w:rFonts w:ascii="Times New Roman" w:hAnsi="Times New Roman" w:cs="Times New Roman"/>
              </w:rPr>
              <w:t xml:space="preserve">öncesi üst dişleri üst çenede ve alt dişleri alt çenede düzenli dizmeye çalışır. Bu tam anlamıyla </w:t>
            </w:r>
            <w:r w:rsidR="00DA249E" w:rsidRPr="00283AF8">
              <w:rPr>
                <w:rFonts w:ascii="Times New Roman" w:hAnsi="Times New Roman" w:cs="Times New Roman"/>
              </w:rPr>
              <w:t xml:space="preserve"> </w:t>
            </w:r>
          </w:p>
        </w:tc>
      </w:tr>
      <w:tr w:rsidR="00631258" w:rsidRPr="00283AF8" w14:paraId="3719B60D" w14:textId="77777777" w:rsidTr="00015A0D">
        <w:tc>
          <w:tcPr>
            <w:tcW w:w="11058" w:type="dxa"/>
            <w:gridSpan w:val="3"/>
          </w:tcPr>
          <w:p w14:paraId="2E3EB7B0" w14:textId="04C50812" w:rsidR="00631258" w:rsidRPr="002E0900" w:rsidRDefault="00631258" w:rsidP="00015A0D">
            <w:pPr>
              <w:jc w:val="both"/>
              <w:rPr>
                <w:rFonts w:ascii="Times New Roman" w:hAnsi="Times New Roman" w:cs="Times New Roman"/>
                <w:b/>
                <w:bCs/>
              </w:rPr>
            </w:pPr>
            <w:r w:rsidRPr="002E0900">
              <w:rPr>
                <w:rFonts w:ascii="Times New Roman" w:hAnsi="Times New Roman" w:cs="Times New Roman"/>
                <w:b/>
                <w:bCs/>
              </w:rPr>
              <w:t xml:space="preserve">Hasta İmza                                                                                                         </w:t>
            </w:r>
            <w:r w:rsidR="001D649F" w:rsidRPr="002E0900">
              <w:rPr>
                <w:rFonts w:ascii="Times New Roman" w:hAnsi="Times New Roman" w:cs="Times New Roman"/>
                <w:b/>
                <w:bCs/>
              </w:rPr>
              <w:t xml:space="preserve">                                   </w:t>
            </w:r>
            <w:r w:rsidRPr="002E0900">
              <w:rPr>
                <w:rFonts w:ascii="Times New Roman" w:hAnsi="Times New Roman" w:cs="Times New Roman"/>
                <w:b/>
                <w:bCs/>
              </w:rPr>
              <w:t xml:space="preserve">    Hekim İmza</w:t>
            </w:r>
          </w:p>
        </w:tc>
      </w:tr>
    </w:tbl>
    <w:tbl>
      <w:tblPr>
        <w:tblpPr w:leftFromText="141" w:rightFromText="141" w:vertAnchor="page" w:horzAnchor="margin" w:tblpXSpec="center" w:tblpY="466"/>
        <w:tblW w:w="611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7"/>
        <w:gridCol w:w="1734"/>
        <w:gridCol w:w="1526"/>
      </w:tblGrid>
      <w:tr w:rsidR="00DA249E" w:rsidRPr="00283AF8" w14:paraId="61EB43A8" w14:textId="77777777" w:rsidTr="00015A0D">
        <w:trPr>
          <w:trHeight w:val="249"/>
        </w:trPr>
        <w:tc>
          <w:tcPr>
            <w:tcW w:w="3526" w:type="pct"/>
            <w:vMerge w:val="restart"/>
          </w:tcPr>
          <w:p w14:paraId="17B6BCF0" w14:textId="77777777" w:rsidR="00DA249E" w:rsidRPr="00283AF8" w:rsidRDefault="00DA249E" w:rsidP="00015A0D">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63360" behindDoc="0" locked="0" layoutInCell="1" allowOverlap="1" wp14:anchorId="104FC2E1" wp14:editId="2969249B">
                  <wp:simplePos x="0" y="0"/>
                  <wp:positionH relativeFrom="column">
                    <wp:posOffset>45085</wp:posOffset>
                  </wp:positionH>
                  <wp:positionV relativeFrom="paragraph">
                    <wp:posOffset>85090</wp:posOffset>
                  </wp:positionV>
                  <wp:extent cx="982345" cy="1095375"/>
                  <wp:effectExtent l="0" t="0" r="825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95375"/>
                          </a:xfrm>
                          <a:prstGeom prst="rect">
                            <a:avLst/>
                          </a:prstGeom>
                        </pic:spPr>
                      </pic:pic>
                    </a:graphicData>
                  </a:graphic>
                  <wp14:sizeRelH relativeFrom="margin">
                    <wp14:pctWidth>0</wp14:pctWidth>
                  </wp14:sizeRelH>
                  <wp14:sizeRelV relativeFrom="margin">
                    <wp14:pctHeight>0</wp14:pctHeight>
                  </wp14:sizeRelV>
                </wp:anchor>
              </w:drawing>
            </w:r>
          </w:p>
          <w:p w14:paraId="587AF17E" w14:textId="77777777" w:rsidR="00DA249E" w:rsidRPr="00283AF8" w:rsidRDefault="00DA249E"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7F8F5259" w14:textId="77777777" w:rsidR="00DA249E" w:rsidRPr="00283AF8" w:rsidRDefault="00DA249E"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38572FE5" w14:textId="77777777" w:rsidR="00DA249E" w:rsidRPr="00283AF8" w:rsidRDefault="00DA249E" w:rsidP="00015A0D">
            <w:pPr>
              <w:spacing w:after="0" w:line="240" w:lineRule="auto"/>
              <w:jc w:val="center"/>
              <w:rPr>
                <w:rFonts w:ascii="Times New Roman" w:hAnsi="Times New Roman" w:cs="Times New Roman"/>
                <w:b/>
                <w:sz w:val="24"/>
                <w:szCs w:val="24"/>
              </w:rPr>
            </w:pPr>
          </w:p>
          <w:p w14:paraId="03D53EEF" w14:textId="77777777" w:rsidR="00DA249E" w:rsidRPr="00283AF8" w:rsidRDefault="00DA249E"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26DC0907" w14:textId="2A3624CB" w:rsidR="00DA249E" w:rsidRPr="00283AF8" w:rsidRDefault="00074C94" w:rsidP="00015A0D">
            <w:pPr>
              <w:spacing w:after="0"/>
              <w:jc w:val="center"/>
              <w:rPr>
                <w:rFonts w:ascii="Times New Roman" w:eastAsia="Times New Roman" w:hAnsi="Times New Roman" w:cs="Times New Roman"/>
                <w:b/>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p>
        </w:tc>
        <w:tc>
          <w:tcPr>
            <w:tcW w:w="784" w:type="pct"/>
          </w:tcPr>
          <w:p w14:paraId="62531FD7" w14:textId="7777777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690" w:type="pct"/>
          </w:tcPr>
          <w:p w14:paraId="29F97431" w14:textId="7946FAD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1E0A73">
              <w:rPr>
                <w:rFonts w:ascii="Times New Roman" w:hAnsi="Times New Roman" w:cs="Times New Roman"/>
              </w:rPr>
              <w:t>3</w:t>
            </w:r>
            <w:r w:rsidR="00A83BE4">
              <w:rPr>
                <w:rFonts w:ascii="Times New Roman" w:hAnsi="Times New Roman" w:cs="Times New Roman"/>
              </w:rPr>
              <w:t>7</w:t>
            </w:r>
          </w:p>
        </w:tc>
      </w:tr>
      <w:tr w:rsidR="00DA249E" w:rsidRPr="00283AF8" w14:paraId="70A04D07" w14:textId="77777777" w:rsidTr="00015A0D">
        <w:trPr>
          <w:trHeight w:val="341"/>
        </w:trPr>
        <w:tc>
          <w:tcPr>
            <w:tcW w:w="3526" w:type="pct"/>
            <w:vMerge/>
          </w:tcPr>
          <w:p w14:paraId="198F654A" w14:textId="77777777" w:rsidR="00DA249E" w:rsidRPr="00283AF8" w:rsidRDefault="00DA249E" w:rsidP="00015A0D">
            <w:pPr>
              <w:spacing w:after="0" w:line="240" w:lineRule="auto"/>
              <w:rPr>
                <w:rFonts w:ascii="Times New Roman" w:eastAsia="Times New Roman" w:hAnsi="Times New Roman" w:cs="Times New Roman"/>
                <w:b/>
                <w:lang w:eastAsia="tr-TR"/>
              </w:rPr>
            </w:pPr>
          </w:p>
        </w:tc>
        <w:tc>
          <w:tcPr>
            <w:tcW w:w="784" w:type="pct"/>
          </w:tcPr>
          <w:p w14:paraId="2D2D98E2" w14:textId="7777777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690" w:type="pct"/>
          </w:tcPr>
          <w:p w14:paraId="494ED724" w14:textId="5F6DEFC2" w:rsidR="00DA249E"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DA249E" w:rsidRPr="00283AF8" w14:paraId="3AC764DE" w14:textId="77777777" w:rsidTr="00015A0D">
        <w:trPr>
          <w:trHeight w:val="283"/>
        </w:trPr>
        <w:tc>
          <w:tcPr>
            <w:tcW w:w="3526" w:type="pct"/>
            <w:vMerge/>
          </w:tcPr>
          <w:p w14:paraId="50B7F449" w14:textId="77777777" w:rsidR="00DA249E" w:rsidRPr="00283AF8" w:rsidRDefault="00DA249E" w:rsidP="00015A0D">
            <w:pPr>
              <w:spacing w:after="0" w:line="240" w:lineRule="auto"/>
              <w:rPr>
                <w:rFonts w:ascii="Times New Roman" w:eastAsia="Times New Roman" w:hAnsi="Times New Roman" w:cs="Times New Roman"/>
                <w:b/>
                <w:lang w:eastAsia="tr-TR"/>
              </w:rPr>
            </w:pPr>
          </w:p>
        </w:tc>
        <w:tc>
          <w:tcPr>
            <w:tcW w:w="784" w:type="pct"/>
          </w:tcPr>
          <w:p w14:paraId="3C238058" w14:textId="7777777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690" w:type="pct"/>
          </w:tcPr>
          <w:p w14:paraId="38FF720E" w14:textId="1A2237F9" w:rsidR="00DA249E"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DA249E" w:rsidRPr="00283AF8" w14:paraId="5E33B44C" w14:textId="77777777" w:rsidTr="00015A0D">
        <w:trPr>
          <w:trHeight w:val="319"/>
        </w:trPr>
        <w:tc>
          <w:tcPr>
            <w:tcW w:w="3526" w:type="pct"/>
            <w:vMerge/>
          </w:tcPr>
          <w:p w14:paraId="0E757410" w14:textId="77777777" w:rsidR="00DA249E" w:rsidRPr="00283AF8" w:rsidRDefault="00DA249E" w:rsidP="00015A0D">
            <w:pPr>
              <w:spacing w:after="0" w:line="240" w:lineRule="auto"/>
              <w:rPr>
                <w:rFonts w:ascii="Times New Roman" w:eastAsia="Times New Roman" w:hAnsi="Times New Roman" w:cs="Times New Roman"/>
                <w:b/>
                <w:lang w:eastAsia="tr-TR"/>
              </w:rPr>
            </w:pPr>
          </w:p>
        </w:tc>
        <w:tc>
          <w:tcPr>
            <w:tcW w:w="784" w:type="pct"/>
          </w:tcPr>
          <w:p w14:paraId="4AF2545E" w14:textId="7777777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690" w:type="pct"/>
          </w:tcPr>
          <w:p w14:paraId="4D9B69B9" w14:textId="165984C0" w:rsidR="00DA249E"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DA249E" w:rsidRPr="00283AF8" w14:paraId="33B05F96" w14:textId="77777777" w:rsidTr="00015A0D">
        <w:trPr>
          <w:trHeight w:val="502"/>
        </w:trPr>
        <w:tc>
          <w:tcPr>
            <w:tcW w:w="3526" w:type="pct"/>
            <w:vMerge/>
          </w:tcPr>
          <w:p w14:paraId="0098BC80" w14:textId="77777777" w:rsidR="00DA249E" w:rsidRPr="00283AF8" w:rsidRDefault="00DA249E" w:rsidP="00015A0D">
            <w:pPr>
              <w:spacing w:after="0" w:line="240" w:lineRule="auto"/>
              <w:rPr>
                <w:rFonts w:ascii="Times New Roman" w:eastAsia="Times New Roman" w:hAnsi="Times New Roman" w:cs="Times New Roman"/>
                <w:b/>
                <w:lang w:eastAsia="tr-TR"/>
              </w:rPr>
            </w:pPr>
          </w:p>
        </w:tc>
        <w:tc>
          <w:tcPr>
            <w:tcW w:w="784" w:type="pct"/>
          </w:tcPr>
          <w:p w14:paraId="7E843BC2" w14:textId="77777777" w:rsidR="00DA249E" w:rsidRPr="00283AF8" w:rsidRDefault="00DA249E"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690" w:type="pct"/>
          </w:tcPr>
          <w:p w14:paraId="31F589B3" w14:textId="075BB5AC" w:rsidR="00DA249E" w:rsidRPr="00283AF8" w:rsidRDefault="00E26477" w:rsidP="00015A0D">
            <w:pPr>
              <w:spacing w:after="0" w:line="240" w:lineRule="auto"/>
              <w:rPr>
                <w:rFonts w:ascii="Times New Roman" w:eastAsia="Times New Roman" w:hAnsi="Times New Roman" w:cs="Times New Roman"/>
                <w:lang w:eastAsia="tr-TR"/>
              </w:rPr>
            </w:pPr>
            <w:r>
              <w:rPr>
                <w:rFonts w:ascii="Times New Roman" w:hAnsi="Times New Roman" w:cs="Times New Roman"/>
              </w:rPr>
              <w:t>2</w:t>
            </w:r>
            <w:r w:rsidR="00DA249E" w:rsidRPr="00283AF8">
              <w:rPr>
                <w:rFonts w:ascii="Times New Roman" w:hAnsi="Times New Roman" w:cs="Times New Roman"/>
              </w:rPr>
              <w:t>/</w:t>
            </w:r>
            <w:r>
              <w:rPr>
                <w:rFonts w:ascii="Times New Roman" w:hAnsi="Times New Roman" w:cs="Times New Roman"/>
              </w:rPr>
              <w:t>7</w:t>
            </w:r>
          </w:p>
        </w:tc>
      </w:tr>
    </w:tbl>
    <w:tbl>
      <w:tblPr>
        <w:tblStyle w:val="TabloKlavuzu"/>
        <w:tblW w:w="11058" w:type="dxa"/>
        <w:tblInd w:w="-998" w:type="dxa"/>
        <w:tblLook w:val="04A0" w:firstRow="1" w:lastRow="0" w:firstColumn="1" w:lastColumn="0" w:noHBand="0" w:noVBand="1"/>
      </w:tblPr>
      <w:tblGrid>
        <w:gridCol w:w="11058"/>
      </w:tblGrid>
      <w:tr w:rsidR="00DA249E" w14:paraId="7EFD0113" w14:textId="77777777" w:rsidTr="00965A76">
        <w:trPr>
          <w:trHeight w:val="11922"/>
        </w:trPr>
        <w:tc>
          <w:tcPr>
            <w:tcW w:w="11058" w:type="dxa"/>
          </w:tcPr>
          <w:p w14:paraId="51104A1D" w14:textId="3CAD8F04" w:rsidR="002A49D1" w:rsidRDefault="00D05DB1" w:rsidP="00015A0D">
            <w:pPr>
              <w:rPr>
                <w:rFonts w:ascii="Times New Roman" w:hAnsi="Times New Roman" w:cs="Times New Roman"/>
                <w:b/>
                <w:bCs/>
              </w:rPr>
            </w:pPr>
            <w:r w:rsidRPr="00283AF8">
              <w:rPr>
                <w:rFonts w:ascii="Times New Roman" w:hAnsi="Times New Roman" w:cs="Times New Roman"/>
              </w:rPr>
              <w:t>C</w:t>
            </w:r>
            <w:r w:rsidR="00496F42" w:rsidRPr="00283AF8">
              <w:rPr>
                <w:rFonts w:ascii="Times New Roman" w:hAnsi="Times New Roman" w:cs="Times New Roman"/>
              </w:rPr>
              <w:t>errahi</w:t>
            </w:r>
            <w:r>
              <w:rPr>
                <w:rFonts w:ascii="Times New Roman" w:hAnsi="Times New Roman" w:cs="Times New Roman"/>
              </w:rPr>
              <w:t xml:space="preserve"> işlem</w:t>
            </w:r>
            <w:r w:rsidR="00496F42" w:rsidRPr="00283AF8">
              <w:rPr>
                <w:rFonts w:ascii="Times New Roman" w:hAnsi="Times New Roman" w:cs="Times New Roman"/>
              </w:rPr>
              <w:t xml:space="preserve"> öncesi olmayabilir, çünkü çenelerin gereken yerlerinde olmadıkları sürece bu imk</w:t>
            </w:r>
            <w:r w:rsidR="00920FD7">
              <w:rPr>
                <w:rFonts w:ascii="Times New Roman" w:hAnsi="Times New Roman" w:cs="Times New Roman"/>
              </w:rPr>
              <w:t>a</w:t>
            </w:r>
            <w:r w:rsidR="00496F42" w:rsidRPr="00283AF8">
              <w:rPr>
                <w:rFonts w:ascii="Times New Roman" w:hAnsi="Times New Roman" w:cs="Times New Roman"/>
              </w:rPr>
              <w:t>nsızdır.</w:t>
            </w:r>
            <w:r w:rsidR="00496F42">
              <w:rPr>
                <w:rFonts w:ascii="Times New Roman" w:hAnsi="Times New Roman" w:cs="Times New Roman"/>
              </w:rPr>
              <w:t xml:space="preserve">                                            </w:t>
            </w:r>
            <w:r w:rsidR="00496F42" w:rsidRPr="00283AF8">
              <w:rPr>
                <w:rFonts w:ascii="Times New Roman" w:hAnsi="Times New Roman" w:cs="Times New Roman"/>
              </w:rPr>
              <w:t xml:space="preserve">  </w:t>
            </w:r>
            <w:r w:rsidR="00DA249E" w:rsidRPr="002A49D1">
              <w:rPr>
                <w:rFonts w:ascii="Times New Roman" w:hAnsi="Times New Roman" w:cs="Times New Roman"/>
                <w:b/>
                <w:bCs/>
              </w:rPr>
              <w:t>Erken ameliyat öncesi dönem (Ameliyattan bir kaç hafta önce )</w:t>
            </w:r>
            <w:r w:rsidR="00920FD7">
              <w:rPr>
                <w:rFonts w:ascii="Times New Roman" w:hAnsi="Times New Roman" w:cs="Times New Roman"/>
                <w:b/>
                <w:bCs/>
              </w:rPr>
              <w:t>:</w:t>
            </w:r>
          </w:p>
          <w:p w14:paraId="7B89F6F2" w14:textId="77777777" w:rsidR="00965A76" w:rsidRDefault="00DA249E" w:rsidP="00015A0D">
            <w:pPr>
              <w:rPr>
                <w:rFonts w:ascii="Times New Roman" w:hAnsi="Times New Roman" w:cs="Times New Roman"/>
              </w:rPr>
            </w:pPr>
            <w:r w:rsidRPr="002A49D1">
              <w:rPr>
                <w:rFonts w:ascii="Times New Roman" w:hAnsi="Times New Roman" w:cs="Times New Roman"/>
                <w:b/>
                <w:bCs/>
              </w:rPr>
              <w:t xml:space="preserve"> </w:t>
            </w:r>
            <w:r w:rsidRPr="002A49D1">
              <w:rPr>
                <w:rFonts w:ascii="Times New Roman" w:hAnsi="Times New Roman" w:cs="Times New Roman"/>
              </w:rPr>
              <w:t>1.</w:t>
            </w:r>
            <w:r w:rsidRPr="00283AF8">
              <w:rPr>
                <w:rFonts w:ascii="Times New Roman" w:hAnsi="Times New Roman" w:cs="Times New Roman"/>
              </w:rPr>
              <w:t xml:space="preserve"> Bu dönemde ortodontist sizin alt ve üst dişlerinize “cerrahi teller ve kancaları” yerleştirir. Bu teller küçük kancalar veya tel halkalar içerir ve cerrahi sırasında dişlerinizin doğru yerde tutabilmesini veya ameliyat sonrası dişlerinizin lastik halkalarla bağlanabilmesini sağlar.</w:t>
            </w:r>
            <w:r w:rsidR="00BB5D40">
              <w:rPr>
                <w:rFonts w:ascii="Times New Roman" w:hAnsi="Times New Roman" w:cs="Times New Roman"/>
              </w:rPr>
              <w:t xml:space="preserve">                                                                                                                                                     </w:t>
            </w:r>
            <w:r w:rsidRPr="00283AF8">
              <w:rPr>
                <w:rFonts w:ascii="Times New Roman" w:hAnsi="Times New Roman" w:cs="Times New Roman"/>
              </w:rPr>
              <w:t xml:space="preserve"> 2. Tedavinizin son ayrıntılarını belirleyen yeni kayıtlar</w:t>
            </w:r>
            <w:r w:rsidR="00D05DB1">
              <w:rPr>
                <w:rFonts w:ascii="Times New Roman" w:hAnsi="Times New Roman" w:cs="Times New Roman"/>
              </w:rPr>
              <w:t xml:space="preserve"> (gerekirse)</w:t>
            </w:r>
            <w:r w:rsidRPr="00283AF8">
              <w:rPr>
                <w:rFonts w:ascii="Times New Roman" w:hAnsi="Times New Roman" w:cs="Times New Roman"/>
              </w:rPr>
              <w:t xml:space="preserve"> alınır</w:t>
            </w:r>
            <w:r w:rsidR="00D05DB1">
              <w:rPr>
                <w:rFonts w:ascii="Times New Roman" w:hAnsi="Times New Roman" w:cs="Times New Roman"/>
              </w:rPr>
              <w:t>.</w:t>
            </w:r>
            <w:r w:rsidRPr="00283AF8">
              <w:rPr>
                <w:rFonts w:ascii="Times New Roman" w:hAnsi="Times New Roman" w:cs="Times New Roman"/>
              </w:rPr>
              <w:t xml:space="preserve"> Yeni resimler, modeller, röntgenler (x-ray) ve video görüntüler ameliyattan birkaç gün veya hafta önce tamamlanır. </w:t>
            </w:r>
            <w:r w:rsidR="00BB5D40">
              <w:rPr>
                <w:rFonts w:ascii="Times New Roman" w:hAnsi="Times New Roman" w:cs="Times New Roman"/>
              </w:rPr>
              <w:t xml:space="preserve">                                                                                                    </w:t>
            </w:r>
            <w:r w:rsidRPr="00283AF8">
              <w:rPr>
                <w:rFonts w:ascii="Times New Roman" w:hAnsi="Times New Roman" w:cs="Times New Roman"/>
              </w:rPr>
              <w:t xml:space="preserve">3. Eğer üst çene ameliyatı veya çift çene ameliyatı olacaksanız kan verme olasılığı düşük olmasına rağmen bazen gerekebilir. </w:t>
            </w:r>
            <w:r w:rsidR="00BB5D40">
              <w:rPr>
                <w:rFonts w:ascii="Times New Roman" w:hAnsi="Times New Roman" w:cs="Times New Roman"/>
              </w:rPr>
              <w:t xml:space="preserve">                                                                                                                                                                                </w:t>
            </w:r>
            <w:r w:rsidRPr="00283AF8">
              <w:rPr>
                <w:rFonts w:ascii="Times New Roman" w:hAnsi="Times New Roman" w:cs="Times New Roman"/>
              </w:rPr>
              <w:t xml:space="preserve">Ameliyattan önce ameliyat ile ilgili son ayrıntılar konuşulup sormak istediğiniz sorular cevaplanır. Ayrıca fizik muayenenizde tamamlanır. </w:t>
            </w:r>
            <w:r w:rsidR="00BB5D40">
              <w:rPr>
                <w:rFonts w:ascii="Times New Roman" w:hAnsi="Times New Roman" w:cs="Times New Roman"/>
              </w:rPr>
              <w:t xml:space="preserve">                                                                                                                                                                </w:t>
            </w:r>
          </w:p>
          <w:p w14:paraId="4119346D" w14:textId="3A6F78AE" w:rsidR="00DA249E" w:rsidRDefault="00DA249E" w:rsidP="00015A0D">
            <w:pPr>
              <w:rPr>
                <w:rFonts w:ascii="Times New Roman" w:hAnsi="Times New Roman" w:cs="Times New Roman"/>
              </w:rPr>
            </w:pPr>
            <w:r w:rsidRPr="00BB5D40">
              <w:rPr>
                <w:rFonts w:ascii="Times New Roman" w:hAnsi="Times New Roman" w:cs="Times New Roman"/>
                <w:b/>
                <w:bCs/>
              </w:rPr>
              <w:t>Cerrahi için hastane rutinleri</w:t>
            </w:r>
            <w:r w:rsidR="00BB5D40">
              <w:rPr>
                <w:rFonts w:ascii="Times New Roman" w:hAnsi="Times New Roman" w:cs="Times New Roman"/>
              </w:rPr>
              <w:t xml:space="preserve">                                                                                                                                                             </w:t>
            </w:r>
            <w:r w:rsidRPr="00283AF8">
              <w:rPr>
                <w:rFonts w:ascii="Times New Roman" w:hAnsi="Times New Roman" w:cs="Times New Roman"/>
              </w:rPr>
              <w:t xml:space="preserve"> 1. Size hastaneye gelmeniz için bir gün verilir</w:t>
            </w:r>
            <w:r w:rsidR="00D05DB1">
              <w:rPr>
                <w:rFonts w:ascii="Times New Roman" w:hAnsi="Times New Roman" w:cs="Times New Roman"/>
              </w:rPr>
              <w:t>. S</w:t>
            </w:r>
            <w:r w:rsidRPr="00283AF8">
              <w:rPr>
                <w:rFonts w:ascii="Times New Roman" w:hAnsi="Times New Roman" w:cs="Times New Roman"/>
              </w:rPr>
              <w:t xml:space="preserve">abah erken aç karnına olacak şekilde hastaneye çağrılırsınız, sabah duş almanız uygun olur. Ameliyat öncesi tetkikler için kan alınır. </w:t>
            </w:r>
            <w:r w:rsidR="00BB5D40">
              <w:rPr>
                <w:rFonts w:ascii="Times New Roman" w:hAnsi="Times New Roman" w:cs="Times New Roman"/>
              </w:rPr>
              <w:t xml:space="preserve">                                                                                                                 </w:t>
            </w:r>
            <w:r w:rsidRPr="00283AF8">
              <w:rPr>
                <w:rFonts w:ascii="Times New Roman" w:hAnsi="Times New Roman" w:cs="Times New Roman"/>
              </w:rPr>
              <w:t>2. Anestezi doktoru sizinle görüşür ve muayene eder</w:t>
            </w:r>
            <w:r w:rsidR="00D05DB1">
              <w:rPr>
                <w:rFonts w:ascii="Times New Roman" w:hAnsi="Times New Roman" w:cs="Times New Roman"/>
              </w:rPr>
              <w:t>.</w:t>
            </w:r>
            <w:r w:rsidRPr="00283AF8">
              <w:rPr>
                <w:rFonts w:ascii="Times New Roman" w:hAnsi="Times New Roman" w:cs="Times New Roman"/>
              </w:rPr>
              <w:t xml:space="preserve"> </w:t>
            </w:r>
            <w:r w:rsidR="00D05DB1">
              <w:rPr>
                <w:rFonts w:ascii="Times New Roman" w:hAnsi="Times New Roman" w:cs="Times New Roman"/>
              </w:rPr>
              <w:t>A</w:t>
            </w:r>
            <w:r w:rsidRPr="00283AF8">
              <w:rPr>
                <w:rFonts w:ascii="Times New Roman" w:hAnsi="Times New Roman" w:cs="Times New Roman"/>
              </w:rPr>
              <w:t xml:space="preserve">meliyatınızı beklerken yatakta istirahat edersiniz, zamanı gelince ameliyathaneye götürülürsünüz. </w:t>
            </w:r>
            <w:r w:rsidR="00BB5D40">
              <w:rPr>
                <w:rFonts w:ascii="Times New Roman" w:hAnsi="Times New Roman" w:cs="Times New Roman"/>
              </w:rPr>
              <w:t xml:space="preserve">                                                                                                                                                          </w:t>
            </w:r>
            <w:r w:rsidRPr="00283AF8">
              <w:rPr>
                <w:rFonts w:ascii="Times New Roman" w:hAnsi="Times New Roman" w:cs="Times New Roman"/>
              </w:rPr>
              <w:t xml:space="preserve">3. Ameliyat sonrası uyanana dek 1 veya 2 saat derlenme odasında kalabilirsiniz. </w:t>
            </w:r>
            <w:r w:rsidR="00BB5D40">
              <w:rPr>
                <w:rFonts w:ascii="Times New Roman" w:hAnsi="Times New Roman" w:cs="Times New Roman"/>
              </w:rPr>
              <w:t xml:space="preserve">                                                                             </w:t>
            </w:r>
            <w:r w:rsidRPr="00283AF8">
              <w:rPr>
                <w:rFonts w:ascii="Times New Roman" w:hAnsi="Times New Roman" w:cs="Times New Roman"/>
              </w:rPr>
              <w:t>4. Derlenme</w:t>
            </w:r>
            <w:r w:rsidR="00D05DB1">
              <w:rPr>
                <w:rFonts w:ascii="Times New Roman" w:hAnsi="Times New Roman" w:cs="Times New Roman"/>
              </w:rPr>
              <w:t xml:space="preserve"> odasından</w:t>
            </w:r>
            <w:r w:rsidRPr="00283AF8">
              <w:rPr>
                <w:rFonts w:ascii="Times New Roman" w:hAnsi="Times New Roman" w:cs="Times New Roman"/>
              </w:rPr>
              <w:t xml:space="preserve"> sonra kattaki odanıza alınırsınız. </w:t>
            </w:r>
            <w:r w:rsidR="00BB5D40">
              <w:rPr>
                <w:rFonts w:ascii="Times New Roman" w:hAnsi="Times New Roman" w:cs="Times New Roman"/>
              </w:rPr>
              <w:t xml:space="preserve">                                                                                                                                         </w:t>
            </w:r>
            <w:r w:rsidRPr="00283AF8">
              <w:rPr>
                <w:rFonts w:ascii="Times New Roman" w:hAnsi="Times New Roman" w:cs="Times New Roman"/>
              </w:rPr>
              <w:t>5. Ağzınız şişebilir ve muhtemelen ilk 24 saat içinde ağzınızdaki kesi yapılan yerlerden kan sızabilir. Yüzünüzde ve yanaklarda şişlik ve morluklar olacaktır. Bu şişlik ve morluklar ameliyatta yapılan işlemlere ve bazen de kişinin özelliklerine göre çok fazla olabilir. Ağzınızdaki ve yanak</w:t>
            </w:r>
            <w:r w:rsidR="00D05DB1">
              <w:rPr>
                <w:rFonts w:ascii="Times New Roman" w:hAnsi="Times New Roman" w:cs="Times New Roman"/>
              </w:rPr>
              <w:t>larınızdak</w:t>
            </w:r>
            <w:r w:rsidRPr="00283AF8">
              <w:rPr>
                <w:rFonts w:ascii="Times New Roman" w:hAnsi="Times New Roman" w:cs="Times New Roman"/>
              </w:rPr>
              <w:t xml:space="preserve">i şişmelerin bir kısmını engellemek için gece 2-3 yastıkla başınızı yükseltecek şekilde yatmanız gerekebilir. </w:t>
            </w:r>
            <w:r w:rsidR="00BB5D40">
              <w:rPr>
                <w:rFonts w:ascii="Times New Roman" w:hAnsi="Times New Roman" w:cs="Times New Roman"/>
              </w:rPr>
              <w:t xml:space="preserve">                                                                                                                        </w:t>
            </w:r>
            <w:r w:rsidRPr="00283AF8">
              <w:rPr>
                <w:rFonts w:ascii="Times New Roman" w:hAnsi="Times New Roman" w:cs="Times New Roman"/>
              </w:rPr>
              <w:t xml:space="preserve">6. Genelde ameliyat sonrası 1 veya 2 gün içerisinde taburcu olabilirsiniz. Bu sizin kendinizi nasıl hissettiğinize, ne kadar ödeminizin (şişlik) olduğuna ve damar içi sıvı verilmesine ihtiyaç olmayacak kadar yeterli ağızdan sıvı aldığınıza bağlıdır. Bazı durumlarda hatta aynı günde taburcu olabilirsiniz. </w:t>
            </w:r>
            <w:r w:rsidR="00BB5D40">
              <w:rPr>
                <w:rFonts w:ascii="Times New Roman" w:hAnsi="Times New Roman" w:cs="Times New Roman"/>
              </w:rPr>
              <w:t xml:space="preserve">                                                                                                                                </w:t>
            </w:r>
            <w:r w:rsidRPr="00283AF8">
              <w:rPr>
                <w:rFonts w:ascii="Times New Roman" w:hAnsi="Times New Roman" w:cs="Times New Roman"/>
              </w:rPr>
              <w:t>7. Dişlerinize bağlanacak destekler ve/veya teller ve çoğunlukla plastik splintler olacak. Bu araçlar iyileşmenizi sağlamak için dişlerinizi ve çenenizi hareketsiz bir şekilde tutmaya, doğru bir şekilde yerleşmeye ve cerrahi bölgeyi korumaya yarar. Splint ihtiyacı çeşitlilik gösterebilir ve cerrahi öncesinde tartışılabilir. Ağız hijyeni iyileşmeyi hızlandırır ve son derecede önemlidir. Lütfen ağzınızı her yemekten sonra bol su ile çalkalayın ve daha sonra verilen ilaç veya dezenfektan solüsyonu tarif edildiği gibi hazırlayarak tekrar ağzınızı çalkalayın. 3-4 gün sonra dişlerinizi ve diş tellerinizi temizlemek için çocuk diş fırçası (küçük ve yumuşak) ile nazikçe fırçalayın. Dişetlerinizdeki kesi yerlerinden uzak durduğunuza emin olun.</w:t>
            </w:r>
            <w:r w:rsidR="00C64973" w:rsidRPr="00283AF8">
              <w:rPr>
                <w:rFonts w:ascii="Times New Roman" w:hAnsi="Times New Roman" w:cs="Times New Roman"/>
              </w:rPr>
              <w:t xml:space="preserve"> </w:t>
            </w:r>
            <w:r w:rsidR="00C64973">
              <w:rPr>
                <w:rFonts w:ascii="Times New Roman" w:hAnsi="Times New Roman" w:cs="Times New Roman"/>
              </w:rPr>
              <w:t xml:space="preserve">                                                                                                                                                                                                                </w:t>
            </w:r>
            <w:r w:rsidR="00C64973" w:rsidRPr="00283AF8">
              <w:rPr>
                <w:rFonts w:ascii="Times New Roman" w:hAnsi="Times New Roman" w:cs="Times New Roman"/>
              </w:rPr>
              <w:t xml:space="preserve">8. Beslenme şekli ameliyat sonrası bakımınızda önemli bir yer alır. Genellikle yaklaşık 10 hafta süre ile çiğnemeden beslenmek gerekir. Ameliyat sonrası en azından ilk 7-10 gün sadece sıvı gıdalar ile beslenmeniz gerekir. Doktor size ne zaman çiğnenmeyecek türde beslenmeye geçeceğinizi ve ne kadar süre buna devam edeceğiniz konusunda bilgi verecektir. Çiğneme olmayan beslenme ile devam etmek kemikle greftlenmiş alanın ve / veya çenenin iyileşmesinde çok önemlidir. Bu bölgedeki aşırı hareketler iyileşme sürecini bozabilir.. </w:t>
            </w:r>
            <w:r w:rsidR="00591695">
              <w:rPr>
                <w:rFonts w:ascii="Times New Roman" w:hAnsi="Times New Roman" w:cs="Times New Roman"/>
              </w:rPr>
              <w:t xml:space="preserve">                                                                                                                                                                                  </w:t>
            </w:r>
            <w:r w:rsidR="00C64973" w:rsidRPr="00283AF8">
              <w:rPr>
                <w:rFonts w:ascii="Times New Roman" w:hAnsi="Times New Roman" w:cs="Times New Roman"/>
              </w:rPr>
              <w:t>9. Size gün boyunca ağız temizliği için ağızda çalkalanarak kullanacağınız batikon solüsyonunu sulandırarak 7-10 gün kullanmanızı tavsiye ediyoruz Bundan başka tuzlu su, yarı yarıya sulandırılmış oksijenli su (hidrojen peroksid) veya yarı yarıya sulandırılmış ağız gargarası ve su ile ağzınızı çalkalamanızı tavsiye ediyoruz. Hem ağız gargarası hem de tuzlu su iyileşmeyi güçlendirecek ve ağzınızdaki bakteri sayısını en aza indirmeye yardımcı olacaktır. Bu gargaraları kullanmanız çok önemlidir.</w:t>
            </w:r>
            <w:r w:rsidR="001D649F" w:rsidRPr="00283AF8">
              <w:rPr>
                <w:rFonts w:ascii="Times New Roman" w:hAnsi="Times New Roman" w:cs="Times New Roman"/>
              </w:rPr>
              <w:t xml:space="preserve"> Her zaman her yemekten sonra mutlaka kullanmanız gerekir. Ayrıca dudağınıza sürmek için vazelin veya vazelinli bir krem verilecek ve bunu dudağınıza düzenli olarak süreceksiniz. </w:t>
            </w:r>
            <w:r w:rsidR="001D649F">
              <w:rPr>
                <w:rFonts w:ascii="Times New Roman" w:hAnsi="Times New Roman" w:cs="Times New Roman"/>
              </w:rPr>
              <w:t xml:space="preserve">                                                                                      </w:t>
            </w:r>
            <w:r w:rsidR="001D649F" w:rsidRPr="00283AF8">
              <w:rPr>
                <w:rFonts w:ascii="Times New Roman" w:hAnsi="Times New Roman" w:cs="Times New Roman"/>
              </w:rPr>
              <w:t>10. Ameliyat sonrası en az yedi gün antibiyotik alacaksınız. Lütfen bitene kadar ilaçlarınızı size reçete edildiği şekilde alın. Enfeksiyon gelişmesini önlemek için ilaçlarınızı almanız çok önemlidir.</w:t>
            </w:r>
            <w:r w:rsidR="001D649F">
              <w:rPr>
                <w:rFonts w:ascii="Times New Roman" w:hAnsi="Times New Roman" w:cs="Times New Roman"/>
              </w:rPr>
              <w:t xml:space="preserve">  </w:t>
            </w:r>
            <w:r w:rsidR="00965A76">
              <w:rPr>
                <w:rFonts w:ascii="Times New Roman" w:hAnsi="Times New Roman" w:cs="Times New Roman"/>
              </w:rPr>
              <w:t xml:space="preserve">                                                              </w:t>
            </w:r>
            <w:r w:rsidR="00965A76" w:rsidRPr="00283AF8">
              <w:rPr>
                <w:rFonts w:ascii="Times New Roman" w:hAnsi="Times New Roman" w:cs="Times New Roman"/>
              </w:rPr>
              <w:t>11.Ağzınızdaki dikişler eriyebilen türdendir. Temiz bir şekilde tutmak dışında özel bir bakım gerektirmezler.</w:t>
            </w:r>
            <w:r w:rsidR="00965A76">
              <w:rPr>
                <w:rFonts w:ascii="Times New Roman" w:hAnsi="Times New Roman" w:cs="Times New Roman"/>
              </w:rPr>
              <w:t xml:space="preserve">                                               </w:t>
            </w:r>
            <w:r w:rsidR="00965A76" w:rsidRPr="00283AF8">
              <w:rPr>
                <w:rFonts w:ascii="Times New Roman" w:hAnsi="Times New Roman" w:cs="Times New Roman"/>
              </w:rPr>
              <w:t xml:space="preserve"> Tekrar etmek gerekirse bakterilerin dikişlere yapışmasını engellemek için ağzınızın içini temiz tutmak çok önemlidir.</w:t>
            </w:r>
            <w:r w:rsidR="00965A76">
              <w:rPr>
                <w:rFonts w:ascii="Times New Roman" w:hAnsi="Times New Roman" w:cs="Times New Roman"/>
              </w:rPr>
              <w:t xml:space="preserve">                                                                                                                                   </w:t>
            </w:r>
            <w:r w:rsidR="00965A76" w:rsidRPr="00283AF8">
              <w:rPr>
                <w:rFonts w:ascii="Times New Roman" w:hAnsi="Times New Roman" w:cs="Times New Roman"/>
              </w:rPr>
              <w:t xml:space="preserve"> </w:t>
            </w:r>
          </w:p>
        </w:tc>
      </w:tr>
      <w:tr w:rsidR="00074C94" w14:paraId="3D461E9E" w14:textId="77777777" w:rsidTr="00965A76">
        <w:trPr>
          <w:trHeight w:val="248"/>
        </w:trPr>
        <w:tc>
          <w:tcPr>
            <w:tcW w:w="11058" w:type="dxa"/>
          </w:tcPr>
          <w:p w14:paraId="000AE6D5" w14:textId="15CCAFE0" w:rsidR="00074C94" w:rsidRPr="002E0900" w:rsidRDefault="00074C94" w:rsidP="00015A0D">
            <w:pPr>
              <w:rPr>
                <w:rFonts w:ascii="Times New Roman" w:hAnsi="Times New Roman" w:cs="Times New Roman"/>
                <w:b/>
                <w:bCs/>
              </w:rPr>
            </w:pPr>
            <w:r w:rsidRPr="002E0900">
              <w:rPr>
                <w:rFonts w:ascii="Times New Roman" w:hAnsi="Times New Roman" w:cs="Times New Roman"/>
                <w:b/>
                <w:bCs/>
              </w:rPr>
              <w:t>Hasta İmza                                                                                                                                                    Hekim İmza</w:t>
            </w:r>
          </w:p>
        </w:tc>
      </w:tr>
    </w:tbl>
    <w:tbl>
      <w:tblPr>
        <w:tblpPr w:leftFromText="141" w:rightFromText="141" w:vertAnchor="page" w:horzAnchor="margin" w:tblpXSpec="center" w:tblpY="466"/>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0"/>
        <w:gridCol w:w="1733"/>
        <w:gridCol w:w="1526"/>
      </w:tblGrid>
      <w:tr w:rsidR="003F5AEC" w:rsidRPr="00283AF8" w14:paraId="5E852773" w14:textId="77777777" w:rsidTr="00D36278">
        <w:trPr>
          <w:trHeight w:val="249"/>
        </w:trPr>
        <w:tc>
          <w:tcPr>
            <w:tcW w:w="3505" w:type="pct"/>
            <w:vMerge w:val="restart"/>
          </w:tcPr>
          <w:p w14:paraId="49970D24" w14:textId="77777777" w:rsidR="003F5AEC" w:rsidRPr="00283AF8" w:rsidRDefault="003F5AEC" w:rsidP="00015A0D">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65408" behindDoc="0" locked="0" layoutInCell="1" allowOverlap="1" wp14:anchorId="3C54F08A" wp14:editId="7ADD1CCA">
                  <wp:simplePos x="0" y="0"/>
                  <wp:positionH relativeFrom="column">
                    <wp:posOffset>45085</wp:posOffset>
                  </wp:positionH>
                  <wp:positionV relativeFrom="paragraph">
                    <wp:posOffset>85725</wp:posOffset>
                  </wp:positionV>
                  <wp:extent cx="982345" cy="108585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85850"/>
                          </a:xfrm>
                          <a:prstGeom prst="rect">
                            <a:avLst/>
                          </a:prstGeom>
                        </pic:spPr>
                      </pic:pic>
                    </a:graphicData>
                  </a:graphic>
                  <wp14:sizeRelH relativeFrom="margin">
                    <wp14:pctWidth>0</wp14:pctWidth>
                  </wp14:sizeRelH>
                  <wp14:sizeRelV relativeFrom="margin">
                    <wp14:pctHeight>0</wp14:pctHeight>
                  </wp14:sizeRelV>
                </wp:anchor>
              </w:drawing>
            </w:r>
          </w:p>
          <w:p w14:paraId="42DFF346" w14:textId="77777777" w:rsidR="003F5AEC" w:rsidRPr="00283AF8" w:rsidRDefault="003F5AEC"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24848C10" w14:textId="77777777" w:rsidR="003F5AEC" w:rsidRPr="00283AF8" w:rsidRDefault="003F5AEC"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0BFE0E2B" w14:textId="77777777" w:rsidR="003F5AEC" w:rsidRPr="00283AF8" w:rsidRDefault="003F5AEC" w:rsidP="00015A0D">
            <w:pPr>
              <w:spacing w:after="0" w:line="240" w:lineRule="auto"/>
              <w:jc w:val="center"/>
              <w:rPr>
                <w:rFonts w:ascii="Times New Roman" w:hAnsi="Times New Roman" w:cs="Times New Roman"/>
                <w:b/>
                <w:sz w:val="24"/>
                <w:szCs w:val="24"/>
              </w:rPr>
            </w:pPr>
          </w:p>
          <w:p w14:paraId="2C723E9F" w14:textId="77777777" w:rsidR="003F5AEC" w:rsidRPr="00283AF8" w:rsidRDefault="003F5AEC"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35D919AD" w14:textId="21F5255E" w:rsidR="003F5AEC" w:rsidRPr="00283AF8" w:rsidRDefault="00496F42" w:rsidP="00015A0D">
            <w:pPr>
              <w:spacing w:after="0"/>
              <w:jc w:val="center"/>
              <w:rPr>
                <w:rFonts w:ascii="Times New Roman" w:eastAsia="Times New Roman" w:hAnsi="Times New Roman" w:cs="Times New Roman"/>
                <w:b/>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p>
        </w:tc>
        <w:tc>
          <w:tcPr>
            <w:tcW w:w="795" w:type="pct"/>
          </w:tcPr>
          <w:p w14:paraId="64BAD95D" w14:textId="77777777"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700" w:type="pct"/>
          </w:tcPr>
          <w:p w14:paraId="6F31A49E" w14:textId="561C11D2"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1E0A73">
              <w:rPr>
                <w:rFonts w:ascii="Times New Roman" w:hAnsi="Times New Roman" w:cs="Times New Roman"/>
              </w:rPr>
              <w:t>3</w:t>
            </w:r>
            <w:r w:rsidR="00A83BE4">
              <w:rPr>
                <w:rFonts w:ascii="Times New Roman" w:hAnsi="Times New Roman" w:cs="Times New Roman"/>
              </w:rPr>
              <w:t>7</w:t>
            </w:r>
          </w:p>
        </w:tc>
      </w:tr>
      <w:tr w:rsidR="003F5AEC" w:rsidRPr="00283AF8" w14:paraId="5616D80D" w14:textId="77777777" w:rsidTr="00D36278">
        <w:trPr>
          <w:trHeight w:val="341"/>
        </w:trPr>
        <w:tc>
          <w:tcPr>
            <w:tcW w:w="3505" w:type="pct"/>
            <w:vMerge/>
          </w:tcPr>
          <w:p w14:paraId="35474FE7" w14:textId="77777777" w:rsidR="003F5AEC" w:rsidRPr="00283AF8" w:rsidRDefault="003F5AEC" w:rsidP="00015A0D">
            <w:pPr>
              <w:spacing w:after="0" w:line="240" w:lineRule="auto"/>
              <w:rPr>
                <w:rFonts w:ascii="Times New Roman" w:eastAsia="Times New Roman" w:hAnsi="Times New Roman" w:cs="Times New Roman"/>
                <w:b/>
                <w:lang w:eastAsia="tr-TR"/>
              </w:rPr>
            </w:pPr>
          </w:p>
        </w:tc>
        <w:tc>
          <w:tcPr>
            <w:tcW w:w="795" w:type="pct"/>
          </w:tcPr>
          <w:p w14:paraId="0BD124B1" w14:textId="77777777"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700" w:type="pct"/>
          </w:tcPr>
          <w:p w14:paraId="7179509F" w14:textId="13C7BEC5" w:rsidR="003F5AEC"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3F5AEC" w:rsidRPr="00283AF8" w14:paraId="233708AF" w14:textId="77777777" w:rsidTr="00D36278">
        <w:trPr>
          <w:trHeight w:val="283"/>
        </w:trPr>
        <w:tc>
          <w:tcPr>
            <w:tcW w:w="3505" w:type="pct"/>
            <w:vMerge/>
          </w:tcPr>
          <w:p w14:paraId="456B40F7" w14:textId="77777777" w:rsidR="003F5AEC" w:rsidRPr="00283AF8" w:rsidRDefault="003F5AEC" w:rsidP="00015A0D">
            <w:pPr>
              <w:spacing w:after="0" w:line="240" w:lineRule="auto"/>
              <w:rPr>
                <w:rFonts w:ascii="Times New Roman" w:eastAsia="Times New Roman" w:hAnsi="Times New Roman" w:cs="Times New Roman"/>
                <w:b/>
                <w:lang w:eastAsia="tr-TR"/>
              </w:rPr>
            </w:pPr>
          </w:p>
        </w:tc>
        <w:tc>
          <w:tcPr>
            <w:tcW w:w="795" w:type="pct"/>
          </w:tcPr>
          <w:p w14:paraId="3EA82031" w14:textId="77777777"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700" w:type="pct"/>
          </w:tcPr>
          <w:p w14:paraId="52E7D72F" w14:textId="6EEEDB38" w:rsidR="003F5AEC"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3F5AEC" w:rsidRPr="00283AF8" w14:paraId="6AF4D0FB" w14:textId="77777777" w:rsidTr="00D36278">
        <w:trPr>
          <w:trHeight w:val="319"/>
        </w:trPr>
        <w:tc>
          <w:tcPr>
            <w:tcW w:w="3505" w:type="pct"/>
            <w:vMerge/>
          </w:tcPr>
          <w:p w14:paraId="1154D68D" w14:textId="77777777" w:rsidR="003F5AEC" w:rsidRPr="00283AF8" w:rsidRDefault="003F5AEC" w:rsidP="00015A0D">
            <w:pPr>
              <w:spacing w:after="0" w:line="240" w:lineRule="auto"/>
              <w:rPr>
                <w:rFonts w:ascii="Times New Roman" w:eastAsia="Times New Roman" w:hAnsi="Times New Roman" w:cs="Times New Roman"/>
                <w:b/>
                <w:lang w:eastAsia="tr-TR"/>
              </w:rPr>
            </w:pPr>
          </w:p>
        </w:tc>
        <w:tc>
          <w:tcPr>
            <w:tcW w:w="795" w:type="pct"/>
          </w:tcPr>
          <w:p w14:paraId="7EB7A2CE" w14:textId="77777777"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700" w:type="pct"/>
          </w:tcPr>
          <w:p w14:paraId="65EDB2E4" w14:textId="5A25014A" w:rsidR="003F5AEC"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3F5AEC" w:rsidRPr="00283AF8" w14:paraId="72FF044D" w14:textId="77777777" w:rsidTr="00D36278">
        <w:trPr>
          <w:trHeight w:val="502"/>
        </w:trPr>
        <w:tc>
          <w:tcPr>
            <w:tcW w:w="3505" w:type="pct"/>
            <w:vMerge/>
          </w:tcPr>
          <w:p w14:paraId="4D022C90" w14:textId="77777777" w:rsidR="003F5AEC" w:rsidRPr="00283AF8" w:rsidRDefault="003F5AEC" w:rsidP="00015A0D">
            <w:pPr>
              <w:spacing w:after="0" w:line="240" w:lineRule="auto"/>
              <w:rPr>
                <w:rFonts w:ascii="Times New Roman" w:eastAsia="Times New Roman" w:hAnsi="Times New Roman" w:cs="Times New Roman"/>
                <w:b/>
                <w:lang w:eastAsia="tr-TR"/>
              </w:rPr>
            </w:pPr>
          </w:p>
        </w:tc>
        <w:tc>
          <w:tcPr>
            <w:tcW w:w="795" w:type="pct"/>
          </w:tcPr>
          <w:p w14:paraId="6774620F" w14:textId="77777777" w:rsidR="003F5AEC" w:rsidRPr="00283AF8" w:rsidRDefault="003F5AE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700" w:type="pct"/>
          </w:tcPr>
          <w:p w14:paraId="76E2B9CE" w14:textId="6B682852" w:rsidR="003F5AEC" w:rsidRPr="00283AF8" w:rsidRDefault="00E26477" w:rsidP="00015A0D">
            <w:pPr>
              <w:spacing w:after="0" w:line="240" w:lineRule="auto"/>
              <w:rPr>
                <w:rFonts w:ascii="Times New Roman" w:eastAsia="Times New Roman" w:hAnsi="Times New Roman" w:cs="Times New Roman"/>
                <w:lang w:eastAsia="tr-TR"/>
              </w:rPr>
            </w:pPr>
            <w:r>
              <w:rPr>
                <w:rFonts w:ascii="Times New Roman" w:hAnsi="Times New Roman" w:cs="Times New Roman"/>
              </w:rPr>
              <w:t>3</w:t>
            </w:r>
            <w:r w:rsidR="003F5AEC" w:rsidRPr="00283AF8">
              <w:rPr>
                <w:rFonts w:ascii="Times New Roman" w:hAnsi="Times New Roman" w:cs="Times New Roman"/>
              </w:rPr>
              <w:t>/</w:t>
            </w:r>
            <w:r>
              <w:rPr>
                <w:rFonts w:ascii="Times New Roman" w:hAnsi="Times New Roman" w:cs="Times New Roman"/>
              </w:rPr>
              <w:t>7</w:t>
            </w:r>
          </w:p>
        </w:tc>
      </w:tr>
    </w:tbl>
    <w:tbl>
      <w:tblPr>
        <w:tblStyle w:val="TabloKlavuzu"/>
        <w:tblW w:w="10916" w:type="dxa"/>
        <w:tblInd w:w="-856" w:type="dxa"/>
        <w:tblLook w:val="04A0" w:firstRow="1" w:lastRow="0" w:firstColumn="1" w:lastColumn="0" w:noHBand="0" w:noVBand="1"/>
      </w:tblPr>
      <w:tblGrid>
        <w:gridCol w:w="10916"/>
      </w:tblGrid>
      <w:tr w:rsidR="003F5AEC" w14:paraId="66BC2DD2" w14:textId="77777777" w:rsidTr="003F5AEC">
        <w:tc>
          <w:tcPr>
            <w:tcW w:w="10916" w:type="dxa"/>
          </w:tcPr>
          <w:p w14:paraId="5086C04C" w14:textId="7564DB4D" w:rsidR="0034195F" w:rsidRDefault="00240F71" w:rsidP="00015A0D">
            <w:pPr>
              <w:rPr>
                <w:rFonts w:ascii="Times New Roman" w:hAnsi="Times New Roman" w:cs="Times New Roman"/>
              </w:rPr>
            </w:pPr>
            <w:r w:rsidRPr="00283AF8">
              <w:rPr>
                <w:rFonts w:ascii="Times New Roman" w:hAnsi="Times New Roman" w:cs="Times New Roman"/>
              </w:rPr>
              <w:t>Ciltte dikiş var ise genellikle 5-7 günde alınır</w:t>
            </w:r>
            <w:r>
              <w:rPr>
                <w:rFonts w:ascii="Times New Roman" w:hAnsi="Times New Roman" w:cs="Times New Roman"/>
              </w:rPr>
              <w:t xml:space="preserve">.                                                                                                                                                                                                </w:t>
            </w:r>
            <w:r w:rsidR="003F5AEC" w:rsidRPr="00283AF8">
              <w:rPr>
                <w:rFonts w:ascii="Times New Roman" w:hAnsi="Times New Roman" w:cs="Times New Roman"/>
              </w:rPr>
              <w:t xml:space="preserve">12. En az 2 hafta okulunuzdan uzak kalacaksınız. Okula kendinizi gidebilecek kadar iyi hissettiğinizde dönebilirsiniz bu da genellikle 2-3 haftadan sonra olacaktır. Sıvı gıdanızı ve ağız temizleyicinizi yanınızda götürmeyi unutmayın. </w:t>
            </w:r>
            <w:r w:rsidR="003F5AEC">
              <w:rPr>
                <w:rFonts w:ascii="Times New Roman" w:hAnsi="Times New Roman" w:cs="Times New Roman"/>
              </w:rPr>
              <w:t xml:space="preserve">                                          </w:t>
            </w:r>
            <w:r w:rsidR="003F5AEC" w:rsidRPr="00283AF8">
              <w:rPr>
                <w:rFonts w:ascii="Times New Roman" w:hAnsi="Times New Roman" w:cs="Times New Roman"/>
              </w:rPr>
              <w:t>13. Okula döndüğünüzde beden eğitimi dersleri dışında diğer normal aktivitelerinizi yapabilirsiniz.</w:t>
            </w:r>
            <w:r>
              <w:rPr>
                <w:rFonts w:ascii="Times New Roman" w:hAnsi="Times New Roman" w:cs="Times New Roman"/>
              </w:rPr>
              <w:t xml:space="preserve"> </w:t>
            </w:r>
            <w:r w:rsidR="003F5AEC" w:rsidRPr="00283AF8">
              <w:rPr>
                <w:rFonts w:ascii="Times New Roman" w:hAnsi="Times New Roman" w:cs="Times New Roman"/>
              </w:rPr>
              <w:t xml:space="preserve">3 ay için sporla ilgilenmenize izin verilmeyecek. Eğer bu konuyla ilgili bir belge istenirse memnuniyetle size yazılı bir rapor tarafımızdan verilecektir. </w:t>
            </w:r>
            <w:r w:rsidR="003F5AEC">
              <w:rPr>
                <w:rFonts w:ascii="Times New Roman" w:hAnsi="Times New Roman" w:cs="Times New Roman"/>
              </w:rPr>
              <w:t xml:space="preserve">                                                                                                                                                                       </w:t>
            </w:r>
            <w:r w:rsidR="003F5AEC" w:rsidRPr="00283AF8">
              <w:rPr>
                <w:rFonts w:ascii="Times New Roman" w:hAnsi="Times New Roman" w:cs="Times New Roman"/>
              </w:rPr>
              <w:t xml:space="preserve">14. Ameliyat sonrası ilk muayene randevunuz 1-2 hafta içindedir. Bu sırada doktor iyileşme sürecinizi kontrol ederek iyileşmenizi daha da hızlandırmak için gerekli bilgiler verecektir. </w:t>
            </w:r>
            <w:r w:rsidR="003F5AEC">
              <w:rPr>
                <w:rFonts w:ascii="Times New Roman" w:hAnsi="Times New Roman" w:cs="Times New Roman"/>
              </w:rPr>
              <w:t xml:space="preserve">                                                                             </w:t>
            </w:r>
            <w:r w:rsidR="00965A76">
              <w:rPr>
                <w:rFonts w:ascii="Times New Roman" w:hAnsi="Times New Roman" w:cs="Times New Roman"/>
              </w:rPr>
              <w:t xml:space="preserve">               </w:t>
            </w:r>
            <w:r w:rsidR="003F5AEC">
              <w:rPr>
                <w:rFonts w:ascii="Times New Roman" w:hAnsi="Times New Roman" w:cs="Times New Roman"/>
              </w:rPr>
              <w:t xml:space="preserve"> </w:t>
            </w:r>
            <w:r w:rsidR="003F5AEC" w:rsidRPr="00283AF8">
              <w:rPr>
                <w:rFonts w:ascii="Times New Roman" w:hAnsi="Times New Roman" w:cs="Times New Roman"/>
              </w:rPr>
              <w:t xml:space="preserve">15. Hastaneden taburcu olurken diş hekiminizden (ortodontist) ilk görüşme için randevu almayı unutmayınız. </w:t>
            </w:r>
            <w:r w:rsidR="003F5AEC">
              <w:rPr>
                <w:rFonts w:ascii="Times New Roman" w:hAnsi="Times New Roman" w:cs="Times New Roman"/>
              </w:rPr>
              <w:t xml:space="preserve">                               </w:t>
            </w:r>
            <w:r w:rsidR="003F5AEC" w:rsidRPr="00283AF8">
              <w:rPr>
                <w:rFonts w:ascii="Times New Roman" w:hAnsi="Times New Roman" w:cs="Times New Roman"/>
              </w:rPr>
              <w:t xml:space="preserve">16. Evinizde tel kesici ve lastik kesici bir makas bulunmalı, ağzınız kitli iken (intermaksiller tespit) bulantı veya nefes darlığı olursa lastikleri ve telleri hemen kesmeniz gerekir. </w:t>
            </w:r>
            <w:r w:rsidR="003F5AEC">
              <w:rPr>
                <w:rFonts w:ascii="Times New Roman" w:hAnsi="Times New Roman" w:cs="Times New Roman"/>
              </w:rPr>
              <w:t xml:space="preserve">                                                                                                                </w:t>
            </w:r>
            <w:r w:rsidR="003F5AEC" w:rsidRPr="00283AF8">
              <w:rPr>
                <w:rFonts w:ascii="Times New Roman" w:hAnsi="Times New Roman" w:cs="Times New Roman"/>
              </w:rPr>
              <w:t xml:space="preserve">17. Ağzınızdaki şişliklerin inmesi biraz zaman alacaktır. 3 ay geçmesine rağmen hala var olmaları sizi şaşırtmasın. </w:t>
            </w:r>
            <w:r w:rsidR="00CB0477">
              <w:rPr>
                <w:rFonts w:ascii="Times New Roman" w:hAnsi="Times New Roman" w:cs="Times New Roman"/>
              </w:rPr>
              <w:t xml:space="preserve">               </w:t>
            </w:r>
            <w:r w:rsidR="003F5AEC" w:rsidRPr="00283AF8">
              <w:rPr>
                <w:rFonts w:ascii="Times New Roman" w:hAnsi="Times New Roman" w:cs="Times New Roman"/>
              </w:rPr>
              <w:t xml:space="preserve">18. Mümkün olduğunca rahat ve sessiz olun evde dolaşma için ayağa kalkabilirsiniz. </w:t>
            </w:r>
            <w:r w:rsidR="00CB0477">
              <w:rPr>
                <w:rFonts w:ascii="Times New Roman" w:hAnsi="Times New Roman" w:cs="Times New Roman"/>
              </w:rPr>
              <w:t>K</w:t>
            </w:r>
            <w:r w:rsidR="003F5AEC" w:rsidRPr="00283AF8">
              <w:rPr>
                <w:rFonts w:ascii="Times New Roman" w:hAnsi="Times New Roman" w:cs="Times New Roman"/>
              </w:rPr>
              <w:t>esinlikle ağır eşya taşıma</w:t>
            </w:r>
            <w:r w:rsidR="00CB0477">
              <w:rPr>
                <w:rFonts w:ascii="Times New Roman" w:hAnsi="Times New Roman" w:cs="Times New Roman"/>
              </w:rPr>
              <w:t>yın</w:t>
            </w:r>
            <w:r w:rsidR="003F5AEC" w:rsidRPr="00283AF8">
              <w:rPr>
                <w:rFonts w:ascii="Times New Roman" w:hAnsi="Times New Roman" w:cs="Times New Roman"/>
              </w:rPr>
              <w:t>. Başınız daima kalbinizin seviyesinden yukar</w:t>
            </w:r>
            <w:r w:rsidR="00CB0477">
              <w:rPr>
                <w:rFonts w:ascii="Times New Roman" w:hAnsi="Times New Roman" w:cs="Times New Roman"/>
              </w:rPr>
              <w:t>ı</w:t>
            </w:r>
            <w:r w:rsidR="003F5AEC" w:rsidRPr="00283AF8">
              <w:rPr>
                <w:rFonts w:ascii="Times New Roman" w:hAnsi="Times New Roman" w:cs="Times New Roman"/>
              </w:rPr>
              <w:t xml:space="preserve">da olsun. Baş her şekilde kalp seviyesinin üstünde olacak 10 gün boyunca kesinlikle eğilmek yok. </w:t>
            </w:r>
            <w:r w:rsidR="003F5AEC">
              <w:rPr>
                <w:rFonts w:ascii="Times New Roman" w:hAnsi="Times New Roman" w:cs="Times New Roman"/>
              </w:rPr>
              <w:t xml:space="preserve">                                                                                                                                              </w:t>
            </w:r>
            <w:r w:rsidR="003F5AEC" w:rsidRPr="00283AF8">
              <w:rPr>
                <w:rFonts w:ascii="Times New Roman" w:hAnsi="Times New Roman" w:cs="Times New Roman"/>
              </w:rPr>
              <w:t xml:space="preserve">19.Ameliyat sonrası depresyonun (moral bozukluğuna bağlı kendini kötü hissetme) herhangi bir ameliyattan sonra olması yaygındır. Bu depresyon, genelde ameliyat sonrası oluşan, görünüş ile rahatsızlık ve korku duyma, aktivite ve hareketlerde kısıtlama ile ilgilidir. Bu duygular, görünüşünüzün düzelmesiyle ve normal aktivitelerinize dönünce kaybolacaktır. </w:t>
            </w:r>
            <w:r w:rsidR="003F5AEC">
              <w:rPr>
                <w:rFonts w:ascii="Times New Roman" w:hAnsi="Times New Roman" w:cs="Times New Roman"/>
              </w:rPr>
              <w:t xml:space="preserve">                                                                                                                                                                                     </w:t>
            </w:r>
            <w:r w:rsidR="003F5AEC" w:rsidRPr="00283AF8">
              <w:rPr>
                <w:rFonts w:ascii="Times New Roman" w:hAnsi="Times New Roman" w:cs="Times New Roman"/>
              </w:rPr>
              <w:t xml:space="preserve">20. Taburculuğunuzda sizi bunlarla eve gönderiyoruz: </w:t>
            </w:r>
            <w:r w:rsidR="003F5AEC">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Ameliyat sonrası talimatlarla</w:t>
            </w:r>
            <w:r w:rsidR="003F5AEC">
              <w:rPr>
                <w:rFonts w:ascii="Times New Roman" w:hAnsi="Times New Roman" w:cs="Times New Roman"/>
              </w:rPr>
              <w:t xml:space="preserve">                                                                                                                                                      </w:t>
            </w:r>
            <w:r w:rsidR="003F5AEC" w:rsidRPr="00283AF8">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İlaçlar veya ilaç alabilmeniz için reçete</w:t>
            </w:r>
            <w:r w:rsidR="003F5AEC">
              <w:rPr>
                <w:rFonts w:ascii="Times New Roman" w:hAnsi="Times New Roman" w:cs="Times New Roman"/>
              </w:rPr>
              <w:t xml:space="preserve">                                                                                                                                          </w:t>
            </w:r>
            <w:r w:rsidR="003F5AEC" w:rsidRPr="00283AF8">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Ameliyat sonrası randevu</w:t>
            </w:r>
            <w:r w:rsidR="0034195F">
              <w:rPr>
                <w:rFonts w:ascii="Times New Roman" w:hAnsi="Times New Roman" w:cs="Times New Roman"/>
              </w:rPr>
              <w:t xml:space="preserve">                                                                                                                                                                              </w:t>
            </w:r>
            <w:r w:rsidR="003F5AEC" w:rsidRPr="00283AF8">
              <w:rPr>
                <w:rFonts w:ascii="Times New Roman" w:hAnsi="Times New Roman" w:cs="Times New Roman"/>
              </w:rPr>
              <w:t xml:space="preserve"> Çene bozuklukları düzeltilmesi cerrahisi yapılırken uyumlu geniş takım görev almaktadır</w:t>
            </w:r>
            <w:r>
              <w:rPr>
                <w:rFonts w:ascii="Times New Roman" w:hAnsi="Times New Roman" w:cs="Times New Roman"/>
              </w:rPr>
              <w:t>:</w:t>
            </w:r>
            <w:r w:rsidR="003F5AEC">
              <w:rPr>
                <w:rFonts w:ascii="Times New Roman" w:hAnsi="Times New Roman" w:cs="Times New Roman"/>
              </w:rPr>
              <w:t xml:space="preserve">             </w:t>
            </w:r>
            <w:r w:rsidR="0034195F">
              <w:rPr>
                <w:rFonts w:ascii="Times New Roman" w:hAnsi="Times New Roman" w:cs="Times New Roman"/>
              </w:rPr>
              <w:t xml:space="preserve">                                                          </w:t>
            </w:r>
            <w:r w:rsidR="003F5AEC">
              <w:rPr>
                <w:rFonts w:ascii="Times New Roman" w:hAnsi="Times New Roman" w:cs="Times New Roman"/>
              </w:rPr>
              <w:t xml:space="preserve"> </w:t>
            </w:r>
            <w:r w:rsidR="003F5AEC" w:rsidRPr="00283AF8">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Cerrah, cerrah yardımcıları ve </w:t>
            </w:r>
            <w:r w:rsidR="00CB0477">
              <w:rPr>
                <w:rFonts w:ascii="Times New Roman" w:hAnsi="Times New Roman" w:cs="Times New Roman"/>
              </w:rPr>
              <w:t>ameliyat</w:t>
            </w:r>
            <w:r w:rsidR="003F5AEC" w:rsidRPr="00283AF8">
              <w:rPr>
                <w:rFonts w:ascii="Times New Roman" w:hAnsi="Times New Roman" w:cs="Times New Roman"/>
              </w:rPr>
              <w:t xml:space="preserve"> ekibi</w:t>
            </w:r>
            <w:r w:rsidR="003F5AEC">
              <w:rPr>
                <w:rFonts w:ascii="Times New Roman" w:hAnsi="Times New Roman" w:cs="Times New Roman"/>
              </w:rPr>
              <w:t xml:space="preserve">                                                                                                                           </w:t>
            </w:r>
            <w:r w:rsidR="003F5AEC" w:rsidRPr="00283AF8">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Ortodontist </w:t>
            </w:r>
            <w:r w:rsidR="003F5AEC">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Anestezist</w:t>
            </w:r>
            <w:r w:rsidR="003F5AEC">
              <w:rPr>
                <w:rFonts w:ascii="Times New Roman" w:hAnsi="Times New Roman" w:cs="Times New Roman"/>
              </w:rPr>
              <w:t xml:space="preserve">                                                                                                                                                                                         </w:t>
            </w:r>
            <w:r w:rsidR="003F5AEC" w:rsidRPr="00283AF8">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Ameliyathane personeli </w:t>
            </w:r>
            <w:r w:rsidR="003F5AEC">
              <w:rPr>
                <w:rFonts w:ascii="Times New Roman" w:hAnsi="Times New Roman" w:cs="Times New Roman"/>
              </w:rPr>
              <w:t xml:space="preserve">                                                                                                                                                                                         </w:t>
            </w:r>
            <w:r w:rsidR="003F5AEC" w:rsidRPr="00283AF8">
              <w:rPr>
                <w:rFonts w:ascii="Times New Roman" w:hAnsi="Times New Roman" w:cs="Times New Roman"/>
              </w:rPr>
              <w:sym w:font="Symbol" w:char="F0B7"/>
            </w:r>
            <w:r w:rsidR="003F5AEC" w:rsidRPr="00283AF8">
              <w:rPr>
                <w:rFonts w:ascii="Times New Roman" w:hAnsi="Times New Roman" w:cs="Times New Roman"/>
              </w:rPr>
              <w:t xml:space="preserve"> Hemşireler ve hastanede çalışan sağlık uzmanları </w:t>
            </w:r>
            <w:r w:rsidR="0034195F">
              <w:rPr>
                <w:rFonts w:ascii="Times New Roman" w:hAnsi="Times New Roman" w:cs="Times New Roman"/>
              </w:rPr>
              <w:t xml:space="preserve">                                                                                                                                       </w:t>
            </w:r>
            <w:r w:rsidR="003F5AEC" w:rsidRPr="0034195F">
              <w:rPr>
                <w:rFonts w:ascii="Times New Roman" w:hAnsi="Times New Roman" w:cs="Times New Roman"/>
                <w:b/>
                <w:bCs/>
              </w:rPr>
              <w:t>Cerrahi</w:t>
            </w:r>
            <w:r w:rsidR="00CB0477">
              <w:rPr>
                <w:rFonts w:ascii="Times New Roman" w:hAnsi="Times New Roman" w:cs="Times New Roman"/>
                <w:b/>
                <w:bCs/>
              </w:rPr>
              <w:t xml:space="preserve"> işlem</w:t>
            </w:r>
            <w:r w:rsidR="003F5AEC" w:rsidRPr="0034195F">
              <w:rPr>
                <w:rFonts w:ascii="Times New Roman" w:hAnsi="Times New Roman" w:cs="Times New Roman"/>
                <w:b/>
                <w:bCs/>
              </w:rPr>
              <w:t xml:space="preserve"> ve uygulanacak diğer işlemler:</w:t>
            </w:r>
            <w:r w:rsidR="003F5AEC" w:rsidRPr="00283AF8">
              <w:rPr>
                <w:rFonts w:ascii="Times New Roman" w:hAnsi="Times New Roman" w:cs="Times New Roman"/>
              </w:rPr>
              <w:t xml:space="preserve"> Üst çene</w:t>
            </w:r>
            <w:r w:rsidR="00CB0477">
              <w:rPr>
                <w:rFonts w:ascii="Times New Roman" w:hAnsi="Times New Roman" w:cs="Times New Roman"/>
              </w:rPr>
              <w:t>y</w:t>
            </w:r>
            <w:r w:rsidR="003F5AEC" w:rsidRPr="00283AF8">
              <w:rPr>
                <w:rFonts w:ascii="Times New Roman" w:hAnsi="Times New Roman" w:cs="Times New Roman"/>
              </w:rPr>
              <w:t>e ulaşmak için ağız içinden bir kesi yapılacak. Üst çene</w:t>
            </w:r>
            <w:r w:rsidR="00CB0477">
              <w:rPr>
                <w:rFonts w:ascii="Times New Roman" w:hAnsi="Times New Roman" w:cs="Times New Roman"/>
              </w:rPr>
              <w:t>y</w:t>
            </w:r>
            <w:r w:rsidR="003F5AEC" w:rsidRPr="00283AF8">
              <w:rPr>
                <w:rFonts w:ascii="Times New Roman" w:hAnsi="Times New Roman" w:cs="Times New Roman"/>
              </w:rPr>
              <w:t xml:space="preserve">i normal yerine getirmek için bir parça kemik çıkarmak veya eklemek gerekebilir. Ayrıca başka yerimden kemik veya doku almak gerekir ise başka bir yerimden kesi yapmak gerekebilir. Üst çenem düzeltildikten sonra aşağıdakilerin biri veya birkaçı kullanılarak tespit edilecek: </w:t>
            </w:r>
          </w:p>
          <w:p w14:paraId="34060A0C" w14:textId="20E2373D" w:rsidR="003F5AEC" w:rsidRDefault="003F5AEC" w:rsidP="00015A0D">
            <w:pPr>
              <w:jc w:val="both"/>
              <w:rPr>
                <w:rFonts w:ascii="Times New Roman" w:hAnsi="Times New Roman" w:cs="Times New Roman"/>
              </w:rPr>
            </w:pPr>
            <w:r w:rsidRPr="00283AF8">
              <w:rPr>
                <w:rFonts w:ascii="Times New Roman" w:hAnsi="Times New Roman" w:cs="Times New Roman"/>
              </w:rPr>
              <w:t xml:space="preserve">Titanyum plaklar ve / veya vidalar, Eriyebilir plak ve / veya vidalar, Tel dikişler, Dişlere uygulanan metal arklar ve teller, Eksternal fiksatör (dışarıdan uygulanan tespit aracı), Başka yerimden alınan kemik, Başka insandan alınmış kemik, kıkırdak, kemik macunu, </w:t>
            </w:r>
            <w:r w:rsidR="0034195F" w:rsidRPr="00283AF8">
              <w:rPr>
                <w:rFonts w:ascii="Times New Roman" w:hAnsi="Times New Roman" w:cs="Times New Roman"/>
              </w:rPr>
              <w:t xml:space="preserve">kemik tozu, </w:t>
            </w:r>
            <w:r w:rsidR="00240F71">
              <w:rPr>
                <w:rFonts w:ascii="Times New Roman" w:hAnsi="Times New Roman" w:cs="Times New Roman"/>
              </w:rPr>
              <w:t>s</w:t>
            </w:r>
            <w:r w:rsidR="0034195F" w:rsidRPr="00283AF8">
              <w:rPr>
                <w:rFonts w:ascii="Times New Roman" w:hAnsi="Times New Roman" w:cs="Times New Roman"/>
              </w:rPr>
              <w:t>ilikon, poroz hidroksiapatit, metil metakrilat, titanium meş gibi alloplastik malzemeler. Bir problem çıkartmadıkları takdirde, bunlar ömür boyu yerlerinde kalacak. Problem çıkması halinde, bunları yerinden çıkartmak için ikinci bir ameliyat gerekebilecek. Konumlarına bağlı olarak da bunların çıkarılmaları gerekebilir. Ameliyatın bitiminde veya daha sonra alt çene ile üst çene 7-10 gün kilitlenebilir (intermaksiller tespit), bu dönemde sadece sulu gıdalar ile beslenmek gerekir. Nefes almada zorluk veya bulantı olursa tespit için uygulanan lastikler kesilebilir. Anestezi ve riskleri ile ilgili olarak “Anestezi hakkında” adlı bilgi formunu okuyun. Herhangi bir soru işaretiniz varsa, bunları anestezistiniz ile görüşün. Eğer size bilgi formu verilmediyse, bir adet isteyiniz.</w:t>
            </w:r>
          </w:p>
        </w:tc>
      </w:tr>
      <w:tr w:rsidR="003F5AEC" w14:paraId="3D324A67" w14:textId="77777777" w:rsidTr="003F5AEC">
        <w:tc>
          <w:tcPr>
            <w:tcW w:w="10916" w:type="dxa"/>
          </w:tcPr>
          <w:p w14:paraId="5C36CBB8" w14:textId="0E0DE004" w:rsidR="003F5AEC" w:rsidRPr="00BB65E4" w:rsidRDefault="0034195F" w:rsidP="00015A0D">
            <w:pPr>
              <w:jc w:val="center"/>
              <w:rPr>
                <w:rFonts w:ascii="Times New Roman" w:hAnsi="Times New Roman" w:cs="Times New Roman"/>
                <w:b/>
                <w:bCs/>
              </w:rPr>
            </w:pPr>
            <w:r w:rsidRPr="00BB65E4">
              <w:rPr>
                <w:rFonts w:ascii="Times New Roman" w:hAnsi="Times New Roman" w:cs="Times New Roman"/>
                <w:b/>
                <w:bCs/>
              </w:rPr>
              <w:t>İŞLEM KİM TARAFINDAN YAPILACAK</w:t>
            </w:r>
          </w:p>
        </w:tc>
      </w:tr>
      <w:tr w:rsidR="003F5AEC" w14:paraId="0BCFA374" w14:textId="77777777" w:rsidTr="003F5AEC">
        <w:tc>
          <w:tcPr>
            <w:tcW w:w="10916" w:type="dxa"/>
          </w:tcPr>
          <w:p w14:paraId="4D5D3539" w14:textId="4DAD8AF0" w:rsidR="003F5AEC" w:rsidRDefault="0034195F" w:rsidP="00015A0D">
            <w:pPr>
              <w:rPr>
                <w:rFonts w:ascii="Times New Roman" w:hAnsi="Times New Roman" w:cs="Times New Roman"/>
              </w:rPr>
            </w:pPr>
            <w:r w:rsidRPr="00283AF8">
              <w:rPr>
                <w:rFonts w:ascii="Times New Roman" w:hAnsi="Times New Roman" w:cs="Times New Roman"/>
              </w:rPr>
              <w:t>İşleminiz bölümümüz öğretim üyeleri ve araştırma görevlileri tarafından yapılacaktır.</w:t>
            </w:r>
          </w:p>
        </w:tc>
      </w:tr>
      <w:tr w:rsidR="003F5AEC" w14:paraId="18D64EDC" w14:textId="77777777" w:rsidTr="003F5AEC">
        <w:tc>
          <w:tcPr>
            <w:tcW w:w="10916" w:type="dxa"/>
          </w:tcPr>
          <w:p w14:paraId="37BE4127" w14:textId="1AC38159" w:rsidR="003F5AEC" w:rsidRPr="00BB65E4" w:rsidRDefault="0034195F" w:rsidP="00015A0D">
            <w:pPr>
              <w:jc w:val="center"/>
              <w:rPr>
                <w:rFonts w:ascii="Times New Roman" w:hAnsi="Times New Roman" w:cs="Times New Roman"/>
                <w:b/>
                <w:bCs/>
              </w:rPr>
            </w:pPr>
            <w:r w:rsidRPr="00BB65E4">
              <w:rPr>
                <w:rFonts w:ascii="Times New Roman" w:hAnsi="Times New Roman" w:cs="Times New Roman"/>
                <w:b/>
                <w:bCs/>
              </w:rPr>
              <w:t>İŞLEMDEN BEKLENEN FAYDALAR</w:t>
            </w:r>
          </w:p>
        </w:tc>
      </w:tr>
      <w:tr w:rsidR="00BB65E4" w14:paraId="77A6F812" w14:textId="77777777" w:rsidTr="003F5AEC">
        <w:tc>
          <w:tcPr>
            <w:tcW w:w="10916" w:type="dxa"/>
          </w:tcPr>
          <w:p w14:paraId="3E829A17" w14:textId="77777777" w:rsidR="00A83BE4" w:rsidRDefault="00074C94" w:rsidP="00CB0477">
            <w:pPr>
              <w:ind w:right="-112"/>
              <w:rPr>
                <w:rFonts w:ascii="Times New Roman" w:hAnsi="Times New Roman" w:cs="Times New Roman"/>
              </w:rPr>
            </w:pPr>
            <w:r w:rsidRPr="00283AF8">
              <w:rPr>
                <w:rFonts w:ascii="Times New Roman" w:hAnsi="Times New Roman" w:cs="Times New Roman"/>
              </w:rPr>
              <w:sym w:font="Symbol" w:char="F0B7"/>
            </w:r>
            <w:r w:rsidRPr="00283AF8">
              <w:rPr>
                <w:rFonts w:ascii="Times New Roman" w:hAnsi="Times New Roman" w:cs="Times New Roman"/>
              </w:rPr>
              <w:t xml:space="preserve"> </w:t>
            </w:r>
            <w:r>
              <w:rPr>
                <w:rFonts w:ascii="Times New Roman" w:hAnsi="Times New Roman" w:cs="Times New Roman"/>
              </w:rPr>
              <w:t xml:space="preserve">Dentofasial, maksillofasial ve dental </w:t>
            </w:r>
            <w:r w:rsidR="00717369">
              <w:rPr>
                <w:rFonts w:ascii="Times New Roman" w:hAnsi="Times New Roman" w:cs="Times New Roman"/>
              </w:rPr>
              <w:t xml:space="preserve">deformitelerin </w:t>
            </w:r>
            <w:r w:rsidR="00A83BE4">
              <w:rPr>
                <w:rFonts w:ascii="Times New Roman" w:hAnsi="Times New Roman" w:cs="Times New Roman"/>
              </w:rPr>
              <w:t xml:space="preserve">düzeltilmesi,  </w:t>
            </w:r>
            <w:r>
              <w:rPr>
                <w:rFonts w:ascii="Times New Roman" w:hAnsi="Times New Roman" w:cs="Times New Roman"/>
              </w:rPr>
              <w:t xml:space="preserve">          </w:t>
            </w:r>
            <w:r w:rsidR="00CB0477">
              <w:rPr>
                <w:rFonts w:ascii="Times New Roman" w:hAnsi="Times New Roman" w:cs="Times New Roman"/>
              </w:rPr>
              <w:t xml:space="preserve">                                                                          </w:t>
            </w:r>
          </w:p>
          <w:p w14:paraId="44AE8EBE" w14:textId="335E3641" w:rsidR="00BB65E4" w:rsidRPr="00CB0477" w:rsidRDefault="00CB0477" w:rsidP="00CB0477">
            <w:pPr>
              <w:ind w:right="-112"/>
              <w:rPr>
                <w:rFonts w:ascii="Times New Roman" w:hAnsi="Times New Roman" w:cs="Times New Roman"/>
              </w:rPr>
            </w:pPr>
            <w:r w:rsidRPr="00283AF8">
              <w:rPr>
                <w:rFonts w:ascii="Times New Roman" w:hAnsi="Times New Roman" w:cs="Times New Roman"/>
              </w:rPr>
              <w:sym w:font="Symbol" w:char="F0B7"/>
            </w:r>
            <w:r>
              <w:rPr>
                <w:rFonts w:ascii="Times New Roman" w:hAnsi="Times New Roman" w:cs="Times New Roman"/>
              </w:rPr>
              <w:t xml:space="preserve">  Mevcut eklem probleminin (var ise) daha tolere edilebilir hale getirilmesi,</w:t>
            </w:r>
            <w:r w:rsidRPr="00283AF8">
              <w:rPr>
                <w:rFonts w:ascii="Times New Roman" w:hAnsi="Times New Roman" w:cs="Times New Roman"/>
              </w:rPr>
              <w:t xml:space="preserve"> </w:t>
            </w:r>
            <w:r>
              <w:rPr>
                <w:rFonts w:ascii="Times New Roman" w:hAnsi="Times New Roman" w:cs="Times New Roman"/>
              </w:rPr>
              <w:t xml:space="preserve">                                                                                         </w:t>
            </w:r>
            <w:r w:rsidRPr="00283AF8">
              <w:rPr>
                <w:rFonts w:ascii="Times New Roman" w:hAnsi="Times New Roman" w:cs="Times New Roman"/>
              </w:rPr>
              <w:sym w:font="Symbol" w:char="F0B7"/>
            </w:r>
            <w:r>
              <w:rPr>
                <w:rFonts w:ascii="Times New Roman" w:hAnsi="Times New Roman" w:cs="Times New Roman"/>
              </w:rPr>
              <w:t xml:space="preserve">  Daha iyi fasial estetiğin sağlanması,</w:t>
            </w:r>
            <w:r w:rsidR="00074C94">
              <w:rPr>
                <w:rFonts w:ascii="Times New Roman" w:hAnsi="Times New Roman" w:cs="Times New Roman"/>
              </w:rPr>
              <w:t xml:space="preserve">                                                                       </w:t>
            </w:r>
          </w:p>
        </w:tc>
      </w:tr>
      <w:tr w:rsidR="00BB65E4" w14:paraId="7A09E8F2" w14:textId="77777777" w:rsidTr="003F5AEC">
        <w:tc>
          <w:tcPr>
            <w:tcW w:w="10916" w:type="dxa"/>
          </w:tcPr>
          <w:p w14:paraId="01858347" w14:textId="2FE06777" w:rsidR="00BB65E4" w:rsidRPr="002E0900" w:rsidRDefault="00BB65E4" w:rsidP="00015A0D">
            <w:pPr>
              <w:rPr>
                <w:rFonts w:ascii="Times New Roman" w:hAnsi="Times New Roman" w:cs="Times New Roman"/>
                <w:b/>
                <w:bCs/>
              </w:rPr>
            </w:pPr>
            <w:r w:rsidRPr="002E0900">
              <w:rPr>
                <w:rFonts w:ascii="Times New Roman" w:hAnsi="Times New Roman" w:cs="Times New Roman"/>
                <w:b/>
                <w:bCs/>
              </w:rPr>
              <w:t>Hasta İmza                                                                                                                      Hekim İmza</w:t>
            </w:r>
          </w:p>
        </w:tc>
      </w:tr>
    </w:tbl>
    <w:tbl>
      <w:tblPr>
        <w:tblpPr w:leftFromText="141" w:rightFromText="141" w:vertAnchor="page" w:horzAnchor="margin" w:tblpXSpec="center" w:tblpY="466"/>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40"/>
        <w:gridCol w:w="1733"/>
        <w:gridCol w:w="1526"/>
      </w:tblGrid>
      <w:tr w:rsidR="00BB65E4" w:rsidRPr="00283AF8" w14:paraId="566AAA24" w14:textId="77777777" w:rsidTr="00D36278">
        <w:trPr>
          <w:trHeight w:val="249"/>
        </w:trPr>
        <w:tc>
          <w:tcPr>
            <w:tcW w:w="3505" w:type="pct"/>
            <w:vMerge w:val="restart"/>
          </w:tcPr>
          <w:p w14:paraId="2705A3C9" w14:textId="77777777" w:rsidR="00BB65E4" w:rsidRPr="00283AF8" w:rsidRDefault="00BB65E4" w:rsidP="00015A0D">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67456" behindDoc="0" locked="0" layoutInCell="1" allowOverlap="1" wp14:anchorId="0186445C" wp14:editId="0E301CD1">
                  <wp:simplePos x="0" y="0"/>
                  <wp:positionH relativeFrom="column">
                    <wp:posOffset>45085</wp:posOffset>
                  </wp:positionH>
                  <wp:positionV relativeFrom="paragraph">
                    <wp:posOffset>85090</wp:posOffset>
                  </wp:positionV>
                  <wp:extent cx="982345" cy="1095375"/>
                  <wp:effectExtent l="0" t="0" r="8255"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95375"/>
                          </a:xfrm>
                          <a:prstGeom prst="rect">
                            <a:avLst/>
                          </a:prstGeom>
                        </pic:spPr>
                      </pic:pic>
                    </a:graphicData>
                  </a:graphic>
                  <wp14:sizeRelH relativeFrom="margin">
                    <wp14:pctWidth>0</wp14:pctWidth>
                  </wp14:sizeRelH>
                  <wp14:sizeRelV relativeFrom="margin">
                    <wp14:pctHeight>0</wp14:pctHeight>
                  </wp14:sizeRelV>
                </wp:anchor>
              </w:drawing>
            </w:r>
          </w:p>
          <w:p w14:paraId="1E692765" w14:textId="77777777" w:rsidR="00BB65E4" w:rsidRPr="00283AF8" w:rsidRDefault="00BB65E4"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43190B35" w14:textId="77777777" w:rsidR="00BB65E4" w:rsidRPr="00283AF8" w:rsidRDefault="00BB65E4"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32CFCEF7" w14:textId="77777777" w:rsidR="00BB65E4" w:rsidRPr="00283AF8" w:rsidRDefault="00BB65E4" w:rsidP="00015A0D">
            <w:pPr>
              <w:spacing w:after="0" w:line="240" w:lineRule="auto"/>
              <w:jc w:val="center"/>
              <w:rPr>
                <w:rFonts w:ascii="Times New Roman" w:hAnsi="Times New Roman" w:cs="Times New Roman"/>
                <w:b/>
                <w:sz w:val="24"/>
                <w:szCs w:val="24"/>
              </w:rPr>
            </w:pPr>
          </w:p>
          <w:p w14:paraId="6943A3FB" w14:textId="77777777" w:rsidR="00BB65E4" w:rsidRPr="00283AF8" w:rsidRDefault="00BB65E4"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62F6D49C" w14:textId="369DEF07" w:rsidR="00BB65E4" w:rsidRPr="00283AF8" w:rsidRDefault="00496F42" w:rsidP="00015A0D">
            <w:pPr>
              <w:spacing w:after="0"/>
              <w:jc w:val="center"/>
              <w:rPr>
                <w:rFonts w:ascii="Times New Roman" w:eastAsia="Times New Roman" w:hAnsi="Times New Roman" w:cs="Times New Roman"/>
                <w:b/>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r w:rsidRPr="00283AF8">
              <w:rPr>
                <w:rFonts w:ascii="Times New Roman" w:hAnsi="Times New Roman" w:cs="Times New Roman"/>
                <w:b/>
                <w:bCs/>
                <w:sz w:val="24"/>
                <w:szCs w:val="24"/>
              </w:rPr>
              <w:t xml:space="preserve"> </w:t>
            </w:r>
          </w:p>
        </w:tc>
        <w:tc>
          <w:tcPr>
            <w:tcW w:w="795" w:type="pct"/>
          </w:tcPr>
          <w:p w14:paraId="32474B40" w14:textId="77777777"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700" w:type="pct"/>
          </w:tcPr>
          <w:p w14:paraId="741EA346" w14:textId="156EBE50"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1E0A73">
              <w:rPr>
                <w:rFonts w:ascii="Times New Roman" w:hAnsi="Times New Roman" w:cs="Times New Roman"/>
              </w:rPr>
              <w:t>3</w:t>
            </w:r>
            <w:r w:rsidR="00A83BE4">
              <w:rPr>
                <w:rFonts w:ascii="Times New Roman" w:hAnsi="Times New Roman" w:cs="Times New Roman"/>
              </w:rPr>
              <w:t>7</w:t>
            </w:r>
          </w:p>
        </w:tc>
      </w:tr>
      <w:tr w:rsidR="00BB65E4" w:rsidRPr="00283AF8" w14:paraId="14B57D81" w14:textId="77777777" w:rsidTr="00D36278">
        <w:trPr>
          <w:trHeight w:val="341"/>
        </w:trPr>
        <w:tc>
          <w:tcPr>
            <w:tcW w:w="3505" w:type="pct"/>
            <w:vMerge/>
          </w:tcPr>
          <w:p w14:paraId="550E0EB4" w14:textId="77777777" w:rsidR="00BB65E4" w:rsidRPr="00283AF8" w:rsidRDefault="00BB65E4" w:rsidP="00015A0D">
            <w:pPr>
              <w:spacing w:after="0" w:line="240" w:lineRule="auto"/>
              <w:rPr>
                <w:rFonts w:ascii="Times New Roman" w:eastAsia="Times New Roman" w:hAnsi="Times New Roman" w:cs="Times New Roman"/>
                <w:b/>
                <w:lang w:eastAsia="tr-TR"/>
              </w:rPr>
            </w:pPr>
          </w:p>
        </w:tc>
        <w:tc>
          <w:tcPr>
            <w:tcW w:w="795" w:type="pct"/>
          </w:tcPr>
          <w:p w14:paraId="1756F140" w14:textId="77777777"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700" w:type="pct"/>
          </w:tcPr>
          <w:p w14:paraId="7D71E044" w14:textId="4085FAAF" w:rsidR="00BB65E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BB65E4" w:rsidRPr="00283AF8" w14:paraId="32230F89" w14:textId="77777777" w:rsidTr="00D36278">
        <w:trPr>
          <w:trHeight w:val="283"/>
        </w:trPr>
        <w:tc>
          <w:tcPr>
            <w:tcW w:w="3505" w:type="pct"/>
            <w:vMerge/>
          </w:tcPr>
          <w:p w14:paraId="119C6774" w14:textId="77777777" w:rsidR="00BB65E4" w:rsidRPr="00283AF8" w:rsidRDefault="00BB65E4" w:rsidP="00015A0D">
            <w:pPr>
              <w:spacing w:after="0" w:line="240" w:lineRule="auto"/>
              <w:rPr>
                <w:rFonts w:ascii="Times New Roman" w:eastAsia="Times New Roman" w:hAnsi="Times New Roman" w:cs="Times New Roman"/>
                <w:b/>
                <w:lang w:eastAsia="tr-TR"/>
              </w:rPr>
            </w:pPr>
          </w:p>
        </w:tc>
        <w:tc>
          <w:tcPr>
            <w:tcW w:w="795" w:type="pct"/>
          </w:tcPr>
          <w:p w14:paraId="38397959" w14:textId="77777777"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700" w:type="pct"/>
          </w:tcPr>
          <w:p w14:paraId="0FF12B9E" w14:textId="5C5CF6C4" w:rsidR="00BB65E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BB65E4" w:rsidRPr="00283AF8" w14:paraId="792A28B1" w14:textId="77777777" w:rsidTr="00D36278">
        <w:trPr>
          <w:trHeight w:val="319"/>
        </w:trPr>
        <w:tc>
          <w:tcPr>
            <w:tcW w:w="3505" w:type="pct"/>
            <w:vMerge/>
          </w:tcPr>
          <w:p w14:paraId="0617CB06" w14:textId="77777777" w:rsidR="00BB65E4" w:rsidRPr="00283AF8" w:rsidRDefault="00BB65E4" w:rsidP="00015A0D">
            <w:pPr>
              <w:spacing w:after="0" w:line="240" w:lineRule="auto"/>
              <w:rPr>
                <w:rFonts w:ascii="Times New Roman" w:eastAsia="Times New Roman" w:hAnsi="Times New Roman" w:cs="Times New Roman"/>
                <w:b/>
                <w:lang w:eastAsia="tr-TR"/>
              </w:rPr>
            </w:pPr>
          </w:p>
        </w:tc>
        <w:tc>
          <w:tcPr>
            <w:tcW w:w="795" w:type="pct"/>
          </w:tcPr>
          <w:p w14:paraId="59D446E5" w14:textId="77777777"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700" w:type="pct"/>
          </w:tcPr>
          <w:p w14:paraId="3FB0B55B" w14:textId="171E0B31" w:rsidR="00BB65E4"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BB65E4" w:rsidRPr="00283AF8" w14:paraId="64F0B616" w14:textId="77777777" w:rsidTr="00D36278">
        <w:trPr>
          <w:trHeight w:val="502"/>
        </w:trPr>
        <w:tc>
          <w:tcPr>
            <w:tcW w:w="3505" w:type="pct"/>
            <w:vMerge/>
          </w:tcPr>
          <w:p w14:paraId="6167F6D3" w14:textId="77777777" w:rsidR="00BB65E4" w:rsidRPr="00283AF8" w:rsidRDefault="00BB65E4" w:rsidP="00015A0D">
            <w:pPr>
              <w:spacing w:after="0" w:line="240" w:lineRule="auto"/>
              <w:rPr>
                <w:rFonts w:ascii="Times New Roman" w:eastAsia="Times New Roman" w:hAnsi="Times New Roman" w:cs="Times New Roman"/>
                <w:b/>
                <w:lang w:eastAsia="tr-TR"/>
              </w:rPr>
            </w:pPr>
          </w:p>
        </w:tc>
        <w:tc>
          <w:tcPr>
            <w:tcW w:w="795" w:type="pct"/>
          </w:tcPr>
          <w:p w14:paraId="6C74E57A" w14:textId="77777777" w:rsidR="00BB65E4" w:rsidRPr="00283AF8" w:rsidRDefault="00BB65E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700" w:type="pct"/>
          </w:tcPr>
          <w:p w14:paraId="5B945794" w14:textId="742011FC" w:rsidR="00BB65E4" w:rsidRPr="00283AF8" w:rsidRDefault="00E26477" w:rsidP="00015A0D">
            <w:pPr>
              <w:spacing w:after="0" w:line="240" w:lineRule="auto"/>
              <w:rPr>
                <w:rFonts w:ascii="Times New Roman" w:eastAsia="Times New Roman" w:hAnsi="Times New Roman" w:cs="Times New Roman"/>
                <w:lang w:eastAsia="tr-TR"/>
              </w:rPr>
            </w:pPr>
            <w:r>
              <w:rPr>
                <w:rFonts w:ascii="Times New Roman" w:hAnsi="Times New Roman" w:cs="Times New Roman"/>
              </w:rPr>
              <w:t>4</w:t>
            </w:r>
            <w:r w:rsidR="00BB65E4" w:rsidRPr="00283AF8">
              <w:rPr>
                <w:rFonts w:ascii="Times New Roman" w:hAnsi="Times New Roman" w:cs="Times New Roman"/>
              </w:rPr>
              <w:t>/</w:t>
            </w:r>
            <w:r>
              <w:rPr>
                <w:rFonts w:ascii="Times New Roman" w:hAnsi="Times New Roman" w:cs="Times New Roman"/>
              </w:rPr>
              <w:t>7</w:t>
            </w:r>
          </w:p>
        </w:tc>
      </w:tr>
    </w:tbl>
    <w:tbl>
      <w:tblPr>
        <w:tblStyle w:val="TabloKlavuzu"/>
        <w:tblW w:w="10774" w:type="dxa"/>
        <w:tblInd w:w="-856" w:type="dxa"/>
        <w:tblLook w:val="04A0" w:firstRow="1" w:lastRow="0" w:firstColumn="1" w:lastColumn="0" w:noHBand="0" w:noVBand="1"/>
      </w:tblPr>
      <w:tblGrid>
        <w:gridCol w:w="10774"/>
      </w:tblGrid>
      <w:tr w:rsidR="00717369" w14:paraId="2B9568D1" w14:textId="77777777" w:rsidTr="00BB65E4">
        <w:tc>
          <w:tcPr>
            <w:tcW w:w="10774" w:type="dxa"/>
          </w:tcPr>
          <w:p w14:paraId="4F05C64D" w14:textId="4E8CBFBF" w:rsidR="00717369" w:rsidRPr="00BB65E4" w:rsidRDefault="00717369" w:rsidP="00015A0D">
            <w:pPr>
              <w:ind w:right="-112"/>
              <w:rPr>
                <w:rFonts w:ascii="Times New Roman" w:hAnsi="Times New Roman" w:cs="Times New Roman"/>
                <w:b/>
                <w:bCs/>
              </w:rPr>
            </w:pPr>
            <w:r w:rsidRPr="00283AF8">
              <w:rPr>
                <w:rFonts w:ascii="Times New Roman" w:hAnsi="Times New Roman" w:cs="Times New Roman"/>
              </w:rPr>
              <w:sym w:font="Symbol" w:char="F0B7"/>
            </w:r>
            <w:r>
              <w:rPr>
                <w:rFonts w:ascii="Times New Roman" w:hAnsi="Times New Roman" w:cs="Times New Roman"/>
              </w:rPr>
              <w:t xml:space="preserve">  Mevcut fonasyon problemlerinin daha çözümlenebilir bir </w:t>
            </w:r>
            <w:r w:rsidR="00CB0477">
              <w:rPr>
                <w:rFonts w:ascii="Times New Roman" w:hAnsi="Times New Roman" w:cs="Times New Roman"/>
              </w:rPr>
              <w:t>s</w:t>
            </w:r>
            <w:r>
              <w:rPr>
                <w:rFonts w:ascii="Times New Roman" w:hAnsi="Times New Roman" w:cs="Times New Roman"/>
              </w:rPr>
              <w:t>eviyeye yaklaştırılabilmesi</w:t>
            </w:r>
            <w:r w:rsidR="00920FD7">
              <w:rPr>
                <w:rFonts w:ascii="Times New Roman" w:hAnsi="Times New Roman" w:cs="Times New Roman"/>
              </w:rPr>
              <w:t>dir.</w:t>
            </w:r>
          </w:p>
        </w:tc>
      </w:tr>
      <w:tr w:rsidR="00BB65E4" w14:paraId="004EC7A7" w14:textId="77777777" w:rsidTr="00BB65E4">
        <w:tc>
          <w:tcPr>
            <w:tcW w:w="10774" w:type="dxa"/>
          </w:tcPr>
          <w:p w14:paraId="3027C21E" w14:textId="7F1F193E" w:rsidR="00BB65E4" w:rsidRPr="00BB65E4" w:rsidRDefault="00BB65E4" w:rsidP="00015A0D">
            <w:pPr>
              <w:ind w:right="-112"/>
              <w:jc w:val="center"/>
              <w:rPr>
                <w:rFonts w:ascii="Times New Roman" w:hAnsi="Times New Roman" w:cs="Times New Roman"/>
                <w:b/>
                <w:bCs/>
              </w:rPr>
            </w:pPr>
            <w:r w:rsidRPr="00BB65E4">
              <w:rPr>
                <w:rFonts w:ascii="Times New Roman" w:hAnsi="Times New Roman" w:cs="Times New Roman"/>
                <w:b/>
                <w:bCs/>
              </w:rPr>
              <w:t>İŞLEMİN UYGULANMAMASI DURUMUNDA KARŞILAŞILABİLECEK SONUÇLAR</w:t>
            </w:r>
          </w:p>
        </w:tc>
      </w:tr>
      <w:tr w:rsidR="00BB65E4" w14:paraId="709B5473" w14:textId="77777777" w:rsidTr="00BB65E4">
        <w:tc>
          <w:tcPr>
            <w:tcW w:w="10774" w:type="dxa"/>
          </w:tcPr>
          <w:p w14:paraId="694E0178" w14:textId="4960E194" w:rsidR="00BB65E4" w:rsidRDefault="00BB65E4" w:rsidP="00015A0D">
            <w:pPr>
              <w:ind w:right="-112"/>
              <w:rPr>
                <w:rFonts w:ascii="Times New Roman" w:hAnsi="Times New Roman" w:cs="Times New Roman"/>
              </w:rPr>
            </w:pPr>
            <w:r w:rsidRPr="00283AF8">
              <w:rPr>
                <w:rFonts w:ascii="Times New Roman" w:hAnsi="Times New Roman" w:cs="Times New Roman"/>
              </w:rPr>
              <w:t>İşlemin uygulanmaması sonucu mevcut dentofasial, maksillofasial ve dental deformiteler, eklem problemleri, fasiyal estetik problemler ve fonasyon problemler mevcut haldeki gibi devam etmiş olacaktır. Bazı durumlarda bu tarz problemlerin yıllar içinde arttığı da gözlenmektedir.</w:t>
            </w:r>
          </w:p>
        </w:tc>
      </w:tr>
      <w:tr w:rsidR="00BB65E4" w14:paraId="32C3CA8F" w14:textId="77777777" w:rsidTr="00BB65E4">
        <w:tc>
          <w:tcPr>
            <w:tcW w:w="10774" w:type="dxa"/>
          </w:tcPr>
          <w:p w14:paraId="1203B1AC" w14:textId="4827875E" w:rsidR="00BB65E4" w:rsidRPr="00BB65E4" w:rsidRDefault="00BB65E4" w:rsidP="00015A0D">
            <w:pPr>
              <w:ind w:right="-112"/>
              <w:jc w:val="center"/>
              <w:rPr>
                <w:rFonts w:ascii="Times New Roman" w:hAnsi="Times New Roman" w:cs="Times New Roman"/>
                <w:b/>
                <w:bCs/>
              </w:rPr>
            </w:pPr>
            <w:r w:rsidRPr="00BB65E4">
              <w:rPr>
                <w:rFonts w:ascii="Times New Roman" w:hAnsi="Times New Roman" w:cs="Times New Roman"/>
                <w:b/>
                <w:bCs/>
              </w:rPr>
              <w:t>VARSA İŞLEMİN ALTERNATİFLERİ</w:t>
            </w:r>
          </w:p>
        </w:tc>
      </w:tr>
      <w:tr w:rsidR="00BB65E4" w14:paraId="282D3CC7" w14:textId="77777777" w:rsidTr="00BB65E4">
        <w:tc>
          <w:tcPr>
            <w:tcW w:w="10774" w:type="dxa"/>
          </w:tcPr>
          <w:p w14:paraId="1C3E96D5" w14:textId="14067275" w:rsidR="00BB65E4" w:rsidRDefault="00BB65E4" w:rsidP="00015A0D">
            <w:pPr>
              <w:ind w:right="-112"/>
              <w:rPr>
                <w:rFonts w:ascii="Times New Roman" w:hAnsi="Times New Roman" w:cs="Times New Roman"/>
              </w:rPr>
            </w:pPr>
            <w:r w:rsidRPr="00283AF8">
              <w:rPr>
                <w:rFonts w:ascii="Times New Roman" w:hAnsi="Times New Roman" w:cs="Times New Roman"/>
              </w:rPr>
              <w:t>Herhangi bir alternatif tedavi yöntemi bulunmamaktadır.</w:t>
            </w:r>
          </w:p>
        </w:tc>
      </w:tr>
      <w:tr w:rsidR="00BB65E4" w14:paraId="4F773BCA" w14:textId="77777777" w:rsidTr="00BB65E4">
        <w:tc>
          <w:tcPr>
            <w:tcW w:w="10774" w:type="dxa"/>
          </w:tcPr>
          <w:p w14:paraId="0E222878" w14:textId="12251BBB" w:rsidR="00BB65E4" w:rsidRPr="00BB65E4" w:rsidRDefault="00BB65E4" w:rsidP="00015A0D">
            <w:pPr>
              <w:ind w:right="-112"/>
              <w:jc w:val="center"/>
              <w:rPr>
                <w:rFonts w:ascii="Times New Roman" w:hAnsi="Times New Roman" w:cs="Times New Roman"/>
                <w:b/>
                <w:bCs/>
              </w:rPr>
            </w:pPr>
            <w:r w:rsidRPr="00BB65E4">
              <w:rPr>
                <w:rFonts w:ascii="Times New Roman" w:hAnsi="Times New Roman" w:cs="Times New Roman"/>
                <w:b/>
                <w:bCs/>
              </w:rPr>
              <w:t>İŞLEMİN RİSKLERİ VE KOMPLİKASYONLARI</w:t>
            </w:r>
          </w:p>
        </w:tc>
      </w:tr>
      <w:tr w:rsidR="00BB65E4" w14:paraId="09AB52BD" w14:textId="77777777" w:rsidTr="00BB65E4">
        <w:tc>
          <w:tcPr>
            <w:tcW w:w="10774" w:type="dxa"/>
          </w:tcPr>
          <w:p w14:paraId="00A1154A" w14:textId="5E00981A" w:rsidR="00240F71" w:rsidRDefault="00BD357A" w:rsidP="00015A0D">
            <w:pPr>
              <w:ind w:right="-112"/>
              <w:rPr>
                <w:rFonts w:ascii="Times New Roman" w:hAnsi="Times New Roman" w:cs="Times New Roman"/>
                <w:b/>
                <w:bCs/>
                <w:u w:val="single"/>
              </w:rPr>
            </w:pPr>
            <w:r w:rsidRPr="00283AF8">
              <w:rPr>
                <w:rFonts w:ascii="Times New Roman" w:hAnsi="Times New Roman" w:cs="Times New Roman"/>
              </w:rPr>
              <w:t xml:space="preserve">Olası yan etki ve riskler: Herhangi bir cerrahi müdahaleye bağlı gelişebilecek yan etkiler: Bunlar gerçek risk değildirler. Fakat her cerrahi girişime eşlik edebilirler: </w:t>
            </w:r>
            <w:r>
              <w:rPr>
                <w:rFonts w:ascii="Times New Roman" w:hAnsi="Times New Roman" w:cs="Times New Roman"/>
              </w:rPr>
              <w:t xml:space="preserve">                                                                                                                                              </w:t>
            </w:r>
            <w:r w:rsidR="00240F71" w:rsidRPr="00BD357A">
              <w:rPr>
                <w:rFonts w:ascii="Times New Roman" w:hAnsi="Times New Roman" w:cs="Times New Roman"/>
                <w:b/>
                <w:bCs/>
                <w:u w:val="single"/>
              </w:rPr>
              <w:t xml:space="preserve">A. Cerrahinin kendisinden kaynaklanan rahatsızlık / ameliyat </w:t>
            </w:r>
            <w:r w:rsidR="00BD19F8">
              <w:rPr>
                <w:rFonts w:ascii="Times New Roman" w:hAnsi="Times New Roman" w:cs="Times New Roman"/>
                <w:b/>
                <w:bCs/>
                <w:u w:val="single"/>
              </w:rPr>
              <w:t xml:space="preserve">sonrası </w:t>
            </w:r>
            <w:r w:rsidR="00240F71">
              <w:rPr>
                <w:rFonts w:ascii="Times New Roman" w:hAnsi="Times New Roman" w:cs="Times New Roman"/>
                <w:b/>
                <w:bCs/>
                <w:u w:val="single"/>
              </w:rPr>
              <w:t>ağrı</w:t>
            </w:r>
          </w:p>
          <w:p w14:paraId="3B47A4B6" w14:textId="77777777" w:rsidR="00CB0477" w:rsidRDefault="00BD357A" w:rsidP="00015A0D">
            <w:pPr>
              <w:ind w:right="-112"/>
              <w:rPr>
                <w:rFonts w:ascii="Times New Roman" w:hAnsi="Times New Roman" w:cs="Times New Roman"/>
              </w:rPr>
            </w:pPr>
            <w:r w:rsidRPr="00BD357A">
              <w:rPr>
                <w:rFonts w:ascii="Times New Roman" w:hAnsi="Times New Roman" w:cs="Times New Roman"/>
                <w:b/>
                <w:bCs/>
                <w:u w:val="single"/>
              </w:rPr>
              <w:t>B. Ödem (şişlikler)                                                                                                                                                                                                              C. Kanama:</w:t>
            </w:r>
            <w:r w:rsidRPr="00283AF8">
              <w:rPr>
                <w:rFonts w:ascii="Times New Roman" w:hAnsi="Times New Roman" w:cs="Times New Roman"/>
              </w:rPr>
              <w:t xml:space="preserve"> Çene cerrahisi genellikle ağız içinden yapılan insizyonlar (kesiler) ile gerçekleştirdiği için pansuman yapılamamaktadır. Ağız içi ve burundan kanamalar olabilir. Uygulamayla ilgili olarak bazı riskler ve komplikasyonlar (olumsuz durum) bulunmaktadır. Bu riskleri en aza indirmek için, tedavinizle uyumunuzun maksimum (en üst düzeyde) olması, özellikle çenelerinizin hareketine engel olmanız çok önemlidir. </w:t>
            </w:r>
          </w:p>
          <w:p w14:paraId="0FAB96ED" w14:textId="77777777" w:rsidR="00885542" w:rsidRDefault="00BD357A" w:rsidP="00015A0D">
            <w:pPr>
              <w:ind w:right="-112"/>
              <w:rPr>
                <w:rFonts w:ascii="Times New Roman" w:hAnsi="Times New Roman" w:cs="Times New Roman"/>
              </w:rPr>
            </w:pPr>
            <w:r w:rsidRPr="00283AF8">
              <w:rPr>
                <w:rFonts w:ascii="Times New Roman" w:hAnsi="Times New Roman" w:cs="Times New Roman"/>
              </w:rPr>
              <w:t xml:space="preserve">Bu riskler arasında şunlar bulunur: </w:t>
            </w:r>
            <w:r w:rsidR="00CB0477">
              <w:rPr>
                <w:rFonts w:ascii="Times New Roman" w:hAnsi="Times New Roman" w:cs="Times New Roman"/>
              </w:rPr>
              <w:t xml:space="preserve">                                                                                                                                             </w:t>
            </w:r>
            <w:r w:rsidRPr="00CB0477">
              <w:rPr>
                <w:rFonts w:ascii="Times New Roman" w:hAnsi="Times New Roman" w:cs="Times New Roman"/>
                <w:b/>
                <w:bCs/>
              </w:rPr>
              <w:t xml:space="preserve">Nefes </w:t>
            </w:r>
            <w:r w:rsidR="00240F71" w:rsidRPr="00CB0477">
              <w:rPr>
                <w:rFonts w:ascii="Times New Roman" w:hAnsi="Times New Roman" w:cs="Times New Roman"/>
                <w:b/>
                <w:bCs/>
              </w:rPr>
              <w:t>al</w:t>
            </w:r>
            <w:r w:rsidRPr="00CB0477">
              <w:rPr>
                <w:rFonts w:ascii="Times New Roman" w:hAnsi="Times New Roman" w:cs="Times New Roman"/>
                <w:b/>
                <w:bCs/>
              </w:rPr>
              <w:t>mada zorluk (Trakeostomi ihtiyacı):</w:t>
            </w:r>
            <w:r w:rsidRPr="00283AF8">
              <w:rPr>
                <w:rFonts w:ascii="Times New Roman" w:hAnsi="Times New Roman" w:cs="Times New Roman"/>
              </w:rPr>
              <w:t xml:space="preserve"> Ameliyatta veya ameliyattan sonra nefes almada sorun yaşanır ve ağızdan veya burundan nefes yoluna tüp sokulması mümkün olmaz ise boğazınızın ön kısmından yapılan kesiden bir tüp nefes borunuza yerleştirilerek geçici bir süre buradan nefes almanızın sağlanması gerekebilir. </w:t>
            </w:r>
            <w:r>
              <w:rPr>
                <w:rFonts w:ascii="Times New Roman" w:hAnsi="Times New Roman" w:cs="Times New Roman"/>
              </w:rPr>
              <w:t xml:space="preserve">                                                        </w:t>
            </w:r>
            <w:r w:rsidR="00CB0477">
              <w:rPr>
                <w:rFonts w:ascii="Times New Roman" w:hAnsi="Times New Roman" w:cs="Times New Roman"/>
              </w:rPr>
              <w:t xml:space="preserve">                                                                                                                    </w:t>
            </w:r>
            <w:r>
              <w:rPr>
                <w:rFonts w:ascii="Times New Roman" w:hAnsi="Times New Roman" w:cs="Times New Roman"/>
              </w:rPr>
              <w:t xml:space="preserve">  </w:t>
            </w:r>
            <w:r w:rsidRPr="00BD357A">
              <w:rPr>
                <w:rFonts w:ascii="Times New Roman" w:hAnsi="Times New Roman" w:cs="Times New Roman"/>
                <w:b/>
                <w:bCs/>
              </w:rPr>
              <w:t>Hissizlik:</w:t>
            </w:r>
            <w:r w:rsidRPr="00283AF8">
              <w:rPr>
                <w:rFonts w:ascii="Times New Roman" w:hAnsi="Times New Roman" w:cs="Times New Roman"/>
              </w:rPr>
              <w:t xml:space="preserve"> Üst çene ameliyatında burun kenarında, üst dudakta ve yanak kemiğinde genellikle geçici, bazen de kalıcı duyu kaybı gelişebilir. </w:t>
            </w:r>
            <w:r>
              <w:rPr>
                <w:rFonts w:ascii="Times New Roman" w:hAnsi="Times New Roman" w:cs="Times New Roman"/>
              </w:rPr>
              <w:t xml:space="preserve">                                                                                                                                                       </w:t>
            </w:r>
            <w:r w:rsidRPr="00BD357A">
              <w:rPr>
                <w:rFonts w:ascii="Times New Roman" w:hAnsi="Times New Roman" w:cs="Times New Roman"/>
                <w:b/>
                <w:bCs/>
              </w:rPr>
              <w:t>İnstabilite:</w:t>
            </w:r>
            <w:r w:rsidRPr="00283AF8">
              <w:rPr>
                <w:rFonts w:ascii="Times New Roman" w:hAnsi="Times New Roman" w:cs="Times New Roman"/>
              </w:rPr>
              <w:t xml:space="preserve"> Kemik kesisi (osteotomi) hattında olmaması gereken hareket. Tespitin yetersiz olması veya tavsiyelere tam uymamanız durumunda gelişebilir. Bu durumda ısırma işlevinde bazı değişiklikler olabilir. Ağız kapanışında dişler düzgün oturmaz ve çiğneme bozulabilir.</w:t>
            </w:r>
            <w:r>
              <w:rPr>
                <w:rFonts w:ascii="Times New Roman" w:hAnsi="Times New Roman" w:cs="Times New Roman"/>
              </w:rPr>
              <w:t xml:space="preserve">                                                                                                                                   </w:t>
            </w:r>
            <w:r w:rsidRPr="00283AF8">
              <w:rPr>
                <w:rFonts w:ascii="Times New Roman" w:hAnsi="Times New Roman" w:cs="Times New Roman"/>
              </w:rPr>
              <w:t xml:space="preserve"> </w:t>
            </w:r>
            <w:r w:rsidRPr="00BD357A">
              <w:rPr>
                <w:rFonts w:ascii="Times New Roman" w:hAnsi="Times New Roman" w:cs="Times New Roman"/>
                <w:b/>
                <w:bCs/>
              </w:rPr>
              <w:t>Kan verilmesi:</w:t>
            </w:r>
            <w:r w:rsidRPr="00283AF8">
              <w:rPr>
                <w:rFonts w:ascii="Times New Roman" w:hAnsi="Times New Roman" w:cs="Times New Roman"/>
              </w:rPr>
              <w:t xml:space="preserve"> Otolog verici veya kan transfüzyonu gerektiren kanama (ameliyatta veya ameliyattan sonra) meydana gelebilir.</w:t>
            </w:r>
            <w:r>
              <w:rPr>
                <w:rFonts w:ascii="Times New Roman" w:hAnsi="Times New Roman" w:cs="Times New Roman"/>
              </w:rPr>
              <w:t xml:space="preserve">                                                                                                                                                                                           </w:t>
            </w:r>
            <w:r w:rsidRPr="00283AF8">
              <w:rPr>
                <w:rFonts w:ascii="Times New Roman" w:hAnsi="Times New Roman" w:cs="Times New Roman"/>
              </w:rPr>
              <w:t xml:space="preserve"> </w:t>
            </w:r>
            <w:r w:rsidRPr="00BD357A">
              <w:rPr>
                <w:rFonts w:ascii="Times New Roman" w:hAnsi="Times New Roman" w:cs="Times New Roman"/>
                <w:b/>
                <w:bCs/>
              </w:rPr>
              <w:t>Nüks veya ek işlemlere gereksinim:</w:t>
            </w:r>
            <w:r w:rsidRPr="00283AF8">
              <w:rPr>
                <w:rFonts w:ascii="Times New Roman" w:hAnsi="Times New Roman" w:cs="Times New Roman"/>
              </w:rPr>
              <w:t xml:space="preserve"> Çene eski (orijinal) pozisyonuna tekrar dönebilir. Yüzdeki asimetri tam olarak düzelmeyebilir. Bu nedenle daha sonra ek işlemler gerekebilir. </w:t>
            </w:r>
            <w:r>
              <w:rPr>
                <w:rFonts w:ascii="Times New Roman" w:hAnsi="Times New Roman" w:cs="Times New Roman"/>
              </w:rPr>
              <w:t xml:space="preserve">                                                                                                  </w:t>
            </w:r>
            <w:r w:rsidRPr="00BD357A">
              <w:rPr>
                <w:rFonts w:ascii="Times New Roman" w:hAnsi="Times New Roman" w:cs="Times New Roman"/>
                <w:b/>
                <w:bCs/>
              </w:rPr>
              <w:t>Burundan nefes alma zorluğu:</w:t>
            </w:r>
            <w:r w:rsidRPr="00283AF8">
              <w:rPr>
                <w:rFonts w:ascii="Times New Roman" w:hAnsi="Times New Roman" w:cs="Times New Roman"/>
              </w:rPr>
              <w:t xml:space="preserve"> Burun boşluğunda daralma gerektiren işlemlerde burundan nefes alma kalıcı olarak azalabilir. Burunda şekil bozukluğu olabilir</w:t>
            </w:r>
            <w:r>
              <w:rPr>
                <w:rFonts w:ascii="Times New Roman" w:hAnsi="Times New Roman" w:cs="Times New Roman"/>
              </w:rPr>
              <w:t>.</w:t>
            </w:r>
            <w:r w:rsidRPr="00283AF8">
              <w:rPr>
                <w:rFonts w:ascii="Times New Roman" w:hAnsi="Times New Roman" w:cs="Times New Roman"/>
              </w:rPr>
              <w:t xml:space="preserve"> </w:t>
            </w:r>
            <w:r>
              <w:rPr>
                <w:rFonts w:ascii="Times New Roman" w:hAnsi="Times New Roman" w:cs="Times New Roman"/>
              </w:rPr>
              <w:t xml:space="preserve">                                                                                                                                                                </w:t>
            </w:r>
            <w:r w:rsidRPr="00BD357A">
              <w:rPr>
                <w:rFonts w:ascii="Times New Roman" w:hAnsi="Times New Roman" w:cs="Times New Roman"/>
                <w:b/>
                <w:bCs/>
              </w:rPr>
              <w:t>Enfeksiyon:</w:t>
            </w:r>
            <w:r w:rsidRPr="00283AF8">
              <w:rPr>
                <w:rFonts w:ascii="Times New Roman" w:hAnsi="Times New Roman" w:cs="Times New Roman"/>
              </w:rPr>
              <w:t xml:space="preserve"> Yara tekrar oluşabilir fakat genellikle antibiyotik ve bölgesel tedaviyle (yıkama ile) geçer. Kan akımının azalmasına bağlı olarak iskemik nekroz (doku ölümü) görülebilir. Bu durum diş tedavisi gerektirecek şekilde diş sinirlerini etkileyebilir veya diş veya dişlerin kaybına yol açabilir. Bazen de burun ile ağıza iştirakli delik olabilir. Ameliyat sonrası çeneyi sabitlemek için kullanılan titanyum plak ve vidalar ağrıya ve / veya enfeksiyona neden olabilir</w:t>
            </w:r>
            <w:r w:rsidR="00CB0477">
              <w:rPr>
                <w:rFonts w:ascii="Times New Roman" w:hAnsi="Times New Roman" w:cs="Times New Roman"/>
              </w:rPr>
              <w:t>. B</w:t>
            </w:r>
            <w:r w:rsidRPr="00283AF8">
              <w:rPr>
                <w:rFonts w:ascii="Times New Roman" w:hAnsi="Times New Roman" w:cs="Times New Roman"/>
              </w:rPr>
              <w:t>u da bazı evrelerde cerrahi olarak çıkartılmayı gerektirir</w:t>
            </w:r>
            <w:r w:rsidR="00CB0477">
              <w:rPr>
                <w:rFonts w:ascii="Times New Roman" w:hAnsi="Times New Roman" w:cs="Times New Roman"/>
              </w:rPr>
              <w:t xml:space="preserve">.                                                                                                         </w:t>
            </w:r>
            <w:r w:rsidRPr="00283AF8">
              <w:rPr>
                <w:rFonts w:ascii="Times New Roman" w:hAnsi="Times New Roman" w:cs="Times New Roman"/>
              </w:rPr>
              <w:t xml:space="preserve"> </w:t>
            </w:r>
            <w:r w:rsidRPr="00CB0477">
              <w:rPr>
                <w:rFonts w:ascii="Times New Roman" w:hAnsi="Times New Roman" w:cs="Times New Roman"/>
                <w:b/>
                <w:bCs/>
              </w:rPr>
              <w:t>Ağız açıklığının azalması:</w:t>
            </w:r>
            <w:r w:rsidRPr="00283AF8">
              <w:rPr>
                <w:rFonts w:ascii="Times New Roman" w:hAnsi="Times New Roman" w:cs="Times New Roman"/>
              </w:rPr>
              <w:t xml:space="preserve"> Özellikle ekleme yakın kırıklarda ve yeterince tespit yapılamadığı durumlarda uygulanan alt ve üst çenenin kilitlenmesi (intermaksiller tespit) işleminin uzun süre uygulandığı durumlarda görülür geçici ise 3-4 hafta sürer, fakat bazen kalıcı olabilir. Çok nadiren kafa tabanında kanama olabilir. Bu körlüğe yol açabilir. Bu durum kalıcıdır. Şişman insanlarda yara enfeksiyonu, göğüs enfeksiyonu, kalp ve akciğer komplikasyonları (olumsuz durum) ve tromboz riski yükselir. Şeker hastalarında, sigara içenlerde, beslenme bozukluğu olanlarda, şişman hastalarda ve bazı kişiye özel durumlarda yara iyileşmesi kötüdür. </w:t>
            </w:r>
          </w:p>
          <w:p w14:paraId="4C919FC6" w14:textId="20CDBBD5" w:rsidR="004A7334" w:rsidRPr="00BB65E4" w:rsidRDefault="004A7334" w:rsidP="00015A0D">
            <w:pPr>
              <w:ind w:right="-112"/>
              <w:rPr>
                <w:rFonts w:ascii="Times New Roman" w:hAnsi="Times New Roman" w:cs="Times New Roman"/>
                <w:b/>
                <w:bCs/>
              </w:rPr>
            </w:pPr>
            <w:r w:rsidRPr="004A7334">
              <w:rPr>
                <w:rFonts w:ascii="Times New Roman" w:hAnsi="Times New Roman" w:cs="Times New Roman"/>
                <w:b/>
                <w:bCs/>
              </w:rPr>
              <w:t>Yara izi:</w:t>
            </w:r>
            <w:r w:rsidRPr="00283AF8">
              <w:rPr>
                <w:rFonts w:ascii="Times New Roman" w:hAnsi="Times New Roman" w:cs="Times New Roman"/>
              </w:rPr>
              <w:t xml:space="preserve"> Kesilen her yerde iyileşmeden sonra az veya çok yara izi kalır. Bu genellikle kabul edilebilir düzeyde olur. Ancak bazen anormal yara izleri oluşabilir. Bu yara izlerinin görüntüsü çirkin ve rengi etrafından farklı olabilir. Anormal yara izlerinde cerrahiyi de içeren tedavi yöntemleri gerekebilir. </w:t>
            </w:r>
            <w:r>
              <w:rPr>
                <w:rFonts w:ascii="Times New Roman" w:hAnsi="Times New Roman" w:cs="Times New Roman"/>
              </w:rPr>
              <w:t xml:space="preserve">                                                                                </w:t>
            </w:r>
            <w:r w:rsidR="00496F42">
              <w:rPr>
                <w:rFonts w:ascii="Times New Roman" w:hAnsi="Times New Roman" w:cs="Times New Roman"/>
              </w:rPr>
              <w:t xml:space="preserve">              </w:t>
            </w:r>
            <w:r>
              <w:rPr>
                <w:rFonts w:ascii="Times New Roman" w:hAnsi="Times New Roman" w:cs="Times New Roman"/>
              </w:rPr>
              <w:t xml:space="preserve">   </w:t>
            </w:r>
            <w:r w:rsidRPr="004A7334">
              <w:rPr>
                <w:rFonts w:ascii="Times New Roman" w:hAnsi="Times New Roman" w:cs="Times New Roman"/>
                <w:b/>
                <w:bCs/>
              </w:rPr>
              <w:t>Kilo kaybı:</w:t>
            </w:r>
            <w:r w:rsidRPr="00283AF8">
              <w:rPr>
                <w:rFonts w:ascii="Times New Roman" w:hAnsi="Times New Roman" w:cs="Times New Roman"/>
              </w:rPr>
              <w:t xml:space="preserve"> Çeneler kilitlendiği (intermaksiller tespit) dönemde 3-4 kilo kaybı </w:t>
            </w:r>
            <w:r w:rsidR="00885542">
              <w:rPr>
                <w:rFonts w:ascii="Times New Roman" w:hAnsi="Times New Roman" w:cs="Times New Roman"/>
              </w:rPr>
              <w:t>olabilir</w:t>
            </w:r>
            <w:r w:rsidRPr="00283AF8">
              <w:rPr>
                <w:rFonts w:ascii="Times New Roman" w:hAnsi="Times New Roman" w:cs="Times New Roman"/>
              </w:rPr>
              <w:t xml:space="preserve">. Ameliyattan önce çene eklemi sorunu var ise, bu tamamen geçebilir, azalabilir veya bazen artabilir. Bu şikayetlerin geçip geçmeyeceği veya artıp artmayacağı önceden bilinemez. </w:t>
            </w:r>
            <w:r>
              <w:rPr>
                <w:rFonts w:ascii="Times New Roman" w:hAnsi="Times New Roman" w:cs="Times New Roman"/>
              </w:rPr>
              <w:t xml:space="preserve">                                                                                                                                                        </w:t>
            </w:r>
          </w:p>
        </w:tc>
      </w:tr>
      <w:tr w:rsidR="004A7334" w14:paraId="6D02110D" w14:textId="77777777" w:rsidTr="00BB65E4">
        <w:tc>
          <w:tcPr>
            <w:tcW w:w="10774" w:type="dxa"/>
          </w:tcPr>
          <w:p w14:paraId="3D5124EB" w14:textId="156991F1" w:rsidR="004A7334" w:rsidRPr="002E0900" w:rsidRDefault="004A7334" w:rsidP="00015A0D">
            <w:pPr>
              <w:rPr>
                <w:rFonts w:ascii="Times New Roman" w:hAnsi="Times New Roman" w:cs="Times New Roman"/>
                <w:b/>
                <w:bCs/>
              </w:rPr>
            </w:pPr>
            <w:r w:rsidRPr="002E0900">
              <w:rPr>
                <w:rFonts w:ascii="Times New Roman" w:hAnsi="Times New Roman" w:cs="Times New Roman"/>
                <w:b/>
                <w:bCs/>
              </w:rPr>
              <w:t>Hasta İmza                                                                                                   Hekim İmza</w:t>
            </w:r>
          </w:p>
        </w:tc>
      </w:tr>
    </w:tbl>
    <w:tbl>
      <w:tblPr>
        <w:tblpPr w:leftFromText="141" w:rightFromText="141" w:vertAnchor="page" w:horzAnchor="margin" w:tblpXSpec="center" w:tblpY="466"/>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24"/>
        <w:gridCol w:w="1700"/>
        <w:gridCol w:w="1275"/>
      </w:tblGrid>
      <w:tr w:rsidR="004A7334" w:rsidRPr="00283AF8" w14:paraId="00CB0D55" w14:textId="77777777" w:rsidTr="00496F42">
        <w:trPr>
          <w:trHeight w:val="249"/>
        </w:trPr>
        <w:tc>
          <w:tcPr>
            <w:tcW w:w="3635" w:type="pct"/>
            <w:vMerge w:val="restart"/>
          </w:tcPr>
          <w:p w14:paraId="236C22C0" w14:textId="77777777" w:rsidR="004A7334" w:rsidRPr="00283AF8" w:rsidRDefault="004A7334" w:rsidP="00015A0D">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69504" behindDoc="0" locked="0" layoutInCell="1" allowOverlap="1" wp14:anchorId="23857C30" wp14:editId="488AC7E9">
                  <wp:simplePos x="0" y="0"/>
                  <wp:positionH relativeFrom="column">
                    <wp:posOffset>45085</wp:posOffset>
                  </wp:positionH>
                  <wp:positionV relativeFrom="paragraph">
                    <wp:posOffset>85090</wp:posOffset>
                  </wp:positionV>
                  <wp:extent cx="982345" cy="1133475"/>
                  <wp:effectExtent l="0" t="0" r="8255" b="952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133475"/>
                          </a:xfrm>
                          <a:prstGeom prst="rect">
                            <a:avLst/>
                          </a:prstGeom>
                        </pic:spPr>
                      </pic:pic>
                    </a:graphicData>
                  </a:graphic>
                  <wp14:sizeRelH relativeFrom="margin">
                    <wp14:pctWidth>0</wp14:pctWidth>
                  </wp14:sizeRelH>
                  <wp14:sizeRelV relativeFrom="margin">
                    <wp14:pctHeight>0</wp14:pctHeight>
                  </wp14:sizeRelV>
                </wp:anchor>
              </w:drawing>
            </w:r>
          </w:p>
          <w:p w14:paraId="067DF240" w14:textId="77777777" w:rsidR="004A7334" w:rsidRPr="00283AF8" w:rsidRDefault="004A7334"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28C33434" w14:textId="77777777" w:rsidR="004A7334" w:rsidRPr="00283AF8" w:rsidRDefault="004A7334"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63B67625" w14:textId="77777777" w:rsidR="004A7334" w:rsidRPr="00283AF8" w:rsidRDefault="004A7334" w:rsidP="00015A0D">
            <w:pPr>
              <w:spacing w:after="0" w:line="240" w:lineRule="auto"/>
              <w:jc w:val="center"/>
              <w:rPr>
                <w:rFonts w:ascii="Times New Roman" w:hAnsi="Times New Roman" w:cs="Times New Roman"/>
                <w:b/>
                <w:sz w:val="24"/>
                <w:szCs w:val="24"/>
              </w:rPr>
            </w:pPr>
          </w:p>
          <w:p w14:paraId="69DF5FAD" w14:textId="272646BC" w:rsidR="004A7334" w:rsidRPr="00283AF8" w:rsidRDefault="004A7334"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Ağız Diş ve Çene Cerrahisi Anabilim Dalı</w:t>
            </w:r>
          </w:p>
          <w:p w14:paraId="55BBF802" w14:textId="4636CFCE" w:rsidR="004A7334" w:rsidRDefault="00496F42" w:rsidP="00015A0D">
            <w:pPr>
              <w:spacing w:after="0"/>
              <w:jc w:val="center"/>
              <w:rPr>
                <w:rFonts w:ascii="Times New Roman" w:hAnsi="Times New Roman" w:cs="Times New Roman"/>
                <w:b/>
                <w:bCs/>
                <w:sz w:val="24"/>
                <w:szCs w:val="24"/>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e</w:t>
            </w:r>
          </w:p>
          <w:p w14:paraId="396661D0" w14:textId="0E09044B" w:rsidR="00496F42" w:rsidRPr="00283AF8" w:rsidRDefault="00496F42" w:rsidP="00015A0D">
            <w:pPr>
              <w:spacing w:after="0"/>
              <w:jc w:val="center"/>
              <w:rPr>
                <w:rFonts w:ascii="Times New Roman" w:eastAsia="Times New Roman" w:hAnsi="Times New Roman" w:cs="Times New Roman"/>
                <w:b/>
                <w:lang w:eastAsia="tr-TR"/>
              </w:rPr>
            </w:pPr>
            <w:r>
              <w:rPr>
                <w:rFonts w:ascii="Times New Roman" w:hAnsi="Times New Roman" w:cs="Times New Roman"/>
                <w:b/>
                <w:bCs/>
                <w:sz w:val="24"/>
                <w:szCs w:val="24"/>
              </w:rPr>
              <w:t>Rıza Belgesi</w:t>
            </w:r>
          </w:p>
        </w:tc>
        <w:tc>
          <w:tcPr>
            <w:tcW w:w="780" w:type="pct"/>
          </w:tcPr>
          <w:p w14:paraId="27C34CF8" w14:textId="77777777"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585" w:type="pct"/>
          </w:tcPr>
          <w:p w14:paraId="0A6C88DC" w14:textId="782A3E81"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1E0A73">
              <w:rPr>
                <w:rFonts w:ascii="Times New Roman" w:hAnsi="Times New Roman" w:cs="Times New Roman"/>
              </w:rPr>
              <w:t>3</w:t>
            </w:r>
            <w:r w:rsidR="00A83BE4">
              <w:rPr>
                <w:rFonts w:ascii="Times New Roman" w:hAnsi="Times New Roman" w:cs="Times New Roman"/>
              </w:rPr>
              <w:t>7</w:t>
            </w:r>
          </w:p>
        </w:tc>
      </w:tr>
      <w:tr w:rsidR="004A7334" w:rsidRPr="00283AF8" w14:paraId="13824659" w14:textId="77777777" w:rsidTr="00496F42">
        <w:trPr>
          <w:trHeight w:val="341"/>
        </w:trPr>
        <w:tc>
          <w:tcPr>
            <w:tcW w:w="3635" w:type="pct"/>
            <w:vMerge/>
          </w:tcPr>
          <w:p w14:paraId="08CB2C35" w14:textId="77777777" w:rsidR="004A7334" w:rsidRPr="00283AF8" w:rsidRDefault="004A7334" w:rsidP="00015A0D">
            <w:pPr>
              <w:spacing w:after="0" w:line="240" w:lineRule="auto"/>
              <w:rPr>
                <w:rFonts w:ascii="Times New Roman" w:eastAsia="Times New Roman" w:hAnsi="Times New Roman" w:cs="Times New Roman"/>
                <w:b/>
                <w:lang w:eastAsia="tr-TR"/>
              </w:rPr>
            </w:pPr>
          </w:p>
        </w:tc>
        <w:tc>
          <w:tcPr>
            <w:tcW w:w="780" w:type="pct"/>
          </w:tcPr>
          <w:p w14:paraId="756B94D0" w14:textId="77777777"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585" w:type="pct"/>
          </w:tcPr>
          <w:p w14:paraId="3B38F7AC" w14:textId="55AE472F" w:rsidR="004A733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4A7334" w:rsidRPr="00283AF8" w14:paraId="1C73B325" w14:textId="77777777" w:rsidTr="00496F42">
        <w:trPr>
          <w:trHeight w:val="283"/>
        </w:trPr>
        <w:tc>
          <w:tcPr>
            <w:tcW w:w="3635" w:type="pct"/>
            <w:vMerge/>
          </w:tcPr>
          <w:p w14:paraId="07D1750A" w14:textId="77777777" w:rsidR="004A7334" w:rsidRPr="00283AF8" w:rsidRDefault="004A7334" w:rsidP="00015A0D">
            <w:pPr>
              <w:spacing w:after="0" w:line="240" w:lineRule="auto"/>
              <w:rPr>
                <w:rFonts w:ascii="Times New Roman" w:eastAsia="Times New Roman" w:hAnsi="Times New Roman" w:cs="Times New Roman"/>
                <w:b/>
                <w:lang w:eastAsia="tr-TR"/>
              </w:rPr>
            </w:pPr>
          </w:p>
        </w:tc>
        <w:tc>
          <w:tcPr>
            <w:tcW w:w="780" w:type="pct"/>
          </w:tcPr>
          <w:p w14:paraId="0983B6A9" w14:textId="77777777"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585" w:type="pct"/>
          </w:tcPr>
          <w:p w14:paraId="1D032373" w14:textId="14286F9D" w:rsidR="004A7334"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4A7334" w:rsidRPr="00283AF8" w14:paraId="5753E43B" w14:textId="77777777" w:rsidTr="00496F42">
        <w:trPr>
          <w:trHeight w:val="319"/>
        </w:trPr>
        <w:tc>
          <w:tcPr>
            <w:tcW w:w="3635" w:type="pct"/>
            <w:vMerge/>
          </w:tcPr>
          <w:p w14:paraId="1DAC470B" w14:textId="77777777" w:rsidR="004A7334" w:rsidRPr="00283AF8" w:rsidRDefault="004A7334" w:rsidP="00015A0D">
            <w:pPr>
              <w:spacing w:after="0" w:line="240" w:lineRule="auto"/>
              <w:rPr>
                <w:rFonts w:ascii="Times New Roman" w:eastAsia="Times New Roman" w:hAnsi="Times New Roman" w:cs="Times New Roman"/>
                <w:b/>
                <w:lang w:eastAsia="tr-TR"/>
              </w:rPr>
            </w:pPr>
          </w:p>
        </w:tc>
        <w:tc>
          <w:tcPr>
            <w:tcW w:w="780" w:type="pct"/>
          </w:tcPr>
          <w:p w14:paraId="752E381A" w14:textId="77777777"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585" w:type="pct"/>
          </w:tcPr>
          <w:p w14:paraId="092B25C0" w14:textId="6EE9F736" w:rsidR="004A7334"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4A7334" w:rsidRPr="00283AF8" w14:paraId="71109087" w14:textId="77777777" w:rsidTr="00496F42">
        <w:trPr>
          <w:trHeight w:val="502"/>
        </w:trPr>
        <w:tc>
          <w:tcPr>
            <w:tcW w:w="3635" w:type="pct"/>
            <w:vMerge/>
          </w:tcPr>
          <w:p w14:paraId="48678F17" w14:textId="77777777" w:rsidR="004A7334" w:rsidRPr="00283AF8" w:rsidRDefault="004A7334" w:rsidP="00015A0D">
            <w:pPr>
              <w:spacing w:after="0" w:line="240" w:lineRule="auto"/>
              <w:rPr>
                <w:rFonts w:ascii="Times New Roman" w:eastAsia="Times New Roman" w:hAnsi="Times New Roman" w:cs="Times New Roman"/>
                <w:b/>
                <w:lang w:eastAsia="tr-TR"/>
              </w:rPr>
            </w:pPr>
          </w:p>
        </w:tc>
        <w:tc>
          <w:tcPr>
            <w:tcW w:w="780" w:type="pct"/>
          </w:tcPr>
          <w:p w14:paraId="47E92F29" w14:textId="77777777" w:rsidR="004A7334" w:rsidRPr="00283AF8" w:rsidRDefault="004A7334"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585" w:type="pct"/>
          </w:tcPr>
          <w:p w14:paraId="57C30E83" w14:textId="4E8BE18B" w:rsidR="004A7334" w:rsidRPr="00283AF8" w:rsidRDefault="00E26477" w:rsidP="00015A0D">
            <w:pPr>
              <w:spacing w:after="0" w:line="240" w:lineRule="auto"/>
              <w:rPr>
                <w:rFonts w:ascii="Times New Roman" w:eastAsia="Times New Roman" w:hAnsi="Times New Roman" w:cs="Times New Roman"/>
                <w:lang w:eastAsia="tr-TR"/>
              </w:rPr>
            </w:pPr>
            <w:r>
              <w:rPr>
                <w:rFonts w:ascii="Times New Roman" w:hAnsi="Times New Roman" w:cs="Times New Roman"/>
              </w:rPr>
              <w:t>5</w:t>
            </w:r>
            <w:r w:rsidR="004A7334" w:rsidRPr="00283AF8">
              <w:rPr>
                <w:rFonts w:ascii="Times New Roman" w:hAnsi="Times New Roman" w:cs="Times New Roman"/>
              </w:rPr>
              <w:t>/</w:t>
            </w:r>
            <w:r>
              <w:rPr>
                <w:rFonts w:ascii="Times New Roman" w:hAnsi="Times New Roman" w:cs="Times New Roman"/>
              </w:rPr>
              <w:t>7</w:t>
            </w:r>
          </w:p>
        </w:tc>
      </w:tr>
    </w:tbl>
    <w:tbl>
      <w:tblPr>
        <w:tblStyle w:val="TabloKlavuzu"/>
        <w:tblW w:w="10774" w:type="dxa"/>
        <w:tblInd w:w="-856" w:type="dxa"/>
        <w:tblLook w:val="04A0" w:firstRow="1" w:lastRow="0" w:firstColumn="1" w:lastColumn="0" w:noHBand="0" w:noVBand="1"/>
      </w:tblPr>
      <w:tblGrid>
        <w:gridCol w:w="10774"/>
      </w:tblGrid>
      <w:tr w:rsidR="004A7334" w14:paraId="05960FF2" w14:textId="77777777" w:rsidTr="002920D8">
        <w:tc>
          <w:tcPr>
            <w:tcW w:w="10774" w:type="dxa"/>
          </w:tcPr>
          <w:p w14:paraId="287AAEF1" w14:textId="5A146234" w:rsidR="004A7334" w:rsidRDefault="00717369" w:rsidP="00015A0D">
            <w:pPr>
              <w:rPr>
                <w:rFonts w:ascii="Times New Roman" w:hAnsi="Times New Roman" w:cs="Times New Roman"/>
              </w:rPr>
            </w:pPr>
            <w:r w:rsidRPr="004A7334">
              <w:rPr>
                <w:rFonts w:ascii="Times New Roman" w:hAnsi="Times New Roman" w:cs="Times New Roman"/>
                <w:b/>
                <w:bCs/>
              </w:rPr>
              <w:t>Ağrı:</w:t>
            </w:r>
            <w:r w:rsidRPr="00283AF8">
              <w:rPr>
                <w:rFonts w:ascii="Times New Roman" w:hAnsi="Times New Roman" w:cs="Times New Roman"/>
              </w:rPr>
              <w:t xml:space="preserve"> Ameliyat sonrası şiddetli ağrı genellikle olmaz. Ameliyat kanama az olsun diye düşük tansiyonda yapılırsa bazen baş ağrısı olabilir. Çene ekleminde yeni duruma uyum sürecinde ağrı olabilir. Ancak bu ağrılar ağrı kesiciler ile kontrol altına alınabilir</w:t>
            </w:r>
            <w:r>
              <w:rPr>
                <w:rFonts w:ascii="Times New Roman" w:hAnsi="Times New Roman" w:cs="Times New Roman"/>
              </w:rPr>
              <w:t xml:space="preserve">.                                                                                                                                                                    </w:t>
            </w:r>
            <w:r w:rsidR="004A7334" w:rsidRPr="002920D8">
              <w:rPr>
                <w:rFonts w:ascii="Times New Roman" w:hAnsi="Times New Roman" w:cs="Times New Roman"/>
                <w:b/>
                <w:bCs/>
              </w:rPr>
              <w:t>Gerekebilecek Ek Cerrahi İşlemler:</w:t>
            </w:r>
            <w:r w:rsidR="004A7334" w:rsidRPr="00283AF8">
              <w:rPr>
                <w:rFonts w:ascii="Times New Roman" w:hAnsi="Times New Roman" w:cs="Times New Roman"/>
              </w:rPr>
              <w:t xml:space="preserve"> Erken dönemde ve geç dönemde sonuçlarını etkileyebilecek farklı durumlar da söz konusudur. Bahsedilen risklerden başka risk ve komplikasyonlar (olumsuz sonuçlar) da görülebilmesine karşın, bunlar daha nadirdir. Komplikasyon gelişmesi halinde ek tedaviler veya cerrahi girişim gerekebilir. Tıp ve cerrahide kesinlik yoktur. İyi sonuçlar beklense de, elde edilebilecek sonuçlar hakkında hiçbir garanti veya teminat verilemez. </w:t>
            </w:r>
            <w:r w:rsidR="004A7334" w:rsidRPr="002920D8">
              <w:rPr>
                <w:rFonts w:ascii="Times New Roman" w:hAnsi="Times New Roman" w:cs="Times New Roman"/>
                <w:b/>
                <w:bCs/>
              </w:rPr>
              <w:t>Finansal Sorumluluklar:</w:t>
            </w:r>
            <w:r w:rsidR="004A7334" w:rsidRPr="00283AF8">
              <w:rPr>
                <w:rFonts w:ascii="Times New Roman" w:hAnsi="Times New Roman" w:cs="Times New Roman"/>
              </w:rPr>
              <w:t xml:space="preserve"> Cerrahi masrafların hastane ve doktorunuzun ücretini kapsayıp kapsamadığını ve ödeme şeklini sorunuz. Bazı beklenmeyen durum ve tedaviler için gereken ek ödemeler ve ücretlerden sorumlu olacaksınız. Cerrahi komplikasyonlar (olumsuz sonuç) gelişmesi halinde ek masraflar oluşabilir. İkincil cerrahi </w:t>
            </w:r>
            <w:r w:rsidR="00885542">
              <w:rPr>
                <w:rFonts w:ascii="Times New Roman" w:hAnsi="Times New Roman" w:cs="Times New Roman"/>
              </w:rPr>
              <w:t xml:space="preserve">işlem </w:t>
            </w:r>
            <w:r w:rsidR="004A7334" w:rsidRPr="00283AF8">
              <w:rPr>
                <w:rFonts w:ascii="Times New Roman" w:hAnsi="Times New Roman" w:cs="Times New Roman"/>
              </w:rPr>
              <w:t>veya düzeltme (revizyon) amaçlı cerrahi</w:t>
            </w:r>
            <w:r w:rsidR="00885542">
              <w:rPr>
                <w:rFonts w:ascii="Times New Roman" w:hAnsi="Times New Roman" w:cs="Times New Roman"/>
              </w:rPr>
              <w:t xml:space="preserve"> işlemlerle</w:t>
            </w:r>
            <w:r w:rsidR="004A7334" w:rsidRPr="00283AF8">
              <w:rPr>
                <w:rFonts w:ascii="Times New Roman" w:hAnsi="Times New Roman" w:cs="Times New Roman"/>
              </w:rPr>
              <w:t xml:space="preserve"> ilgili hastanede kalış ve ameliyat ücretleri de sizin sorumluluğunuzdadır.</w:t>
            </w:r>
          </w:p>
        </w:tc>
      </w:tr>
      <w:tr w:rsidR="004A7334" w14:paraId="1FC4755C" w14:textId="77777777" w:rsidTr="002920D8">
        <w:tc>
          <w:tcPr>
            <w:tcW w:w="10774" w:type="dxa"/>
          </w:tcPr>
          <w:p w14:paraId="68EE79D3" w14:textId="3B4DB80B" w:rsidR="004A7334" w:rsidRPr="007D29AE" w:rsidRDefault="002920D8" w:rsidP="00015A0D">
            <w:pPr>
              <w:jc w:val="center"/>
              <w:rPr>
                <w:rFonts w:ascii="Times New Roman" w:hAnsi="Times New Roman" w:cs="Times New Roman"/>
                <w:b/>
                <w:bCs/>
              </w:rPr>
            </w:pPr>
            <w:r w:rsidRPr="007D29AE">
              <w:rPr>
                <w:rFonts w:ascii="Times New Roman" w:hAnsi="Times New Roman" w:cs="Times New Roman"/>
                <w:b/>
                <w:bCs/>
              </w:rPr>
              <w:t>İŞLEMİN TAHMİNİ SÜRESİ</w:t>
            </w:r>
          </w:p>
        </w:tc>
      </w:tr>
      <w:tr w:rsidR="004A7334" w14:paraId="2DC7F953" w14:textId="77777777" w:rsidTr="002920D8">
        <w:tc>
          <w:tcPr>
            <w:tcW w:w="10774" w:type="dxa"/>
          </w:tcPr>
          <w:p w14:paraId="4ED71EDE" w14:textId="22D0740F" w:rsidR="004A7334" w:rsidRDefault="002920D8" w:rsidP="00015A0D">
            <w:pPr>
              <w:rPr>
                <w:rFonts w:ascii="Times New Roman" w:hAnsi="Times New Roman" w:cs="Times New Roman"/>
              </w:rPr>
            </w:pPr>
            <w:r w:rsidRPr="00283AF8">
              <w:rPr>
                <w:rFonts w:ascii="Times New Roman" w:hAnsi="Times New Roman" w:cs="Times New Roman"/>
              </w:rPr>
              <w:t>İşlem tahmini olarak 2 saat ile 4 saat arasında bir süre içerisinde genel anestezi altında tamamlanmaktadır</w:t>
            </w:r>
            <w:r>
              <w:rPr>
                <w:rFonts w:ascii="Times New Roman" w:hAnsi="Times New Roman" w:cs="Times New Roman"/>
              </w:rPr>
              <w:t>.</w:t>
            </w:r>
          </w:p>
        </w:tc>
      </w:tr>
      <w:tr w:rsidR="002920D8" w14:paraId="6ADF6B22" w14:textId="77777777" w:rsidTr="002920D8">
        <w:tc>
          <w:tcPr>
            <w:tcW w:w="10774" w:type="dxa"/>
          </w:tcPr>
          <w:p w14:paraId="7165D669" w14:textId="69FA6E0C" w:rsidR="002920D8" w:rsidRPr="007D29AE" w:rsidRDefault="002920D8" w:rsidP="00015A0D">
            <w:pPr>
              <w:jc w:val="center"/>
              <w:rPr>
                <w:rFonts w:ascii="Times New Roman" w:hAnsi="Times New Roman" w:cs="Times New Roman"/>
                <w:b/>
                <w:bCs/>
              </w:rPr>
            </w:pPr>
            <w:r w:rsidRPr="007D29AE">
              <w:rPr>
                <w:rFonts w:ascii="Times New Roman" w:hAnsi="Times New Roman" w:cs="Times New Roman"/>
                <w:b/>
                <w:bCs/>
              </w:rPr>
              <w:t>KULLANILACAK İLAÇLARIN ÖNEMLİ ÖZELLİKLERİ</w:t>
            </w:r>
          </w:p>
        </w:tc>
      </w:tr>
      <w:tr w:rsidR="002920D8" w14:paraId="1877C2F4" w14:textId="77777777" w:rsidTr="002920D8">
        <w:tc>
          <w:tcPr>
            <w:tcW w:w="10774" w:type="dxa"/>
          </w:tcPr>
          <w:p w14:paraId="47CCD798" w14:textId="706F175E" w:rsidR="002920D8" w:rsidRPr="00283AF8" w:rsidRDefault="002920D8" w:rsidP="00015A0D">
            <w:pPr>
              <w:rPr>
                <w:rFonts w:ascii="Times New Roman" w:hAnsi="Times New Roman" w:cs="Times New Roman"/>
              </w:rPr>
            </w:pPr>
            <w:r w:rsidRPr="00C05673">
              <w:rPr>
                <w:rFonts w:ascii="Times New Roman" w:hAnsi="Times New Roman" w:cs="Times New Roman"/>
                <w:b/>
                <w:bCs/>
              </w:rPr>
              <w:t>Genel anestezi yöntemleri</w:t>
            </w:r>
            <w:r w:rsidR="00C05673" w:rsidRPr="00C05673">
              <w:rPr>
                <w:rFonts w:ascii="Times New Roman" w:hAnsi="Times New Roman" w:cs="Times New Roman"/>
                <w:b/>
                <w:bCs/>
              </w:rPr>
              <w:t>:</w:t>
            </w:r>
            <w:r w:rsidRPr="00C05673">
              <w:rPr>
                <w:rFonts w:ascii="Times New Roman" w:hAnsi="Times New Roman" w:cs="Times New Roman"/>
                <w:b/>
                <w:bCs/>
              </w:rPr>
              <w:t xml:space="preserve"> </w:t>
            </w:r>
            <w:r w:rsidR="00C05673" w:rsidRPr="00C05673">
              <w:rPr>
                <w:rFonts w:ascii="Times New Roman" w:hAnsi="Times New Roman" w:cs="Times New Roman"/>
                <w:b/>
                <w:bCs/>
              </w:rPr>
              <w:t xml:space="preserve">                                                                                                                                                                </w:t>
            </w:r>
            <w:r w:rsidRPr="00032CFC">
              <w:rPr>
                <w:rFonts w:ascii="Times New Roman" w:hAnsi="Times New Roman" w:cs="Times New Roman"/>
                <w:b/>
                <w:bCs/>
              </w:rPr>
              <w:t>1-</w:t>
            </w:r>
            <w:r w:rsidRPr="00283AF8">
              <w:rPr>
                <w:rFonts w:ascii="Times New Roman" w:hAnsi="Times New Roman" w:cs="Times New Roman"/>
              </w:rPr>
              <w:t xml:space="preserve"> İnhalasyon Anestezisi</w:t>
            </w:r>
            <w:r w:rsidR="00032CFC">
              <w:rPr>
                <w:rFonts w:ascii="Times New Roman" w:hAnsi="Times New Roman" w:cs="Times New Roman"/>
              </w:rPr>
              <w:t>:</w:t>
            </w:r>
            <w:r w:rsidRPr="00283AF8">
              <w:rPr>
                <w:rFonts w:ascii="Times New Roman" w:hAnsi="Times New Roman" w:cs="Times New Roman"/>
              </w:rPr>
              <w:t xml:space="preserve"> Solunum yolu ile yapılan anestezidir. Bunun için gaz anestezikler veya volatil sıvı (uçucu) anestezik ajanlar kullanılır. Volatil ajanlar iki şekilde bulunurlar;</w:t>
            </w:r>
            <w:r w:rsidR="00032CFC">
              <w:rPr>
                <w:rFonts w:ascii="Times New Roman" w:hAnsi="Times New Roman" w:cs="Times New Roman"/>
              </w:rPr>
              <w:t xml:space="preserve">                                                                                                                        </w:t>
            </w:r>
            <w:r w:rsidRPr="00283AF8">
              <w:rPr>
                <w:rFonts w:ascii="Times New Roman" w:hAnsi="Times New Roman" w:cs="Times New Roman"/>
              </w:rPr>
              <w:t xml:space="preserve"> a- Volatil sıvı anestezikler: Sıvı halde bulunan, ancak ambalajı açıldığında oda sıcaklığında hızla buharlaşan ajanlardır. Eter, Vinyl ether, Ethylchlorure, Chloroform, Halotan, Penthrane, Ethrane, Enflurane, Isoflurane, Sevoflurane.</w:t>
            </w:r>
            <w:r w:rsidR="00032CFC">
              <w:rPr>
                <w:rFonts w:ascii="Times New Roman" w:hAnsi="Times New Roman" w:cs="Times New Roman"/>
              </w:rPr>
              <w:t xml:space="preserve">                                                            </w:t>
            </w:r>
            <w:r w:rsidRPr="00283AF8">
              <w:rPr>
                <w:rFonts w:ascii="Times New Roman" w:hAnsi="Times New Roman" w:cs="Times New Roman"/>
              </w:rPr>
              <w:t xml:space="preserve"> b- Gaz anestetikler: Yüksek basınç altında sıvı halde tüplerde saklanırlar. Azot protoksit, siklopropan, ethilen, asetilen.</w:t>
            </w:r>
            <w:r w:rsidR="00C05673">
              <w:rPr>
                <w:rFonts w:ascii="Times New Roman" w:hAnsi="Times New Roman" w:cs="Times New Roman"/>
              </w:rPr>
              <w:t xml:space="preserve">                                                                                                </w:t>
            </w:r>
            <w:r w:rsidRPr="00283AF8">
              <w:rPr>
                <w:rFonts w:ascii="Times New Roman" w:hAnsi="Times New Roman" w:cs="Times New Roman"/>
              </w:rPr>
              <w:t xml:space="preserve"> </w:t>
            </w:r>
            <w:r w:rsidRPr="00032CFC">
              <w:rPr>
                <w:rFonts w:ascii="Times New Roman" w:hAnsi="Times New Roman" w:cs="Times New Roman"/>
                <w:b/>
                <w:bCs/>
              </w:rPr>
              <w:t>2</w:t>
            </w:r>
            <w:r w:rsidRPr="00283AF8">
              <w:rPr>
                <w:rFonts w:ascii="Times New Roman" w:hAnsi="Times New Roman" w:cs="Times New Roman"/>
              </w:rPr>
              <w:t>- İntravenöz Anestezi</w:t>
            </w:r>
            <w:r w:rsidR="00032CFC">
              <w:rPr>
                <w:rFonts w:ascii="Times New Roman" w:hAnsi="Times New Roman" w:cs="Times New Roman"/>
              </w:rPr>
              <w:t>:</w:t>
            </w:r>
            <w:r w:rsidRPr="00283AF8">
              <w:rPr>
                <w:rFonts w:ascii="Times New Roman" w:hAnsi="Times New Roman" w:cs="Times New Roman"/>
              </w:rPr>
              <w:t xml:space="preserve"> Damar yoluyla yapılan anestezidir. Pentotal, Epontol, Kemital, Evipan, Propofol, Ketamine bu amaçla kullanılabilen ajanlardır. </w:t>
            </w:r>
            <w:r w:rsidR="00C05673">
              <w:rPr>
                <w:rFonts w:ascii="Times New Roman" w:hAnsi="Times New Roman" w:cs="Times New Roman"/>
              </w:rPr>
              <w:t xml:space="preserve">                                                                                                                                                      </w:t>
            </w:r>
            <w:r w:rsidRPr="00032CFC">
              <w:rPr>
                <w:rFonts w:ascii="Times New Roman" w:hAnsi="Times New Roman" w:cs="Times New Roman"/>
                <w:b/>
                <w:bCs/>
              </w:rPr>
              <w:t>3</w:t>
            </w:r>
            <w:r w:rsidRPr="00283AF8">
              <w:rPr>
                <w:rFonts w:ascii="Times New Roman" w:hAnsi="Times New Roman" w:cs="Times New Roman"/>
              </w:rPr>
              <w:t>- Rektal Anestezi</w:t>
            </w:r>
            <w:r w:rsidR="00032CFC">
              <w:rPr>
                <w:rFonts w:ascii="Times New Roman" w:hAnsi="Times New Roman" w:cs="Times New Roman"/>
              </w:rPr>
              <w:t>:</w:t>
            </w:r>
            <w:r w:rsidRPr="00283AF8">
              <w:rPr>
                <w:rFonts w:ascii="Times New Roman" w:hAnsi="Times New Roman" w:cs="Times New Roman"/>
              </w:rPr>
              <w:t xml:space="preserve"> Rektum yoluyla anestezik ajanların verilmesiyle yapılır. Genelde anestezi başlangıcında uygulanır. </w:t>
            </w:r>
            <w:r w:rsidR="00885542">
              <w:rPr>
                <w:rFonts w:ascii="Times New Roman" w:hAnsi="Times New Roman" w:cs="Times New Roman"/>
              </w:rPr>
              <w:t>H</w:t>
            </w:r>
            <w:r w:rsidRPr="00283AF8">
              <w:rPr>
                <w:rFonts w:ascii="Times New Roman" w:hAnsi="Times New Roman" w:cs="Times New Roman"/>
              </w:rPr>
              <w:t>ekimlikte en yaygın kullanılanları; % 5- 10’luk Pentotal solüsyonudur.</w:t>
            </w:r>
            <w:r w:rsidR="00C05673">
              <w:rPr>
                <w:rFonts w:ascii="Times New Roman" w:hAnsi="Times New Roman" w:cs="Times New Roman"/>
              </w:rPr>
              <w:t xml:space="preserve">                                                            </w:t>
            </w:r>
            <w:r w:rsidR="00885542">
              <w:rPr>
                <w:rFonts w:ascii="Times New Roman" w:hAnsi="Times New Roman" w:cs="Times New Roman"/>
              </w:rPr>
              <w:t xml:space="preserve">              </w:t>
            </w:r>
            <w:r w:rsidR="00C05673">
              <w:rPr>
                <w:rFonts w:ascii="Times New Roman" w:hAnsi="Times New Roman" w:cs="Times New Roman"/>
              </w:rPr>
              <w:t xml:space="preserve">     </w:t>
            </w:r>
            <w:r w:rsidRPr="00283AF8">
              <w:rPr>
                <w:rFonts w:ascii="Times New Roman" w:hAnsi="Times New Roman" w:cs="Times New Roman"/>
              </w:rPr>
              <w:t xml:space="preserve"> </w:t>
            </w:r>
            <w:r w:rsidRPr="00032CFC">
              <w:rPr>
                <w:rFonts w:ascii="Times New Roman" w:hAnsi="Times New Roman" w:cs="Times New Roman"/>
                <w:b/>
                <w:bCs/>
              </w:rPr>
              <w:t>4-</w:t>
            </w:r>
            <w:r w:rsidRPr="00283AF8">
              <w:rPr>
                <w:rFonts w:ascii="Times New Roman" w:hAnsi="Times New Roman" w:cs="Times New Roman"/>
              </w:rPr>
              <w:t xml:space="preserve"> İntramuskuler Anestezi</w:t>
            </w:r>
            <w:r w:rsidR="00032CFC">
              <w:rPr>
                <w:rFonts w:ascii="Times New Roman" w:hAnsi="Times New Roman" w:cs="Times New Roman"/>
              </w:rPr>
              <w:t>:</w:t>
            </w:r>
            <w:r w:rsidRPr="00283AF8">
              <w:rPr>
                <w:rFonts w:ascii="Times New Roman" w:hAnsi="Times New Roman" w:cs="Times New Roman"/>
              </w:rPr>
              <w:t xml:space="preserve"> Örneğin ketamin vs.</w:t>
            </w:r>
            <w:r w:rsidR="00C05673">
              <w:rPr>
                <w:rFonts w:ascii="Times New Roman" w:hAnsi="Times New Roman" w:cs="Times New Roman"/>
              </w:rPr>
              <w:t xml:space="preserve">                                                                                                                           </w:t>
            </w:r>
            <w:r w:rsidRPr="00283AF8">
              <w:rPr>
                <w:rFonts w:ascii="Times New Roman" w:hAnsi="Times New Roman" w:cs="Times New Roman"/>
              </w:rPr>
              <w:t xml:space="preserve"> </w:t>
            </w:r>
            <w:r w:rsidRPr="00032CFC">
              <w:rPr>
                <w:rFonts w:ascii="Times New Roman" w:hAnsi="Times New Roman" w:cs="Times New Roman"/>
                <w:b/>
                <w:bCs/>
              </w:rPr>
              <w:t>5-</w:t>
            </w:r>
            <w:r w:rsidRPr="00283AF8">
              <w:rPr>
                <w:rFonts w:ascii="Times New Roman" w:hAnsi="Times New Roman" w:cs="Times New Roman"/>
              </w:rPr>
              <w:t xml:space="preserve"> Elektriksel Anestezi</w:t>
            </w:r>
            <w:r w:rsidR="00032CFC">
              <w:rPr>
                <w:rFonts w:ascii="Times New Roman" w:hAnsi="Times New Roman" w:cs="Times New Roman"/>
              </w:rPr>
              <w:t xml:space="preserve">: </w:t>
            </w:r>
            <w:r w:rsidRPr="00283AF8">
              <w:rPr>
                <w:rFonts w:ascii="Times New Roman" w:hAnsi="Times New Roman" w:cs="Times New Roman"/>
              </w:rPr>
              <w:t>Çok yüksek frekansta elektrik akımı ile anestezi elde edilir.</w:t>
            </w:r>
            <w:r w:rsidR="00C05673">
              <w:rPr>
                <w:rFonts w:ascii="Times New Roman" w:hAnsi="Times New Roman" w:cs="Times New Roman"/>
              </w:rPr>
              <w:t xml:space="preserve">                                                                                </w:t>
            </w:r>
            <w:r w:rsidRPr="00283AF8">
              <w:rPr>
                <w:rFonts w:ascii="Times New Roman" w:hAnsi="Times New Roman" w:cs="Times New Roman"/>
              </w:rPr>
              <w:t xml:space="preserve"> </w:t>
            </w:r>
            <w:r w:rsidRPr="00032CFC">
              <w:rPr>
                <w:rFonts w:ascii="Times New Roman" w:hAnsi="Times New Roman" w:cs="Times New Roman"/>
                <w:b/>
                <w:bCs/>
              </w:rPr>
              <w:t>6-</w:t>
            </w:r>
            <w:r w:rsidRPr="00283AF8">
              <w:rPr>
                <w:rFonts w:ascii="Times New Roman" w:hAnsi="Times New Roman" w:cs="Times New Roman"/>
              </w:rPr>
              <w:t xml:space="preserve"> Akupunktur</w:t>
            </w:r>
            <w:r w:rsidR="00C05673">
              <w:rPr>
                <w:rFonts w:ascii="Times New Roman" w:hAnsi="Times New Roman" w:cs="Times New Roman"/>
              </w:rPr>
              <w:t xml:space="preserve">                                                                                                                                                                                                         </w:t>
            </w:r>
            <w:r w:rsidRPr="00283AF8">
              <w:rPr>
                <w:rFonts w:ascii="Times New Roman" w:hAnsi="Times New Roman" w:cs="Times New Roman"/>
              </w:rPr>
              <w:t xml:space="preserve"> Postoperatif dönemde kullanılan ilaçlar</w:t>
            </w:r>
            <w:r w:rsidR="00BD19F8">
              <w:rPr>
                <w:rFonts w:ascii="Times New Roman" w:hAnsi="Times New Roman" w:cs="Times New Roman"/>
              </w:rPr>
              <w:t>:</w:t>
            </w:r>
            <w:r w:rsidR="00C05673">
              <w:rPr>
                <w:rFonts w:ascii="Times New Roman" w:hAnsi="Times New Roman" w:cs="Times New Roman"/>
              </w:rPr>
              <w:t xml:space="preserve">                                                                                                                                            </w:t>
            </w:r>
            <w:r w:rsidRPr="00032CFC">
              <w:rPr>
                <w:rFonts w:ascii="Times New Roman" w:hAnsi="Times New Roman" w:cs="Times New Roman"/>
                <w:b/>
                <w:bCs/>
              </w:rPr>
              <w:t>1-</w:t>
            </w:r>
            <w:r w:rsidRPr="00283AF8">
              <w:rPr>
                <w:rFonts w:ascii="Times New Roman" w:hAnsi="Times New Roman" w:cs="Times New Roman"/>
              </w:rPr>
              <w:t xml:space="preserve"> </w:t>
            </w:r>
            <w:r w:rsidR="00BD19F8">
              <w:rPr>
                <w:rFonts w:ascii="Times New Roman" w:hAnsi="Times New Roman" w:cs="Times New Roman"/>
              </w:rPr>
              <w:t>A</w:t>
            </w:r>
            <w:r w:rsidRPr="00283AF8">
              <w:rPr>
                <w:rFonts w:ascii="Times New Roman" w:hAnsi="Times New Roman" w:cs="Times New Roman"/>
              </w:rPr>
              <w:t xml:space="preserve">ntibiyoterapi </w:t>
            </w:r>
            <w:r w:rsidR="00C05673">
              <w:rPr>
                <w:rFonts w:ascii="Times New Roman" w:hAnsi="Times New Roman" w:cs="Times New Roman"/>
              </w:rPr>
              <w:t xml:space="preserve">                                                                                                                                                                                       </w:t>
            </w:r>
            <w:r w:rsidRPr="00032CFC">
              <w:rPr>
                <w:rFonts w:ascii="Times New Roman" w:hAnsi="Times New Roman" w:cs="Times New Roman"/>
                <w:b/>
                <w:bCs/>
              </w:rPr>
              <w:t>2-</w:t>
            </w:r>
            <w:r w:rsidRPr="00283AF8">
              <w:rPr>
                <w:rFonts w:ascii="Times New Roman" w:hAnsi="Times New Roman" w:cs="Times New Roman"/>
              </w:rPr>
              <w:t xml:space="preserve"> </w:t>
            </w:r>
            <w:r w:rsidR="00BD19F8">
              <w:rPr>
                <w:rFonts w:ascii="Times New Roman" w:hAnsi="Times New Roman" w:cs="Times New Roman"/>
              </w:rPr>
              <w:t>N</w:t>
            </w:r>
            <w:r w:rsidRPr="00283AF8">
              <w:rPr>
                <w:rFonts w:ascii="Times New Roman" w:hAnsi="Times New Roman" w:cs="Times New Roman"/>
              </w:rPr>
              <w:t xml:space="preserve">arkotik olmayan analjezikler </w:t>
            </w:r>
            <w:r w:rsidR="00C05673">
              <w:rPr>
                <w:rFonts w:ascii="Times New Roman" w:hAnsi="Times New Roman" w:cs="Times New Roman"/>
              </w:rPr>
              <w:t xml:space="preserve">                                                                                                                                                                                   </w:t>
            </w:r>
            <w:r w:rsidRPr="00032CFC">
              <w:rPr>
                <w:rFonts w:ascii="Times New Roman" w:hAnsi="Times New Roman" w:cs="Times New Roman"/>
                <w:b/>
                <w:bCs/>
              </w:rPr>
              <w:t>3-</w:t>
            </w:r>
            <w:r w:rsidRPr="00283AF8">
              <w:rPr>
                <w:rFonts w:ascii="Times New Roman" w:hAnsi="Times New Roman" w:cs="Times New Roman"/>
              </w:rPr>
              <w:t xml:space="preserve"> </w:t>
            </w:r>
            <w:r w:rsidR="00BD19F8">
              <w:rPr>
                <w:rFonts w:ascii="Times New Roman" w:hAnsi="Times New Roman" w:cs="Times New Roman"/>
              </w:rPr>
              <w:t>N</w:t>
            </w:r>
            <w:r w:rsidRPr="00283AF8">
              <w:rPr>
                <w:rFonts w:ascii="Times New Roman" w:hAnsi="Times New Roman" w:cs="Times New Roman"/>
              </w:rPr>
              <w:t xml:space="preserve">on-steroidal antienflamatuar ajanlar </w:t>
            </w:r>
            <w:r w:rsidR="00C05673">
              <w:rPr>
                <w:rFonts w:ascii="Times New Roman" w:hAnsi="Times New Roman" w:cs="Times New Roman"/>
              </w:rPr>
              <w:t xml:space="preserve">                                                                                                                                                       </w:t>
            </w:r>
            <w:r w:rsidRPr="00032CFC">
              <w:rPr>
                <w:rFonts w:ascii="Times New Roman" w:hAnsi="Times New Roman" w:cs="Times New Roman"/>
                <w:b/>
                <w:bCs/>
              </w:rPr>
              <w:t>4-</w:t>
            </w:r>
            <w:r w:rsidRPr="00283AF8">
              <w:rPr>
                <w:rFonts w:ascii="Times New Roman" w:hAnsi="Times New Roman" w:cs="Times New Roman"/>
              </w:rPr>
              <w:t xml:space="preserve"> </w:t>
            </w:r>
            <w:r w:rsidR="00BD19F8">
              <w:rPr>
                <w:rFonts w:ascii="Times New Roman" w:hAnsi="Times New Roman" w:cs="Times New Roman"/>
              </w:rPr>
              <w:t>K</w:t>
            </w:r>
            <w:r w:rsidRPr="00283AF8">
              <w:rPr>
                <w:rFonts w:ascii="Times New Roman" w:hAnsi="Times New Roman" w:cs="Times New Roman"/>
              </w:rPr>
              <w:t xml:space="preserve">ortikosteroidler </w:t>
            </w:r>
            <w:r w:rsidR="00C05673">
              <w:rPr>
                <w:rFonts w:ascii="Times New Roman" w:hAnsi="Times New Roman" w:cs="Times New Roman"/>
              </w:rPr>
              <w:t xml:space="preserve">                                                                                                                                                                                          </w:t>
            </w:r>
            <w:r w:rsidRPr="00032CFC">
              <w:rPr>
                <w:rFonts w:ascii="Times New Roman" w:hAnsi="Times New Roman" w:cs="Times New Roman"/>
                <w:b/>
                <w:bCs/>
              </w:rPr>
              <w:t>5-</w:t>
            </w:r>
            <w:r w:rsidRPr="00283AF8">
              <w:rPr>
                <w:rFonts w:ascii="Times New Roman" w:hAnsi="Times New Roman" w:cs="Times New Roman"/>
              </w:rPr>
              <w:t xml:space="preserve"> </w:t>
            </w:r>
            <w:r w:rsidR="00BD19F8">
              <w:rPr>
                <w:rFonts w:ascii="Times New Roman" w:hAnsi="Times New Roman" w:cs="Times New Roman"/>
              </w:rPr>
              <w:t>A</w:t>
            </w:r>
            <w:r w:rsidRPr="00283AF8">
              <w:rPr>
                <w:rFonts w:ascii="Times New Roman" w:hAnsi="Times New Roman" w:cs="Times New Roman"/>
              </w:rPr>
              <w:t>ntiemetikler</w:t>
            </w:r>
            <w:r w:rsidR="00C05673">
              <w:rPr>
                <w:rFonts w:ascii="Times New Roman" w:hAnsi="Times New Roman" w:cs="Times New Roman"/>
              </w:rPr>
              <w:t xml:space="preserve">                                                                                                                                                                                             </w:t>
            </w:r>
            <w:r w:rsidRPr="00283AF8">
              <w:rPr>
                <w:rFonts w:ascii="Times New Roman" w:hAnsi="Times New Roman" w:cs="Times New Roman"/>
              </w:rPr>
              <w:t xml:space="preserve"> </w:t>
            </w:r>
            <w:r w:rsidRPr="00032CFC">
              <w:rPr>
                <w:rFonts w:ascii="Times New Roman" w:hAnsi="Times New Roman" w:cs="Times New Roman"/>
                <w:b/>
                <w:bCs/>
              </w:rPr>
              <w:t>6-</w:t>
            </w:r>
            <w:r w:rsidRPr="00283AF8">
              <w:rPr>
                <w:rFonts w:ascii="Times New Roman" w:hAnsi="Times New Roman" w:cs="Times New Roman"/>
              </w:rPr>
              <w:t xml:space="preserve"> </w:t>
            </w:r>
            <w:r w:rsidR="00BD19F8">
              <w:rPr>
                <w:rFonts w:ascii="Times New Roman" w:hAnsi="Times New Roman" w:cs="Times New Roman"/>
              </w:rPr>
              <w:t>M</w:t>
            </w:r>
            <w:r w:rsidRPr="00283AF8">
              <w:rPr>
                <w:rFonts w:ascii="Times New Roman" w:hAnsi="Times New Roman" w:cs="Times New Roman"/>
              </w:rPr>
              <w:t xml:space="preserve">ide koruyucular </w:t>
            </w:r>
            <w:r w:rsidR="00C05673">
              <w:rPr>
                <w:rFonts w:ascii="Times New Roman" w:hAnsi="Times New Roman" w:cs="Times New Roman"/>
              </w:rPr>
              <w:t xml:space="preserve">                                                                                                                                                                                </w:t>
            </w:r>
            <w:r w:rsidRPr="00032CFC">
              <w:rPr>
                <w:rFonts w:ascii="Times New Roman" w:hAnsi="Times New Roman" w:cs="Times New Roman"/>
                <w:b/>
                <w:bCs/>
              </w:rPr>
              <w:t>7-</w:t>
            </w:r>
            <w:r w:rsidRPr="00283AF8">
              <w:rPr>
                <w:rFonts w:ascii="Times New Roman" w:hAnsi="Times New Roman" w:cs="Times New Roman"/>
              </w:rPr>
              <w:t xml:space="preserve"> </w:t>
            </w:r>
            <w:r w:rsidR="00BD19F8">
              <w:rPr>
                <w:rFonts w:ascii="Times New Roman" w:hAnsi="Times New Roman" w:cs="Times New Roman"/>
              </w:rPr>
              <w:t>İ</w:t>
            </w:r>
            <w:r w:rsidRPr="00283AF8">
              <w:rPr>
                <w:rFonts w:ascii="Times New Roman" w:hAnsi="Times New Roman" w:cs="Times New Roman"/>
              </w:rPr>
              <w:t xml:space="preserve">zotonik serum fizyolojikler </w:t>
            </w:r>
            <w:r w:rsidR="00C05673">
              <w:rPr>
                <w:rFonts w:ascii="Times New Roman" w:hAnsi="Times New Roman" w:cs="Times New Roman"/>
              </w:rPr>
              <w:t xml:space="preserve">                                                                                                                                                                 </w:t>
            </w:r>
            <w:r w:rsidRPr="00032CFC">
              <w:rPr>
                <w:rFonts w:ascii="Times New Roman" w:hAnsi="Times New Roman" w:cs="Times New Roman"/>
                <w:b/>
                <w:bCs/>
              </w:rPr>
              <w:t>8-</w:t>
            </w:r>
            <w:r w:rsidRPr="00283AF8">
              <w:rPr>
                <w:rFonts w:ascii="Times New Roman" w:hAnsi="Times New Roman" w:cs="Times New Roman"/>
              </w:rPr>
              <w:t xml:space="preserve"> </w:t>
            </w:r>
            <w:r w:rsidR="00BD19F8">
              <w:rPr>
                <w:rFonts w:ascii="Times New Roman" w:hAnsi="Times New Roman" w:cs="Times New Roman"/>
              </w:rPr>
              <w:t>A</w:t>
            </w:r>
            <w:r w:rsidRPr="00283AF8">
              <w:rPr>
                <w:rFonts w:ascii="Times New Roman" w:hAnsi="Times New Roman" w:cs="Times New Roman"/>
              </w:rPr>
              <w:t>ntiseptik ağız gargaraları</w:t>
            </w:r>
          </w:p>
        </w:tc>
      </w:tr>
      <w:tr w:rsidR="007D29AE" w14:paraId="2EB4B4EB" w14:textId="77777777" w:rsidTr="002920D8">
        <w:tc>
          <w:tcPr>
            <w:tcW w:w="10774" w:type="dxa"/>
          </w:tcPr>
          <w:p w14:paraId="5DD0CF7C" w14:textId="423EAA22" w:rsidR="007D29AE" w:rsidRPr="00032CFC" w:rsidRDefault="007D29AE" w:rsidP="00015A0D">
            <w:pPr>
              <w:jc w:val="center"/>
              <w:rPr>
                <w:rFonts w:ascii="Times New Roman" w:hAnsi="Times New Roman" w:cs="Times New Roman"/>
                <w:b/>
                <w:bCs/>
              </w:rPr>
            </w:pPr>
            <w:r w:rsidRPr="00032CFC">
              <w:rPr>
                <w:rFonts w:ascii="Times New Roman" w:hAnsi="Times New Roman" w:cs="Times New Roman"/>
                <w:b/>
                <w:bCs/>
              </w:rPr>
              <w:t>HASTANIN SAĞLIĞI İÇİN KRİTİK OLAN YAŞAM TARZI ÖNERİLERİ</w:t>
            </w:r>
          </w:p>
        </w:tc>
      </w:tr>
      <w:tr w:rsidR="007D29AE" w14:paraId="11219F82" w14:textId="77777777" w:rsidTr="002920D8">
        <w:tc>
          <w:tcPr>
            <w:tcW w:w="10774" w:type="dxa"/>
          </w:tcPr>
          <w:p w14:paraId="396274A5" w14:textId="7D689461" w:rsidR="007D29AE" w:rsidRPr="00283AF8" w:rsidRDefault="007D29AE" w:rsidP="00015A0D">
            <w:pPr>
              <w:rPr>
                <w:rFonts w:ascii="Times New Roman" w:hAnsi="Times New Roman" w:cs="Times New Roman"/>
              </w:rPr>
            </w:pPr>
            <w:r w:rsidRPr="00283AF8">
              <w:rPr>
                <w:rFonts w:ascii="Times New Roman" w:hAnsi="Times New Roman" w:cs="Times New Roman"/>
              </w:rPr>
              <w:sym w:font="Symbol" w:char="F0B7"/>
            </w:r>
            <w:r w:rsidRPr="00283AF8">
              <w:rPr>
                <w:rFonts w:ascii="Times New Roman" w:hAnsi="Times New Roman" w:cs="Times New Roman"/>
              </w:rPr>
              <w:t xml:space="preserve"> Yumuşak diyet </w:t>
            </w:r>
            <w:r>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İki hafta boyunca duş </w:t>
            </w:r>
            <w:r w:rsidR="00885542">
              <w:rPr>
                <w:rFonts w:ascii="Times New Roman" w:hAnsi="Times New Roman" w:cs="Times New Roman"/>
              </w:rPr>
              <w:t>yapmaması</w:t>
            </w:r>
            <w:r w:rsidRPr="00283AF8">
              <w:rPr>
                <w:rFonts w:ascii="Times New Roman" w:hAnsi="Times New Roman" w:cs="Times New Roman"/>
              </w:rPr>
              <w:t xml:space="preserve"> önerilir ( çok zor durumlarda baş bölgesinin korunması sağlanarak kısa süreli bir duş </w:t>
            </w:r>
            <w:r w:rsidR="00885542">
              <w:rPr>
                <w:rFonts w:ascii="Times New Roman" w:hAnsi="Times New Roman" w:cs="Times New Roman"/>
              </w:rPr>
              <w:t>yapılabilir</w:t>
            </w:r>
            <w:r w:rsidRPr="00283AF8">
              <w:rPr>
                <w:rFonts w:ascii="Times New Roman" w:hAnsi="Times New Roman" w:cs="Times New Roman"/>
              </w:rPr>
              <w:t>)</w:t>
            </w:r>
            <w:r>
              <w:rPr>
                <w:rFonts w:ascii="Times New Roman" w:hAnsi="Times New Roman" w:cs="Times New Roman"/>
              </w:rPr>
              <w:t xml:space="preserve">.                                                                                                                                                                                        </w:t>
            </w:r>
            <w:r w:rsidRPr="00283AF8">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İlgili bölge</w:t>
            </w:r>
            <w:r w:rsidR="00885542">
              <w:rPr>
                <w:rFonts w:ascii="Times New Roman" w:hAnsi="Times New Roman" w:cs="Times New Roman"/>
              </w:rPr>
              <w:t>nin</w:t>
            </w:r>
            <w:r w:rsidRPr="00283AF8">
              <w:rPr>
                <w:rFonts w:ascii="Times New Roman" w:hAnsi="Times New Roman" w:cs="Times New Roman"/>
              </w:rPr>
              <w:t xml:space="preserve"> herhangi bir darbe ve travmaya maruz kalmasından en az 6 ay kaçınılmalıdır.</w:t>
            </w:r>
            <w:r>
              <w:rPr>
                <w:rFonts w:ascii="Times New Roman" w:hAnsi="Times New Roman" w:cs="Times New Roman"/>
              </w:rPr>
              <w:t xml:space="preserve">                                                   </w:t>
            </w:r>
            <w:r w:rsidRPr="00283AF8">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Postoperatif dönemde dişler üzerine yerleştirilen splitin herhangi bir şekilde çıkarılmaya çalışılması tehlikelidir ve önerilmez</w:t>
            </w:r>
            <w:r>
              <w:rPr>
                <w:rFonts w:ascii="Times New Roman" w:hAnsi="Times New Roman" w:cs="Times New Roman"/>
              </w:rPr>
              <w:t xml:space="preserve">.                                                                                                                                                                                                 </w:t>
            </w:r>
            <w:r w:rsidRPr="00283AF8">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Postoperatif dönemde reçete edilen ilaçların düzenli bir şekilde kullanımı </w:t>
            </w:r>
            <w:r w:rsidR="00885542">
              <w:rPr>
                <w:rFonts w:ascii="Times New Roman" w:hAnsi="Times New Roman" w:cs="Times New Roman"/>
              </w:rPr>
              <w:t>gerekmektedir</w:t>
            </w:r>
            <w:r w:rsidRPr="00283AF8">
              <w:rPr>
                <w:rFonts w:ascii="Times New Roman" w:hAnsi="Times New Roman" w:cs="Times New Roman"/>
              </w:rPr>
              <w:t>.</w:t>
            </w:r>
            <w:r>
              <w:rPr>
                <w:rFonts w:ascii="Times New Roman" w:hAnsi="Times New Roman" w:cs="Times New Roman"/>
              </w:rPr>
              <w:t xml:space="preserve">                                                                        </w:t>
            </w:r>
            <w:r w:rsidRPr="00283AF8">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Ekstraoral bir müdahalede bulunulmuşsa ilgili bölgenin pansuman ve yara bakımının eksiksiz takibi yapılmalıdır.</w:t>
            </w:r>
            <w:r>
              <w:rPr>
                <w:rFonts w:ascii="Times New Roman" w:hAnsi="Times New Roman" w:cs="Times New Roman"/>
              </w:rPr>
              <w:t xml:space="preserve">                          </w:t>
            </w:r>
            <w:r w:rsidRPr="00283AF8">
              <w:rPr>
                <w:rFonts w:ascii="Times New Roman" w:hAnsi="Times New Roman" w:cs="Times New Roman"/>
              </w:rPr>
              <w:t xml:space="preserve"> </w:t>
            </w:r>
            <w:r w:rsidRPr="00283AF8">
              <w:rPr>
                <w:rFonts w:ascii="Times New Roman" w:hAnsi="Times New Roman" w:cs="Times New Roman"/>
              </w:rPr>
              <w:sym w:font="Symbol" w:char="F0B7"/>
            </w:r>
            <w:r w:rsidRPr="00283AF8">
              <w:rPr>
                <w:rFonts w:ascii="Times New Roman" w:hAnsi="Times New Roman" w:cs="Times New Roman"/>
              </w:rPr>
              <w:t xml:space="preserve"> Hastanın postoperatif kontrollere eksiksiz </w:t>
            </w:r>
            <w:r w:rsidR="00885542">
              <w:rPr>
                <w:rFonts w:ascii="Times New Roman" w:hAnsi="Times New Roman" w:cs="Times New Roman"/>
              </w:rPr>
              <w:t>gelmesi</w:t>
            </w:r>
            <w:r w:rsidRPr="00283AF8">
              <w:rPr>
                <w:rFonts w:ascii="Times New Roman" w:hAnsi="Times New Roman" w:cs="Times New Roman"/>
              </w:rPr>
              <w:t xml:space="preserve"> gerekmektedir</w:t>
            </w:r>
            <w:r>
              <w:rPr>
                <w:rFonts w:ascii="Times New Roman" w:hAnsi="Times New Roman" w:cs="Times New Roman"/>
              </w:rPr>
              <w:t>.</w:t>
            </w:r>
          </w:p>
        </w:tc>
      </w:tr>
      <w:tr w:rsidR="007D29AE" w14:paraId="0E480A9C" w14:textId="77777777" w:rsidTr="002920D8">
        <w:tc>
          <w:tcPr>
            <w:tcW w:w="10774" w:type="dxa"/>
          </w:tcPr>
          <w:p w14:paraId="59A44716" w14:textId="45C3516C" w:rsidR="007D29AE" w:rsidRPr="00032CFC" w:rsidRDefault="007D29AE" w:rsidP="00015A0D">
            <w:pPr>
              <w:jc w:val="center"/>
              <w:rPr>
                <w:rFonts w:ascii="Times New Roman" w:hAnsi="Times New Roman" w:cs="Times New Roman"/>
                <w:b/>
                <w:bCs/>
              </w:rPr>
            </w:pPr>
            <w:r w:rsidRPr="00032CFC">
              <w:rPr>
                <w:rFonts w:ascii="Times New Roman" w:hAnsi="Times New Roman" w:cs="Times New Roman"/>
                <w:b/>
                <w:bCs/>
              </w:rPr>
              <w:t>GEREKTİĞİNDE AYNI KONUDA TIBB</w:t>
            </w:r>
            <w:r w:rsidR="00BD19F8">
              <w:rPr>
                <w:rFonts w:ascii="Times New Roman" w:hAnsi="Times New Roman" w:cs="Times New Roman"/>
                <w:b/>
                <w:bCs/>
              </w:rPr>
              <w:t xml:space="preserve">İ </w:t>
            </w:r>
            <w:r w:rsidRPr="00032CFC">
              <w:rPr>
                <w:rFonts w:ascii="Times New Roman" w:hAnsi="Times New Roman" w:cs="Times New Roman"/>
                <w:b/>
                <w:bCs/>
              </w:rPr>
              <w:t>YARDIMA NASIL ULAŞABİLECEĞİ</w:t>
            </w:r>
          </w:p>
        </w:tc>
      </w:tr>
      <w:tr w:rsidR="007D29AE" w14:paraId="2459DECC" w14:textId="77777777" w:rsidTr="002920D8">
        <w:tc>
          <w:tcPr>
            <w:tcW w:w="10774" w:type="dxa"/>
          </w:tcPr>
          <w:p w14:paraId="465E2262" w14:textId="6C905DB9" w:rsidR="007D29AE" w:rsidRPr="00283AF8" w:rsidRDefault="007D29AE" w:rsidP="00015A0D">
            <w:pPr>
              <w:ind w:right="172"/>
              <w:jc w:val="both"/>
              <w:rPr>
                <w:rFonts w:ascii="Times New Roman" w:hAnsi="Times New Roman" w:cs="Times New Roman"/>
              </w:rPr>
            </w:pPr>
            <w:r w:rsidRPr="003725FD">
              <w:rPr>
                <w:rFonts w:ascii="Times New Roman" w:hAnsi="Times New Roman" w:cs="Times New Roman"/>
              </w:rPr>
              <w:t xml:space="preserve">Mesai saatleri içerisinde Diş Hekimliği Fakültesi Uygulama ve Araştırma Merkezimize, ADSM’ye başvurabilirler. Mesai saatleri dışında ise açık olan ADSM’ ye başvurulabilirsiniz. </w:t>
            </w:r>
          </w:p>
        </w:tc>
      </w:tr>
      <w:tr w:rsidR="007D29AE" w14:paraId="49A3F945" w14:textId="77777777" w:rsidTr="002920D8">
        <w:tc>
          <w:tcPr>
            <w:tcW w:w="10774" w:type="dxa"/>
          </w:tcPr>
          <w:p w14:paraId="6884CC71" w14:textId="52884DA2" w:rsidR="007D29AE" w:rsidRPr="00C05673" w:rsidRDefault="007D29AE" w:rsidP="00015A0D">
            <w:pPr>
              <w:rPr>
                <w:rFonts w:ascii="Times New Roman" w:hAnsi="Times New Roman" w:cs="Times New Roman"/>
                <w:b/>
                <w:bCs/>
              </w:rPr>
            </w:pPr>
            <w:r>
              <w:rPr>
                <w:rFonts w:ascii="Times New Roman" w:hAnsi="Times New Roman" w:cs="Times New Roman"/>
                <w:b/>
                <w:bCs/>
              </w:rPr>
              <w:t>Hasta İmza                                                                                                                       Hekim İmza</w:t>
            </w:r>
          </w:p>
        </w:tc>
      </w:tr>
    </w:tbl>
    <w:tbl>
      <w:tblPr>
        <w:tblpPr w:leftFromText="141" w:rightFromText="141" w:vertAnchor="page" w:horzAnchor="margin" w:tblpXSpec="center" w:tblpY="466"/>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24"/>
        <w:gridCol w:w="1700"/>
        <w:gridCol w:w="1275"/>
      </w:tblGrid>
      <w:tr w:rsidR="00032CFC" w:rsidRPr="00283AF8" w14:paraId="34AAEBD9" w14:textId="77777777" w:rsidTr="00496F42">
        <w:trPr>
          <w:trHeight w:val="249"/>
        </w:trPr>
        <w:tc>
          <w:tcPr>
            <w:tcW w:w="3635" w:type="pct"/>
            <w:vMerge w:val="restart"/>
          </w:tcPr>
          <w:p w14:paraId="1B50016F" w14:textId="77777777" w:rsidR="00032CFC" w:rsidRPr="00283AF8" w:rsidRDefault="00032CFC" w:rsidP="00015A0D">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71552" behindDoc="0" locked="0" layoutInCell="1" allowOverlap="1" wp14:anchorId="47F6469B" wp14:editId="2510DBB5">
                  <wp:simplePos x="0" y="0"/>
                  <wp:positionH relativeFrom="column">
                    <wp:posOffset>45085</wp:posOffset>
                  </wp:positionH>
                  <wp:positionV relativeFrom="paragraph">
                    <wp:posOffset>85090</wp:posOffset>
                  </wp:positionV>
                  <wp:extent cx="982345" cy="1095375"/>
                  <wp:effectExtent l="0" t="0" r="825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95375"/>
                          </a:xfrm>
                          <a:prstGeom prst="rect">
                            <a:avLst/>
                          </a:prstGeom>
                        </pic:spPr>
                      </pic:pic>
                    </a:graphicData>
                  </a:graphic>
                  <wp14:sizeRelH relativeFrom="margin">
                    <wp14:pctWidth>0</wp14:pctWidth>
                  </wp14:sizeRelH>
                  <wp14:sizeRelV relativeFrom="margin">
                    <wp14:pctHeight>0</wp14:pctHeight>
                  </wp14:sizeRelV>
                </wp:anchor>
              </w:drawing>
            </w:r>
          </w:p>
          <w:p w14:paraId="6753D065" w14:textId="77777777" w:rsidR="00032CFC" w:rsidRPr="00283AF8" w:rsidRDefault="00032CFC" w:rsidP="00015A0D">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156EA110" w14:textId="77777777" w:rsidR="00032CFC" w:rsidRPr="00283AF8" w:rsidRDefault="00032CFC" w:rsidP="00015A0D">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5025ABA4" w14:textId="77777777" w:rsidR="00032CFC" w:rsidRPr="00283AF8" w:rsidRDefault="00032CFC" w:rsidP="00015A0D">
            <w:pPr>
              <w:spacing w:after="0" w:line="240" w:lineRule="auto"/>
              <w:jc w:val="center"/>
              <w:rPr>
                <w:rFonts w:ascii="Times New Roman" w:hAnsi="Times New Roman" w:cs="Times New Roman"/>
                <w:b/>
                <w:sz w:val="24"/>
                <w:szCs w:val="24"/>
              </w:rPr>
            </w:pPr>
          </w:p>
          <w:p w14:paraId="5036A1B2" w14:textId="77777777" w:rsidR="00032CFC" w:rsidRPr="00283AF8" w:rsidRDefault="00032CFC" w:rsidP="00015A0D">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5AE611D0" w14:textId="3CCEC4C4" w:rsidR="00032CFC" w:rsidRPr="00496F42" w:rsidRDefault="00496F42" w:rsidP="00015A0D">
            <w:pPr>
              <w:spacing w:after="0"/>
              <w:jc w:val="center"/>
              <w:rPr>
                <w:rFonts w:ascii="Times New Roman" w:eastAsia="Times New Roman" w:hAnsi="Times New Roman" w:cs="Times New Roman"/>
                <w:b/>
                <w:bCs/>
                <w:sz w:val="24"/>
                <w:szCs w:val="24"/>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p>
        </w:tc>
        <w:tc>
          <w:tcPr>
            <w:tcW w:w="780" w:type="pct"/>
          </w:tcPr>
          <w:p w14:paraId="474644D5" w14:textId="77777777"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585" w:type="pct"/>
          </w:tcPr>
          <w:p w14:paraId="6DCB8B46" w14:textId="0D516D71"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sidR="00D77A07">
              <w:rPr>
                <w:rFonts w:ascii="Times New Roman" w:hAnsi="Times New Roman" w:cs="Times New Roman"/>
              </w:rPr>
              <w:t>3</w:t>
            </w:r>
            <w:r w:rsidR="00A83BE4">
              <w:rPr>
                <w:rFonts w:ascii="Times New Roman" w:hAnsi="Times New Roman" w:cs="Times New Roman"/>
              </w:rPr>
              <w:t>7</w:t>
            </w:r>
          </w:p>
        </w:tc>
      </w:tr>
      <w:tr w:rsidR="00032CFC" w:rsidRPr="00283AF8" w14:paraId="37619A81" w14:textId="77777777" w:rsidTr="00496F42">
        <w:trPr>
          <w:trHeight w:val="341"/>
        </w:trPr>
        <w:tc>
          <w:tcPr>
            <w:tcW w:w="3635" w:type="pct"/>
            <w:vMerge/>
          </w:tcPr>
          <w:p w14:paraId="1C26C192" w14:textId="77777777" w:rsidR="00032CFC" w:rsidRPr="00283AF8" w:rsidRDefault="00032CFC" w:rsidP="00015A0D">
            <w:pPr>
              <w:spacing w:after="0" w:line="240" w:lineRule="auto"/>
              <w:rPr>
                <w:rFonts w:ascii="Times New Roman" w:eastAsia="Times New Roman" w:hAnsi="Times New Roman" w:cs="Times New Roman"/>
                <w:b/>
                <w:lang w:eastAsia="tr-TR"/>
              </w:rPr>
            </w:pPr>
          </w:p>
        </w:tc>
        <w:tc>
          <w:tcPr>
            <w:tcW w:w="780" w:type="pct"/>
          </w:tcPr>
          <w:p w14:paraId="15DCBA6F" w14:textId="77777777"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585" w:type="pct"/>
          </w:tcPr>
          <w:p w14:paraId="4FE8F73C" w14:textId="21515E97" w:rsidR="00032CFC"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032CFC" w:rsidRPr="00283AF8" w14:paraId="3ED4F084" w14:textId="77777777" w:rsidTr="00496F42">
        <w:trPr>
          <w:trHeight w:val="283"/>
        </w:trPr>
        <w:tc>
          <w:tcPr>
            <w:tcW w:w="3635" w:type="pct"/>
            <w:vMerge/>
          </w:tcPr>
          <w:p w14:paraId="36711B4F" w14:textId="77777777" w:rsidR="00032CFC" w:rsidRPr="00283AF8" w:rsidRDefault="00032CFC" w:rsidP="00015A0D">
            <w:pPr>
              <w:spacing w:after="0" w:line="240" w:lineRule="auto"/>
              <w:rPr>
                <w:rFonts w:ascii="Times New Roman" w:eastAsia="Times New Roman" w:hAnsi="Times New Roman" w:cs="Times New Roman"/>
                <w:b/>
                <w:lang w:eastAsia="tr-TR"/>
              </w:rPr>
            </w:pPr>
          </w:p>
        </w:tc>
        <w:tc>
          <w:tcPr>
            <w:tcW w:w="780" w:type="pct"/>
          </w:tcPr>
          <w:p w14:paraId="2C317460" w14:textId="77777777"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585" w:type="pct"/>
          </w:tcPr>
          <w:p w14:paraId="004A5614" w14:textId="49A68426" w:rsidR="00032CFC" w:rsidRPr="00283AF8" w:rsidRDefault="00A83BE4"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032CFC" w:rsidRPr="00283AF8" w14:paraId="00B630B8" w14:textId="77777777" w:rsidTr="00496F42">
        <w:trPr>
          <w:trHeight w:val="319"/>
        </w:trPr>
        <w:tc>
          <w:tcPr>
            <w:tcW w:w="3635" w:type="pct"/>
            <w:vMerge/>
          </w:tcPr>
          <w:p w14:paraId="0A1BDB17" w14:textId="77777777" w:rsidR="00032CFC" w:rsidRPr="00283AF8" w:rsidRDefault="00032CFC" w:rsidP="00015A0D">
            <w:pPr>
              <w:spacing w:after="0" w:line="240" w:lineRule="auto"/>
              <w:rPr>
                <w:rFonts w:ascii="Times New Roman" w:eastAsia="Times New Roman" w:hAnsi="Times New Roman" w:cs="Times New Roman"/>
                <w:b/>
                <w:lang w:eastAsia="tr-TR"/>
              </w:rPr>
            </w:pPr>
          </w:p>
        </w:tc>
        <w:tc>
          <w:tcPr>
            <w:tcW w:w="780" w:type="pct"/>
          </w:tcPr>
          <w:p w14:paraId="69B0A8C4" w14:textId="77777777"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585" w:type="pct"/>
          </w:tcPr>
          <w:p w14:paraId="394755DF" w14:textId="6EDAED58" w:rsidR="00032CFC" w:rsidRPr="00283AF8" w:rsidRDefault="001E0A73" w:rsidP="00015A0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032CFC" w:rsidRPr="00283AF8" w14:paraId="5955B464" w14:textId="77777777" w:rsidTr="00496F42">
        <w:trPr>
          <w:trHeight w:val="502"/>
        </w:trPr>
        <w:tc>
          <w:tcPr>
            <w:tcW w:w="3635" w:type="pct"/>
            <w:vMerge/>
          </w:tcPr>
          <w:p w14:paraId="6877BB1D" w14:textId="77777777" w:rsidR="00032CFC" w:rsidRPr="00283AF8" w:rsidRDefault="00032CFC" w:rsidP="00015A0D">
            <w:pPr>
              <w:spacing w:after="0" w:line="240" w:lineRule="auto"/>
              <w:rPr>
                <w:rFonts w:ascii="Times New Roman" w:eastAsia="Times New Roman" w:hAnsi="Times New Roman" w:cs="Times New Roman"/>
                <w:b/>
                <w:lang w:eastAsia="tr-TR"/>
              </w:rPr>
            </w:pPr>
          </w:p>
        </w:tc>
        <w:tc>
          <w:tcPr>
            <w:tcW w:w="780" w:type="pct"/>
          </w:tcPr>
          <w:p w14:paraId="5452312F" w14:textId="77777777" w:rsidR="00032CFC" w:rsidRPr="00283AF8" w:rsidRDefault="00032CFC" w:rsidP="00015A0D">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585" w:type="pct"/>
          </w:tcPr>
          <w:p w14:paraId="7035C1B8" w14:textId="485131AA" w:rsidR="00032CFC" w:rsidRPr="00283AF8" w:rsidRDefault="00E26477" w:rsidP="00015A0D">
            <w:pPr>
              <w:spacing w:after="0" w:line="240" w:lineRule="auto"/>
              <w:rPr>
                <w:rFonts w:ascii="Times New Roman" w:eastAsia="Times New Roman" w:hAnsi="Times New Roman" w:cs="Times New Roman"/>
                <w:lang w:eastAsia="tr-TR"/>
              </w:rPr>
            </w:pPr>
            <w:r>
              <w:rPr>
                <w:rFonts w:ascii="Times New Roman" w:hAnsi="Times New Roman" w:cs="Times New Roman"/>
              </w:rPr>
              <w:t>6</w:t>
            </w:r>
            <w:r w:rsidR="00032CFC" w:rsidRPr="00283AF8">
              <w:rPr>
                <w:rFonts w:ascii="Times New Roman" w:hAnsi="Times New Roman" w:cs="Times New Roman"/>
              </w:rPr>
              <w:t>/</w:t>
            </w:r>
            <w:r>
              <w:rPr>
                <w:rFonts w:ascii="Times New Roman" w:hAnsi="Times New Roman" w:cs="Times New Roman"/>
              </w:rPr>
              <w:t>7</w:t>
            </w:r>
          </w:p>
        </w:tc>
      </w:tr>
    </w:tbl>
    <w:tbl>
      <w:tblPr>
        <w:tblStyle w:val="TabloKlavuzu"/>
        <w:tblW w:w="10916" w:type="dxa"/>
        <w:tblInd w:w="-856" w:type="dxa"/>
        <w:tblLook w:val="04A0" w:firstRow="1" w:lastRow="0" w:firstColumn="1" w:lastColumn="0" w:noHBand="0" w:noVBand="1"/>
      </w:tblPr>
      <w:tblGrid>
        <w:gridCol w:w="10916"/>
      </w:tblGrid>
      <w:tr w:rsidR="00300FF5" w14:paraId="412D1873" w14:textId="77777777" w:rsidTr="00300FF5">
        <w:tc>
          <w:tcPr>
            <w:tcW w:w="10916" w:type="dxa"/>
          </w:tcPr>
          <w:p w14:paraId="0D5160D3"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Merkezimizle iletişime geçerek ilgili konuda yardım alabilirsiniz.</w:t>
            </w:r>
          </w:p>
          <w:p w14:paraId="05FC4517"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Adres: Konaklı Mah. Mustafa Kemal Bulvarı No:82 PK:07490  Alanya ANTALYA        Web: dhf.alanya.edu.tr</w:t>
            </w:r>
          </w:p>
          <w:p w14:paraId="04580E66" w14:textId="632CA4CD" w:rsidR="00300FF5" w:rsidRDefault="00300FF5" w:rsidP="00015A0D">
            <w:pPr>
              <w:rPr>
                <w:rFonts w:ascii="Times New Roman" w:hAnsi="Times New Roman" w:cs="Times New Roman"/>
              </w:rPr>
            </w:pPr>
            <w:r w:rsidRPr="003725FD">
              <w:rPr>
                <w:rFonts w:ascii="Times New Roman" w:hAnsi="Times New Roman" w:cs="Times New Roman"/>
              </w:rPr>
              <w:t>Telefon:  +090 242 510 61 40                                                                                               Mail: dis</w:t>
            </w:r>
            <w:r w:rsidR="00885542">
              <w:rPr>
                <w:rFonts w:ascii="Times New Roman" w:hAnsi="Times New Roman" w:cs="Times New Roman"/>
              </w:rPr>
              <w:t>hastane</w:t>
            </w:r>
            <w:r w:rsidRPr="003725FD">
              <w:rPr>
                <w:rFonts w:ascii="Times New Roman" w:hAnsi="Times New Roman" w:cs="Times New Roman"/>
              </w:rPr>
              <w:t>@alanya.edu.tr</w:t>
            </w:r>
          </w:p>
        </w:tc>
      </w:tr>
      <w:tr w:rsidR="00300FF5" w14:paraId="4C192F04" w14:textId="77777777" w:rsidTr="00300FF5">
        <w:tc>
          <w:tcPr>
            <w:tcW w:w="10916" w:type="dxa"/>
          </w:tcPr>
          <w:p w14:paraId="7A0FD2DC" w14:textId="24D5A49F" w:rsidR="00300FF5" w:rsidRPr="00300FF5" w:rsidRDefault="00300FF5" w:rsidP="00015A0D">
            <w:pPr>
              <w:rPr>
                <w:rFonts w:ascii="Times New Roman" w:hAnsi="Times New Roman" w:cs="Times New Roman"/>
                <w:b/>
                <w:bCs/>
              </w:rPr>
            </w:pPr>
            <w:r w:rsidRPr="00300FF5">
              <w:rPr>
                <w:rFonts w:ascii="Times New Roman" w:hAnsi="Times New Roman" w:cs="Times New Roman"/>
                <w:b/>
                <w:bCs/>
              </w:rPr>
              <w:t>YAPILACAK TEDAVİ /İLGİLİ DİŞ</w:t>
            </w:r>
          </w:p>
        </w:tc>
      </w:tr>
      <w:tr w:rsidR="00300FF5" w14:paraId="59379DE1" w14:textId="77777777" w:rsidTr="00300FF5">
        <w:tc>
          <w:tcPr>
            <w:tcW w:w="10916" w:type="dxa"/>
          </w:tcPr>
          <w:p w14:paraId="22FC1264" w14:textId="77777777" w:rsidR="0056640C" w:rsidRPr="00651151" w:rsidRDefault="0056640C" w:rsidP="0056640C">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TEDAVİ UYGULANACAK DİŞ</w:t>
            </w:r>
            <w:r w:rsidRPr="00651151">
              <w:rPr>
                <w:rFonts w:ascii="Times New Roman" w:eastAsiaTheme="minorEastAsia" w:hAnsi="Times New Roman" w:cs="Times New Roman"/>
                <w:lang w:eastAsia="tr-TR"/>
              </w:rPr>
              <w:t xml:space="preserve">                                                   </w:t>
            </w:r>
            <w:r w:rsidRPr="00651151">
              <w:rPr>
                <w:rFonts w:ascii="Times New Roman" w:eastAsiaTheme="minorEastAsia" w:hAnsi="Times New Roman" w:cs="Times New Roman"/>
                <w:b/>
                <w:lang w:eastAsia="tr-TR"/>
              </w:rPr>
              <w:t>PLANLANAN TEDAVİ</w:t>
            </w:r>
          </w:p>
          <w:p w14:paraId="3B5A4B7D" w14:textId="77777777" w:rsidR="0056640C" w:rsidRPr="00651151" w:rsidRDefault="0056640C" w:rsidP="0056640C">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8720" behindDoc="0" locked="0" layoutInCell="1" allowOverlap="1" wp14:anchorId="6F45ECF5" wp14:editId="68A06EA2">
                      <wp:simplePos x="0" y="0"/>
                      <wp:positionH relativeFrom="column">
                        <wp:posOffset>1367155</wp:posOffset>
                      </wp:positionH>
                      <wp:positionV relativeFrom="paragraph">
                        <wp:posOffset>10795</wp:posOffset>
                      </wp:positionV>
                      <wp:extent cx="9525" cy="68580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9525" cy="6858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DEEDF0E" id="Düz Bağlayıcı 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7.65pt,.85pt" to="108.4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" strokecolor="windowText" strokeweight=".5pt">
                      <v:stroke joinstyle="miter"/>
                    </v:line>
                  </w:pict>
                </mc:Fallback>
              </mc:AlternateContent>
            </w:r>
            <w:r w:rsidRPr="00651151">
              <w:rPr>
                <w:rFonts w:ascii="Times New Roman" w:eastAsiaTheme="minorEastAsia" w:hAnsi="Times New Roman" w:cs="Times New Roman"/>
                <w:lang w:eastAsia="tr-TR"/>
              </w:rPr>
              <w:t xml:space="preserve">                 55 54 53 52 51 61 62 63 64 65</w:t>
            </w:r>
          </w:p>
          <w:p w14:paraId="120EC6FD" w14:textId="77777777" w:rsidR="0056640C" w:rsidRPr="00651151" w:rsidRDefault="0056640C" w:rsidP="0056640C">
            <w:pPr>
              <w:rPr>
                <w:rFonts w:ascii="Times New Roman" w:eastAsiaTheme="minorEastAsia" w:hAnsi="Times New Roman" w:cs="Times New Roman"/>
                <w:lang w:eastAsia="tr-TR"/>
              </w:rPr>
            </w:pPr>
            <w:r w:rsidRPr="00651151">
              <w:rPr>
                <w:rFonts w:ascii="Times New Roman" w:eastAsiaTheme="minorEastAsia" w:hAnsi="Times New Roman" w:cs="Times New Roman"/>
                <w:lang w:eastAsia="tr-TR"/>
              </w:rPr>
              <w:t>18 17 16 15 14 13 12 11 21 22 23 24 25 26 27 28</w:t>
            </w:r>
          </w:p>
          <w:p w14:paraId="5BF4A3D0" w14:textId="77777777" w:rsidR="0056640C" w:rsidRPr="00651151" w:rsidRDefault="0056640C" w:rsidP="0056640C">
            <w:pPr>
              <w:rPr>
                <w:rFonts w:ascii="Times New Roman" w:eastAsiaTheme="minorEastAsia" w:hAnsi="Times New Roman" w:cs="Times New Roman"/>
                <w:lang w:eastAsia="tr-TR"/>
              </w:rPr>
            </w:pPr>
            <w:r w:rsidRPr="00651151">
              <w:rPr>
                <w:rFonts w:ascii="Times New Roman" w:eastAsiaTheme="minorEastAsia" w:hAnsi="Times New Roman" w:cs="Times New Roman"/>
                <w:noProof/>
                <w:lang w:eastAsia="tr-TR"/>
              </w:rPr>
              <mc:AlternateContent>
                <mc:Choice Requires="wps">
                  <w:drawing>
                    <wp:anchor distT="0" distB="0" distL="114300" distR="114300" simplePos="0" relativeHeight="251679744" behindDoc="0" locked="0" layoutInCell="1" allowOverlap="1" wp14:anchorId="6DC131F6" wp14:editId="27A6A6E6">
                      <wp:simplePos x="0" y="0"/>
                      <wp:positionH relativeFrom="margin">
                        <wp:posOffset>-4445</wp:posOffset>
                      </wp:positionH>
                      <wp:positionV relativeFrom="paragraph">
                        <wp:posOffset>14605</wp:posOffset>
                      </wp:positionV>
                      <wp:extent cx="2705100" cy="0"/>
                      <wp:effectExtent l="0" t="0" r="0" b="0"/>
                      <wp:wrapNone/>
                      <wp:docPr id="1" name="Düz Bağlayıcı 1"/>
                      <wp:cNvGraphicFramePr/>
                      <a:graphic xmlns:a="http://schemas.openxmlformats.org/drawingml/2006/main">
                        <a:graphicData uri="http://schemas.microsoft.com/office/word/2010/wordprocessingShape">
                          <wps:wsp>
                            <wps:cNvCnPr/>
                            <wps:spPr>
                              <a:xfrm flipV="1">
                                <a:off x="0" y="0"/>
                                <a:ext cx="2705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E148F6" id="Düz Bağlayıcı 1"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15pt" to="21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" strokecolor="windowText" strokeweight=".5pt">
                      <v:stroke joinstyle="miter"/>
                      <w10:wrap anchorx="margin"/>
                    </v:line>
                  </w:pict>
                </mc:Fallback>
              </mc:AlternateContent>
            </w:r>
            <w:r w:rsidRPr="00651151">
              <w:rPr>
                <w:rFonts w:ascii="Times New Roman" w:eastAsiaTheme="minorEastAsia" w:hAnsi="Times New Roman" w:cs="Times New Roman"/>
                <w:lang w:eastAsia="tr-TR"/>
              </w:rPr>
              <w:t>48 47 46 45 44 43 42 41 31 32 33 34 35 36 37 38</w:t>
            </w:r>
          </w:p>
          <w:p w14:paraId="7D2D9846" w14:textId="533D3C7A" w:rsidR="00300FF5" w:rsidRDefault="0056640C" w:rsidP="0056640C">
            <w:pPr>
              <w:rPr>
                <w:rFonts w:ascii="Times New Roman" w:hAnsi="Times New Roman" w:cs="Times New Roman"/>
              </w:rPr>
            </w:pPr>
            <w:r w:rsidRPr="00651151">
              <w:rPr>
                <w:rFonts w:ascii="Times New Roman" w:eastAsiaTheme="minorEastAsia" w:hAnsi="Times New Roman" w:cs="Times New Roman"/>
                <w:lang w:eastAsia="tr-TR"/>
              </w:rPr>
              <w:t xml:space="preserve">                 85 64 83 82 81 71 72 73 74 75</w:t>
            </w:r>
          </w:p>
        </w:tc>
      </w:tr>
      <w:tr w:rsidR="00300FF5" w14:paraId="245D6379" w14:textId="77777777" w:rsidTr="00300FF5">
        <w:tc>
          <w:tcPr>
            <w:tcW w:w="10916" w:type="dxa"/>
          </w:tcPr>
          <w:p w14:paraId="45B0A2AB" w14:textId="49E67CCA" w:rsidR="00300FF5" w:rsidRDefault="00300FF5" w:rsidP="00015A0D">
            <w:pPr>
              <w:rPr>
                <w:rFonts w:ascii="Times New Roman" w:hAnsi="Times New Roman" w:cs="Times New Roman"/>
              </w:rPr>
            </w:pPr>
            <w:r>
              <w:rPr>
                <w:rFonts w:ascii="Times New Roman" w:hAnsi="Times New Roman" w:cs="Times New Roman"/>
                <w:b/>
                <w:bCs/>
              </w:rPr>
              <w:t>H</w:t>
            </w:r>
            <w:r w:rsidRPr="003725FD">
              <w:rPr>
                <w:rFonts w:ascii="Times New Roman" w:hAnsi="Times New Roman" w:cs="Times New Roman"/>
                <w:b/>
                <w:bCs/>
              </w:rPr>
              <w:t>ASTA BİLGİLENDİRME</w:t>
            </w:r>
          </w:p>
        </w:tc>
      </w:tr>
      <w:tr w:rsidR="00300FF5" w14:paraId="6791B663" w14:textId="77777777" w:rsidTr="00D82EEA">
        <w:trPr>
          <w:trHeight w:val="4119"/>
        </w:trPr>
        <w:tc>
          <w:tcPr>
            <w:tcW w:w="10916" w:type="dxa"/>
          </w:tcPr>
          <w:p w14:paraId="19ED9605"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Tıbbi durumumun tanı ve tedavisi ile ilgili yapılacak girişim konusunda bilgi aldım. Oluşabilecek komplikasyonlar</w:t>
            </w:r>
          </w:p>
          <w:p w14:paraId="4AA10B71"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ve olası riskleri konusunda bilgilendirildim. Bu tanı ve tedavi yöntemlerini reddettiğim zaman sağlığımı tehdit edici başka hangi risklerin oluşabileceği, bu tedavi yerine uygulanabilecek başka bir tıbbi yöntemin bulunup bulunmadığı konusunda bilgilendirildim.</w:t>
            </w:r>
          </w:p>
          <w:p w14:paraId="1F40CEC9"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Diş hekiminin teşhis/tedavi esnasında gerekirse:</w:t>
            </w:r>
          </w:p>
          <w:p w14:paraId="1449BB9B"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 Diğer hekimlerden konsültasyon istenebileceğini ve tedavi sürecine katılabileceği,</w:t>
            </w:r>
          </w:p>
          <w:p w14:paraId="6BAEE0D4" w14:textId="77777777" w:rsidR="00300FF5" w:rsidRPr="002C5BFA" w:rsidRDefault="00300FF5" w:rsidP="00015A0D">
            <w:pPr>
              <w:ind w:right="172"/>
              <w:jc w:val="both"/>
              <w:rPr>
                <w:rFonts w:ascii="Times New Roman" w:hAnsi="Times New Roman" w:cs="Times New Roman"/>
              </w:rPr>
            </w:pPr>
            <w:r w:rsidRPr="003725FD">
              <w:rPr>
                <w:rFonts w:ascii="Times New Roman" w:hAnsi="Times New Roman" w:cs="Times New Roman"/>
              </w:rPr>
              <w:t xml:space="preserve">• </w:t>
            </w:r>
            <w:r w:rsidRPr="002C5BFA">
              <w:rPr>
                <w:rFonts w:ascii="Times New Roman" w:hAnsi="Times New Roman" w:cs="Times New Roman"/>
              </w:rPr>
              <w:t>Stajyer öğrenciler ve araştırma görevlilerinin öğretim üyeleri denetiminde tedavi sürecinde yer ala</w:t>
            </w:r>
            <w:r>
              <w:rPr>
                <w:rFonts w:ascii="Times New Roman" w:hAnsi="Times New Roman" w:cs="Times New Roman"/>
              </w:rPr>
              <w:t>bileceği,</w:t>
            </w:r>
          </w:p>
          <w:p w14:paraId="2EF415B6" w14:textId="77777777" w:rsidR="00300FF5" w:rsidRPr="003725FD" w:rsidRDefault="00300FF5" w:rsidP="00015A0D">
            <w:pPr>
              <w:ind w:right="172"/>
              <w:jc w:val="both"/>
              <w:rPr>
                <w:rFonts w:ascii="Times New Roman" w:hAnsi="Times New Roman" w:cs="Times New Roman"/>
              </w:rPr>
            </w:pPr>
            <w:r w:rsidRPr="003725FD">
              <w:rPr>
                <w:rFonts w:ascii="Times New Roman" w:hAnsi="Times New Roman" w:cs="Times New Roman"/>
              </w:rPr>
              <w:t>• Kimlik bilgileri gizli tutularak klinik fotoğraflarının çekilebileceği ve teşhis, bilimsel, eğitimsel veya araştırma amaçlı kullanılabileceği,</w:t>
            </w:r>
          </w:p>
          <w:p w14:paraId="64F1A1C9" w14:textId="77777777" w:rsidR="00300FF5" w:rsidRPr="003725FD" w:rsidRDefault="00300FF5" w:rsidP="00015A0D">
            <w:pPr>
              <w:ind w:right="-567"/>
              <w:jc w:val="both"/>
              <w:rPr>
                <w:rFonts w:ascii="Times New Roman" w:hAnsi="Times New Roman" w:cs="Times New Roman"/>
              </w:rPr>
            </w:pPr>
            <w:r w:rsidRPr="003725FD">
              <w:rPr>
                <w:rFonts w:ascii="Times New Roman" w:hAnsi="Times New Roman" w:cs="Times New Roman"/>
              </w:rPr>
              <w:t>• Kimlik bilgileri gizli tutularak çekim sonrası diş ve çevre dokularının araştırma amaçlı kullanılabileceği,</w:t>
            </w:r>
          </w:p>
          <w:p w14:paraId="24D87E7A" w14:textId="77777777" w:rsidR="00300FF5" w:rsidRPr="003725FD" w:rsidRDefault="00300FF5" w:rsidP="00015A0D">
            <w:pPr>
              <w:ind w:right="-567"/>
              <w:jc w:val="both"/>
              <w:rPr>
                <w:rFonts w:ascii="Times New Roman" w:hAnsi="Times New Roman" w:cs="Times New Roman"/>
              </w:rPr>
            </w:pPr>
            <w:r w:rsidRPr="003725FD">
              <w:rPr>
                <w:rFonts w:ascii="Times New Roman" w:hAnsi="Times New Roman" w:cs="Times New Roman"/>
              </w:rPr>
              <w:t>• Teşhis yöntemi/girişim/tedavi sırasında bu işlemlerin bir parçası olarak lokal anestezi uygulanabileceği,</w:t>
            </w:r>
          </w:p>
          <w:p w14:paraId="2078DBB9" w14:textId="77777777" w:rsidR="00300FF5" w:rsidRPr="003725FD" w:rsidRDefault="00300FF5" w:rsidP="00015A0D">
            <w:pPr>
              <w:ind w:right="-567"/>
              <w:jc w:val="both"/>
              <w:rPr>
                <w:rFonts w:ascii="Times New Roman" w:hAnsi="Times New Roman" w:cs="Times New Roman"/>
              </w:rPr>
            </w:pPr>
            <w:r w:rsidRPr="003725FD">
              <w:rPr>
                <w:rFonts w:ascii="Times New Roman" w:hAnsi="Times New Roman" w:cs="Times New Roman"/>
              </w:rPr>
              <w:t>Tarafıma açıklandı.</w:t>
            </w:r>
          </w:p>
          <w:p w14:paraId="2DBDDB45" w14:textId="5EA626F9" w:rsidR="000E3D5F" w:rsidRDefault="00300FF5" w:rsidP="00D82EEA">
            <w:pPr>
              <w:ind w:right="262"/>
              <w:jc w:val="both"/>
              <w:rPr>
                <w:rFonts w:ascii="Times New Roman" w:hAnsi="Times New Roman" w:cs="Times New Roman"/>
              </w:rPr>
            </w:pPr>
            <w:r w:rsidRPr="003725FD">
              <w:rPr>
                <w:rFonts w:ascii="Times New Roman" w:hAnsi="Times New Roman" w:cs="Times New Roman"/>
              </w:rPr>
              <w:t xml:space="preserve">Pandemik hastalıkların önlenmesi için kurumumuzda sterilizasyon işlemleri, yüzey dezenfeksiyon ve alet sterilizasyon işlemleri yapılmaktadır. Ancak bunların tam koruyuculuğu bulunmamaktadır. Bu bilgilendirme sonrasında ağız ve diş </w:t>
            </w:r>
            <w:r w:rsidR="00920FD7">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okudum ve anladım</w:t>
            </w:r>
            <w:r w:rsidR="00D82EEA">
              <w:rPr>
                <w:rFonts w:ascii="Times New Roman" w:hAnsi="Times New Roman" w:cs="Times New Roman"/>
              </w:rPr>
              <w:t>.</w:t>
            </w:r>
          </w:p>
        </w:tc>
      </w:tr>
      <w:tr w:rsidR="00300FF5" w14:paraId="67593F4D" w14:textId="77777777" w:rsidTr="00300FF5">
        <w:tc>
          <w:tcPr>
            <w:tcW w:w="10916" w:type="dxa"/>
          </w:tcPr>
          <w:p w14:paraId="1F17991A" w14:textId="25E529AD" w:rsidR="00300FF5" w:rsidRDefault="00300FF5" w:rsidP="00015A0D">
            <w:pPr>
              <w:rPr>
                <w:rFonts w:ascii="Times New Roman" w:hAnsi="Times New Roman" w:cs="Times New Roman"/>
              </w:rPr>
            </w:pPr>
            <w:r w:rsidRPr="003725FD">
              <w:rPr>
                <w:rFonts w:ascii="Times New Roman" w:hAnsi="Times New Roman" w:cs="Times New Roman"/>
                <w:b/>
                <w:bCs/>
              </w:rPr>
              <w:t>HASTA RIZASI</w:t>
            </w:r>
          </w:p>
        </w:tc>
      </w:tr>
      <w:tr w:rsidR="00300FF5" w14:paraId="20A4CDCF" w14:textId="77777777" w:rsidTr="00D82EEA">
        <w:trPr>
          <w:trHeight w:val="70"/>
        </w:trPr>
        <w:tc>
          <w:tcPr>
            <w:tcW w:w="10916" w:type="dxa"/>
          </w:tcPr>
          <w:p w14:paraId="2B3DD372" w14:textId="77777777" w:rsidR="00300FF5" w:rsidRPr="003725FD" w:rsidRDefault="00300FF5" w:rsidP="00015A0D">
            <w:pPr>
              <w:ind w:right="30"/>
              <w:jc w:val="both"/>
              <w:rPr>
                <w:rFonts w:ascii="Times New Roman" w:hAnsi="Times New Roman" w:cs="Times New Roman"/>
              </w:rPr>
            </w:pPr>
            <w:r w:rsidRPr="003725FD">
              <w:rPr>
                <w:rFonts w:ascii="Times New Roman" w:hAnsi="Times New Roman" w:cs="Times New Roman"/>
              </w:rPr>
              <w:t>Doktorum bana sağlık durumum ile ilgili gerekli açıklamaları yaptı. Planlanan tedavi/girişimin ne olduğu,</w:t>
            </w:r>
          </w:p>
          <w:p w14:paraId="7DE594C0" w14:textId="77777777" w:rsidR="00300FF5" w:rsidRPr="003725FD" w:rsidRDefault="00300FF5" w:rsidP="00015A0D">
            <w:pPr>
              <w:ind w:right="30"/>
              <w:jc w:val="both"/>
              <w:rPr>
                <w:rFonts w:ascii="Times New Roman" w:hAnsi="Times New Roman" w:cs="Times New Roman"/>
              </w:rPr>
            </w:pPr>
            <w:r w:rsidRPr="003725FD">
              <w:rPr>
                <w:rFonts w:ascii="Times New Roman" w:hAnsi="Times New Roman" w:cs="Times New Roman"/>
              </w:rPr>
              <w:t>gerekliliği, girişimin seyri ve diğer tedavi seçenekleri, bunların riskleri, tedavi olmadığım taktirde ortaya çıkabilecek</w:t>
            </w:r>
          </w:p>
          <w:p w14:paraId="6B888FDF" w14:textId="77777777" w:rsidR="00300FF5" w:rsidRPr="003725FD" w:rsidRDefault="00300FF5" w:rsidP="00015A0D">
            <w:pPr>
              <w:ind w:right="30"/>
              <w:jc w:val="both"/>
              <w:rPr>
                <w:rFonts w:ascii="Times New Roman" w:hAnsi="Times New Roman" w:cs="Times New Roman"/>
              </w:rPr>
            </w:pPr>
            <w:r w:rsidRPr="003725FD">
              <w:rPr>
                <w:rFonts w:ascii="Times New Roman" w:hAnsi="Times New Roman" w:cs="Times New Roman"/>
              </w:rPr>
              <w:t xml:space="preserve">sonuçlar, tedavinin başarı olasılığı ve yan etkileri hakkında ayrıntılı bilgi edindim. Tedavi/girişim’den önce ve sonra dikkat etmem gereken hususları anladım. Tanı/tedavi/girişim sırasında benimle ilgili tüm dokümanların ve alınan örneklerin eğitim amaçlı kullanılabileceği açıklandı. Doktorum tüm sorularımı anlayabileceğim bir biçimde yanıtladı. Tedavi/girişim uygulayacak kişiler hakkında bilgi edindim. Aklım başımda ve kendimi karar verecek yeterlilikte görüyorum. İstemediğim taktirde tedavi/girişime onam vermek zorunda olmadığımı ve/veya istediğim aşamada işlemi durdurabileceğimi biliyorum. Bu formda tanımlananlar dışında yapılacak her hangi bir ilave girişimin, yalnızca sağlığıma yönelik ciddi zararların önlenmesi ve yaşamımın kurtarılması için uygulanabileceğini anlıyor ve kabul ediyorum. Tüm bu açıklamalar doğrultusunda bana yapılacak müdahaleyi kendi isteğim ile kabul ediyorum. </w:t>
            </w:r>
            <w:r w:rsidRPr="003725FD">
              <w:rPr>
                <w:rFonts w:ascii="Times New Roman" w:hAnsi="Times New Roman" w:cs="Times New Roman"/>
                <w:b/>
                <w:bCs/>
              </w:rPr>
              <w:t>TEDAVİYİ REDDETME ve SONLANDIRMA HAKKIM OLDUĞUNU BİLİYORUM</w:t>
            </w:r>
            <w:r w:rsidRPr="003725FD">
              <w:rPr>
                <w:rFonts w:ascii="Times New Roman" w:hAnsi="Times New Roman" w:cs="Times New Roman"/>
              </w:rPr>
              <w:t>.(Tedaviyi reddediyorsanız aşağıdaki boş alana kendi el yazınızla TEDAVİ OLMAYI REDDEDİYORUM şeklinde yazarak imzalayınız).</w:t>
            </w:r>
          </w:p>
          <w:p w14:paraId="064E9B32" w14:textId="77777777" w:rsidR="00D82EEA" w:rsidRDefault="00300FF5" w:rsidP="00D82EEA">
            <w:pPr>
              <w:ind w:right="30"/>
              <w:jc w:val="both"/>
              <w:rPr>
                <w:rFonts w:ascii="Times New Roman" w:hAnsi="Times New Roman" w:cs="Times New Roman"/>
                <w:b/>
              </w:rPr>
            </w:pPr>
            <w:r>
              <w:rPr>
                <w:rFonts w:ascii="Times New Roman" w:hAnsi="Times New Roman" w:cs="Times New Roman"/>
              </w:rPr>
              <w:t>T</w:t>
            </w:r>
            <w:r w:rsidRPr="003725FD">
              <w:rPr>
                <w:rFonts w:ascii="Times New Roman" w:hAnsi="Times New Roman" w:cs="Times New Roman"/>
              </w:rPr>
              <w:t>edavim esnasında pandemik hastalık bulaşma riski ile karşılaşabileceğim konusunda bilgilendirildim ve riski kabul ediyorum.</w:t>
            </w:r>
            <w:r w:rsidR="00164B27" w:rsidRPr="00576682">
              <w:rPr>
                <w:rFonts w:ascii="Times New Roman" w:hAnsi="Times New Roman" w:cs="Times New Roman"/>
                <w:b/>
              </w:rPr>
              <w:t xml:space="preserve"> </w:t>
            </w:r>
            <w:r w:rsidR="00164B27">
              <w:rPr>
                <w:rFonts w:ascii="Times New Roman" w:hAnsi="Times New Roman" w:cs="Times New Roman"/>
                <w:b/>
              </w:rPr>
              <w:t xml:space="preserve">  </w:t>
            </w:r>
          </w:p>
          <w:p w14:paraId="10A48118" w14:textId="77777777" w:rsidR="00D82EEA" w:rsidRPr="003725FD" w:rsidRDefault="00164B27" w:rsidP="00D82EEA">
            <w:pPr>
              <w:ind w:right="262"/>
              <w:jc w:val="both"/>
              <w:rPr>
                <w:rFonts w:ascii="Times New Roman" w:hAnsi="Times New Roman" w:cs="Times New Roman"/>
                <w:b/>
                <w:bCs/>
              </w:rPr>
            </w:pPr>
            <w:r>
              <w:rPr>
                <w:rFonts w:ascii="Times New Roman" w:hAnsi="Times New Roman" w:cs="Times New Roman"/>
                <w:b/>
              </w:rPr>
              <w:t xml:space="preserve"> </w:t>
            </w:r>
            <w:r w:rsidR="00D82EEA" w:rsidRPr="003725FD">
              <w:rPr>
                <w:rFonts w:ascii="Times New Roman" w:hAnsi="Times New Roman" w:cs="Times New Roman"/>
                <w:b/>
                <w:bCs/>
              </w:rPr>
              <w:t>Yapılacak işlem hakkında bilgilendirildim, yapılacak işlemi okudum ve anladım.” (Bu bölüm hastanın/yakınının kendi el yazısı ile yazılacaktır</w:t>
            </w:r>
            <w:r w:rsidR="00D82EEA">
              <w:rPr>
                <w:rFonts w:ascii="Times New Roman" w:hAnsi="Times New Roman" w:cs="Times New Roman"/>
                <w:b/>
                <w:bCs/>
              </w:rPr>
              <w:t>)</w:t>
            </w:r>
            <w:r w:rsidR="00D82EEA" w:rsidRPr="003725FD">
              <w:rPr>
                <w:rFonts w:ascii="Times New Roman" w:hAnsi="Times New Roman" w:cs="Times New Roman"/>
                <w:b/>
                <w:bCs/>
              </w:rPr>
              <w:t>.</w:t>
            </w:r>
          </w:p>
          <w:p w14:paraId="11F9247A" w14:textId="77777777" w:rsidR="00D82EEA" w:rsidRPr="003725FD" w:rsidRDefault="00D82EEA" w:rsidP="00D82EEA">
            <w:pPr>
              <w:ind w:right="30"/>
              <w:jc w:val="both"/>
              <w:rPr>
                <w:rFonts w:ascii="Times New Roman" w:hAnsi="Times New Roman" w:cs="Times New Roman"/>
              </w:rPr>
            </w:pPr>
            <w:r w:rsidRPr="00576682">
              <w:rPr>
                <w:rFonts w:ascii="Times New Roman" w:hAnsi="Times New Roman" w:cs="Times New Roman"/>
                <w:b/>
              </w:rPr>
              <w:t>Yukarıda anlatılan işlemler mesai dışında uygulanacak ise bu işlemler ve SGK tarafından ödenmeyen işlemler için de ödeme yapmam gerektiği tarafıma açıklandı. Ücreti ödemeyi kabul ediyorum.</w:t>
            </w:r>
          </w:p>
          <w:p w14:paraId="65DE6A67" w14:textId="1BA02BD5" w:rsidR="00300FF5" w:rsidRDefault="00300FF5" w:rsidP="00D82EEA">
            <w:pPr>
              <w:ind w:right="30"/>
              <w:jc w:val="both"/>
              <w:rPr>
                <w:rFonts w:ascii="Times New Roman" w:hAnsi="Times New Roman" w:cs="Times New Roman"/>
              </w:rPr>
            </w:pPr>
          </w:p>
        </w:tc>
      </w:tr>
      <w:tr w:rsidR="00D82EEA" w14:paraId="6AA96B12" w14:textId="77777777" w:rsidTr="00D82EEA">
        <w:trPr>
          <w:trHeight w:val="70"/>
        </w:trPr>
        <w:tc>
          <w:tcPr>
            <w:tcW w:w="10916" w:type="dxa"/>
          </w:tcPr>
          <w:p w14:paraId="1F85CA2A" w14:textId="11263B42" w:rsidR="00D82EEA" w:rsidRPr="003725FD" w:rsidRDefault="00D82EEA" w:rsidP="00015A0D">
            <w:pPr>
              <w:ind w:right="30"/>
              <w:jc w:val="both"/>
              <w:rPr>
                <w:rFonts w:ascii="Times New Roman" w:hAnsi="Times New Roman" w:cs="Times New Roman"/>
              </w:rPr>
            </w:pPr>
            <w:r>
              <w:rPr>
                <w:rFonts w:ascii="Times New Roman" w:hAnsi="Times New Roman" w:cs="Times New Roman"/>
                <w:b/>
                <w:bCs/>
              </w:rPr>
              <w:t>Hasta İmza                                                                                                                       Hekim İmza</w:t>
            </w:r>
          </w:p>
        </w:tc>
      </w:tr>
    </w:tbl>
    <w:tbl>
      <w:tblPr>
        <w:tblpPr w:leftFromText="141" w:rightFromText="141" w:vertAnchor="page" w:horzAnchor="margin" w:tblpXSpec="center" w:tblpY="466"/>
        <w:tblW w:w="602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24"/>
        <w:gridCol w:w="1700"/>
        <w:gridCol w:w="1275"/>
      </w:tblGrid>
      <w:tr w:rsidR="00D82EEA" w:rsidRPr="00283AF8" w14:paraId="5622C6BC" w14:textId="77777777" w:rsidTr="00D82EEA">
        <w:trPr>
          <w:trHeight w:val="393"/>
        </w:trPr>
        <w:tc>
          <w:tcPr>
            <w:tcW w:w="3635" w:type="pct"/>
            <w:vMerge w:val="restart"/>
          </w:tcPr>
          <w:p w14:paraId="7404A184" w14:textId="77777777" w:rsidR="00D82EEA" w:rsidRPr="00283AF8" w:rsidRDefault="00D82EEA" w:rsidP="00863922">
            <w:pPr>
              <w:spacing w:after="0" w:line="240" w:lineRule="auto"/>
              <w:jc w:val="center"/>
              <w:rPr>
                <w:rFonts w:ascii="Times New Roman" w:eastAsia="Times New Roman" w:hAnsi="Times New Roman" w:cs="Times New Roman"/>
                <w:b/>
                <w:lang w:eastAsia="tr-TR"/>
              </w:rPr>
            </w:pPr>
            <w:r w:rsidRPr="00283AF8">
              <w:rPr>
                <w:rFonts w:ascii="Times New Roman" w:hAnsi="Times New Roman" w:cs="Times New Roman"/>
                <w:noProof/>
                <w:lang w:eastAsia="tr-TR"/>
              </w:rPr>
              <w:lastRenderedPageBreak/>
              <w:drawing>
                <wp:anchor distT="0" distB="0" distL="114300" distR="114300" simplePos="0" relativeHeight="251681792" behindDoc="0" locked="0" layoutInCell="1" allowOverlap="1" wp14:anchorId="069F2564" wp14:editId="226A1D0F">
                  <wp:simplePos x="0" y="0"/>
                  <wp:positionH relativeFrom="column">
                    <wp:posOffset>45085</wp:posOffset>
                  </wp:positionH>
                  <wp:positionV relativeFrom="paragraph">
                    <wp:posOffset>85090</wp:posOffset>
                  </wp:positionV>
                  <wp:extent cx="982345" cy="1095375"/>
                  <wp:effectExtent l="0" t="0" r="8255" b="952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2345" cy="1095375"/>
                          </a:xfrm>
                          <a:prstGeom prst="rect">
                            <a:avLst/>
                          </a:prstGeom>
                        </pic:spPr>
                      </pic:pic>
                    </a:graphicData>
                  </a:graphic>
                  <wp14:sizeRelH relativeFrom="margin">
                    <wp14:pctWidth>0</wp14:pctWidth>
                  </wp14:sizeRelH>
                  <wp14:sizeRelV relativeFrom="margin">
                    <wp14:pctHeight>0</wp14:pctHeight>
                  </wp14:sizeRelV>
                </wp:anchor>
              </w:drawing>
            </w:r>
          </w:p>
          <w:p w14:paraId="70B54D78" w14:textId="77777777" w:rsidR="00D82EEA" w:rsidRPr="00283AF8" w:rsidRDefault="00D82EEA" w:rsidP="00863922">
            <w:pPr>
              <w:spacing w:after="0"/>
              <w:jc w:val="center"/>
              <w:rPr>
                <w:rFonts w:ascii="Times New Roman" w:hAnsi="Times New Roman" w:cs="Times New Roman"/>
                <w:b/>
                <w:sz w:val="24"/>
                <w:szCs w:val="24"/>
              </w:rPr>
            </w:pPr>
            <w:r w:rsidRPr="00283AF8">
              <w:rPr>
                <w:rFonts w:ascii="Times New Roman" w:hAnsi="Times New Roman" w:cs="Times New Roman"/>
                <w:b/>
                <w:sz w:val="24"/>
                <w:szCs w:val="24"/>
              </w:rPr>
              <w:t>Alanya Alaaddin Keykubat Üniversitesi</w:t>
            </w:r>
          </w:p>
          <w:p w14:paraId="7669F2FF" w14:textId="77777777" w:rsidR="00D82EEA" w:rsidRPr="00283AF8" w:rsidRDefault="00D82EEA" w:rsidP="00863922">
            <w:pPr>
              <w:spacing w:after="0" w:line="240" w:lineRule="auto"/>
              <w:jc w:val="center"/>
              <w:rPr>
                <w:rFonts w:ascii="Times New Roman" w:hAnsi="Times New Roman" w:cs="Times New Roman"/>
                <w:b/>
                <w:sz w:val="24"/>
                <w:szCs w:val="24"/>
              </w:rPr>
            </w:pPr>
            <w:r w:rsidRPr="00283AF8">
              <w:rPr>
                <w:rFonts w:ascii="Times New Roman" w:hAnsi="Times New Roman" w:cs="Times New Roman"/>
                <w:b/>
                <w:sz w:val="24"/>
                <w:szCs w:val="24"/>
              </w:rPr>
              <w:t>Diş Hekimliği Uygulama ve Araştırma Merkezi</w:t>
            </w:r>
          </w:p>
          <w:p w14:paraId="599C0AF5" w14:textId="77777777" w:rsidR="00D82EEA" w:rsidRPr="00283AF8" w:rsidRDefault="00D82EEA" w:rsidP="00863922">
            <w:pPr>
              <w:spacing w:after="0" w:line="240" w:lineRule="auto"/>
              <w:jc w:val="center"/>
              <w:rPr>
                <w:rFonts w:ascii="Times New Roman" w:hAnsi="Times New Roman" w:cs="Times New Roman"/>
                <w:b/>
                <w:sz w:val="24"/>
                <w:szCs w:val="24"/>
              </w:rPr>
            </w:pPr>
          </w:p>
          <w:p w14:paraId="525D4F9D" w14:textId="77777777" w:rsidR="00D82EEA" w:rsidRPr="00283AF8" w:rsidRDefault="00D82EEA" w:rsidP="00863922">
            <w:pPr>
              <w:spacing w:after="0"/>
              <w:jc w:val="center"/>
              <w:rPr>
                <w:rFonts w:ascii="Times New Roman" w:hAnsi="Times New Roman" w:cs="Times New Roman"/>
                <w:b/>
                <w:bCs/>
                <w:sz w:val="24"/>
                <w:szCs w:val="24"/>
              </w:rPr>
            </w:pPr>
            <w:r w:rsidRPr="00283AF8">
              <w:rPr>
                <w:rFonts w:ascii="Times New Roman" w:hAnsi="Times New Roman" w:cs="Times New Roman"/>
                <w:b/>
                <w:bCs/>
                <w:sz w:val="24"/>
                <w:szCs w:val="24"/>
              </w:rPr>
              <w:t xml:space="preserve">Ağız Diş ve Çene Cerrahisi Anabilim Dalı </w:t>
            </w:r>
          </w:p>
          <w:p w14:paraId="60C4287A" w14:textId="77777777" w:rsidR="00D82EEA" w:rsidRPr="00496F42" w:rsidRDefault="00D82EEA" w:rsidP="00863922">
            <w:pPr>
              <w:spacing w:after="0"/>
              <w:jc w:val="center"/>
              <w:rPr>
                <w:rFonts w:ascii="Times New Roman" w:eastAsia="Times New Roman" w:hAnsi="Times New Roman" w:cs="Times New Roman"/>
                <w:b/>
                <w:bCs/>
                <w:sz w:val="24"/>
                <w:szCs w:val="24"/>
                <w:lang w:eastAsia="tr-TR"/>
              </w:rPr>
            </w:pPr>
            <w:r w:rsidRPr="00496F42">
              <w:rPr>
                <w:rFonts w:ascii="Times New Roman" w:hAnsi="Times New Roman" w:cs="Times New Roman"/>
                <w:b/>
                <w:bCs/>
                <w:sz w:val="24"/>
                <w:szCs w:val="24"/>
              </w:rPr>
              <w:t xml:space="preserve">Üst Çene Ortognatik Cerrahisi Hasta Bilgilendirme </w:t>
            </w:r>
            <w:r>
              <w:rPr>
                <w:rFonts w:ascii="Times New Roman" w:hAnsi="Times New Roman" w:cs="Times New Roman"/>
                <w:b/>
                <w:bCs/>
                <w:sz w:val="24"/>
                <w:szCs w:val="24"/>
              </w:rPr>
              <w:t>v</w:t>
            </w:r>
            <w:r w:rsidRPr="00496F42">
              <w:rPr>
                <w:rFonts w:ascii="Times New Roman" w:hAnsi="Times New Roman" w:cs="Times New Roman"/>
                <w:b/>
                <w:bCs/>
                <w:sz w:val="24"/>
                <w:szCs w:val="24"/>
              </w:rPr>
              <w:t xml:space="preserve">e </w:t>
            </w:r>
            <w:r>
              <w:rPr>
                <w:rFonts w:ascii="Times New Roman" w:hAnsi="Times New Roman" w:cs="Times New Roman"/>
                <w:b/>
                <w:bCs/>
                <w:sz w:val="24"/>
                <w:szCs w:val="24"/>
              </w:rPr>
              <w:t>Rıza Belgesi</w:t>
            </w:r>
          </w:p>
        </w:tc>
        <w:tc>
          <w:tcPr>
            <w:tcW w:w="780" w:type="pct"/>
          </w:tcPr>
          <w:p w14:paraId="6051C67B" w14:textId="77777777"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Doküman No.</w:t>
            </w:r>
          </w:p>
        </w:tc>
        <w:tc>
          <w:tcPr>
            <w:tcW w:w="585" w:type="pct"/>
          </w:tcPr>
          <w:p w14:paraId="3C3847AF" w14:textId="43CAF403"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hAnsi="Times New Roman" w:cs="Times New Roman"/>
              </w:rPr>
              <w:t>HHD.RB.</w:t>
            </w:r>
            <w:r>
              <w:rPr>
                <w:rFonts w:ascii="Times New Roman" w:hAnsi="Times New Roman" w:cs="Times New Roman"/>
              </w:rPr>
              <w:t>3</w:t>
            </w:r>
            <w:r w:rsidR="00A83BE4">
              <w:rPr>
                <w:rFonts w:ascii="Times New Roman" w:hAnsi="Times New Roman" w:cs="Times New Roman"/>
              </w:rPr>
              <w:t>7</w:t>
            </w:r>
          </w:p>
        </w:tc>
      </w:tr>
      <w:tr w:rsidR="00D82EEA" w:rsidRPr="00283AF8" w14:paraId="3DFEB0A2" w14:textId="77777777" w:rsidTr="00863922">
        <w:trPr>
          <w:trHeight w:val="341"/>
        </w:trPr>
        <w:tc>
          <w:tcPr>
            <w:tcW w:w="3635" w:type="pct"/>
            <w:vMerge/>
          </w:tcPr>
          <w:p w14:paraId="0F2F030D" w14:textId="77777777" w:rsidR="00D82EEA" w:rsidRPr="00283AF8" w:rsidRDefault="00D82EEA" w:rsidP="00863922">
            <w:pPr>
              <w:spacing w:after="0" w:line="240" w:lineRule="auto"/>
              <w:rPr>
                <w:rFonts w:ascii="Times New Roman" w:eastAsia="Times New Roman" w:hAnsi="Times New Roman" w:cs="Times New Roman"/>
                <w:b/>
                <w:lang w:eastAsia="tr-TR"/>
              </w:rPr>
            </w:pPr>
          </w:p>
        </w:tc>
        <w:tc>
          <w:tcPr>
            <w:tcW w:w="780" w:type="pct"/>
          </w:tcPr>
          <w:p w14:paraId="1994BAA7" w14:textId="77777777"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Yayın Tarihi</w:t>
            </w:r>
          </w:p>
        </w:tc>
        <w:tc>
          <w:tcPr>
            <w:tcW w:w="585" w:type="pct"/>
          </w:tcPr>
          <w:p w14:paraId="79C96398" w14:textId="7D9FC37B" w:rsidR="00D82EEA" w:rsidRPr="00283AF8" w:rsidRDefault="00A83BE4" w:rsidP="008639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31.01.2024</w:t>
            </w:r>
          </w:p>
        </w:tc>
      </w:tr>
      <w:tr w:rsidR="00D82EEA" w:rsidRPr="00283AF8" w14:paraId="1F227CEC" w14:textId="77777777" w:rsidTr="00863922">
        <w:trPr>
          <w:trHeight w:val="283"/>
        </w:trPr>
        <w:tc>
          <w:tcPr>
            <w:tcW w:w="3635" w:type="pct"/>
            <w:vMerge/>
          </w:tcPr>
          <w:p w14:paraId="6ECB1EC6" w14:textId="77777777" w:rsidR="00D82EEA" w:rsidRPr="00283AF8" w:rsidRDefault="00D82EEA" w:rsidP="00863922">
            <w:pPr>
              <w:spacing w:after="0" w:line="240" w:lineRule="auto"/>
              <w:rPr>
                <w:rFonts w:ascii="Times New Roman" w:eastAsia="Times New Roman" w:hAnsi="Times New Roman" w:cs="Times New Roman"/>
                <w:b/>
                <w:lang w:eastAsia="tr-TR"/>
              </w:rPr>
            </w:pPr>
          </w:p>
        </w:tc>
        <w:tc>
          <w:tcPr>
            <w:tcW w:w="780" w:type="pct"/>
          </w:tcPr>
          <w:p w14:paraId="01688FAA" w14:textId="77777777"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Tarihi</w:t>
            </w:r>
          </w:p>
        </w:tc>
        <w:tc>
          <w:tcPr>
            <w:tcW w:w="585" w:type="pct"/>
          </w:tcPr>
          <w:p w14:paraId="235C1871" w14:textId="751B4655" w:rsidR="00D82EEA" w:rsidRPr="00283AF8" w:rsidRDefault="00A83BE4" w:rsidP="008639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w:t>
            </w:r>
          </w:p>
        </w:tc>
      </w:tr>
      <w:tr w:rsidR="00D82EEA" w:rsidRPr="00283AF8" w14:paraId="36D0C568" w14:textId="77777777" w:rsidTr="00863922">
        <w:trPr>
          <w:trHeight w:val="319"/>
        </w:trPr>
        <w:tc>
          <w:tcPr>
            <w:tcW w:w="3635" w:type="pct"/>
            <w:vMerge/>
          </w:tcPr>
          <w:p w14:paraId="091F2EDC" w14:textId="77777777" w:rsidR="00D82EEA" w:rsidRPr="00283AF8" w:rsidRDefault="00D82EEA" w:rsidP="00863922">
            <w:pPr>
              <w:spacing w:after="0" w:line="240" w:lineRule="auto"/>
              <w:rPr>
                <w:rFonts w:ascii="Times New Roman" w:eastAsia="Times New Roman" w:hAnsi="Times New Roman" w:cs="Times New Roman"/>
                <w:b/>
                <w:lang w:eastAsia="tr-TR"/>
              </w:rPr>
            </w:pPr>
          </w:p>
        </w:tc>
        <w:tc>
          <w:tcPr>
            <w:tcW w:w="780" w:type="pct"/>
          </w:tcPr>
          <w:p w14:paraId="0C5563D6" w14:textId="77777777"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Revizyon No.</w:t>
            </w:r>
          </w:p>
        </w:tc>
        <w:tc>
          <w:tcPr>
            <w:tcW w:w="585" w:type="pct"/>
          </w:tcPr>
          <w:p w14:paraId="42E3C386" w14:textId="77777777" w:rsidR="00D82EEA" w:rsidRPr="00283AF8" w:rsidRDefault="00D82EEA" w:rsidP="0086392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00</w:t>
            </w:r>
          </w:p>
        </w:tc>
      </w:tr>
      <w:tr w:rsidR="00D82EEA" w:rsidRPr="00283AF8" w14:paraId="7FC6BF20" w14:textId="77777777" w:rsidTr="00863922">
        <w:trPr>
          <w:trHeight w:val="502"/>
        </w:trPr>
        <w:tc>
          <w:tcPr>
            <w:tcW w:w="3635" w:type="pct"/>
            <w:vMerge/>
          </w:tcPr>
          <w:p w14:paraId="02320126" w14:textId="77777777" w:rsidR="00D82EEA" w:rsidRPr="00283AF8" w:rsidRDefault="00D82EEA" w:rsidP="00863922">
            <w:pPr>
              <w:spacing w:after="0" w:line="240" w:lineRule="auto"/>
              <w:rPr>
                <w:rFonts w:ascii="Times New Roman" w:eastAsia="Times New Roman" w:hAnsi="Times New Roman" w:cs="Times New Roman"/>
                <w:b/>
                <w:lang w:eastAsia="tr-TR"/>
              </w:rPr>
            </w:pPr>
          </w:p>
        </w:tc>
        <w:tc>
          <w:tcPr>
            <w:tcW w:w="780" w:type="pct"/>
          </w:tcPr>
          <w:p w14:paraId="5362C487" w14:textId="77777777" w:rsidR="00D82EEA" w:rsidRPr="00283AF8" w:rsidRDefault="00D82EEA" w:rsidP="00863922">
            <w:pPr>
              <w:spacing w:after="0" w:line="240" w:lineRule="auto"/>
              <w:rPr>
                <w:rFonts w:ascii="Times New Roman" w:eastAsia="Times New Roman" w:hAnsi="Times New Roman" w:cs="Times New Roman"/>
                <w:lang w:eastAsia="tr-TR"/>
              </w:rPr>
            </w:pPr>
            <w:r w:rsidRPr="00283AF8">
              <w:rPr>
                <w:rFonts w:ascii="Times New Roman" w:eastAsia="Times New Roman" w:hAnsi="Times New Roman" w:cs="Times New Roman"/>
                <w:lang w:eastAsia="tr-TR"/>
              </w:rPr>
              <w:t>Sayfa No.</w:t>
            </w:r>
          </w:p>
        </w:tc>
        <w:tc>
          <w:tcPr>
            <w:tcW w:w="585" w:type="pct"/>
          </w:tcPr>
          <w:p w14:paraId="0F1A51F4" w14:textId="03D7503A" w:rsidR="00D82EEA" w:rsidRPr="00283AF8" w:rsidRDefault="00D82EEA" w:rsidP="00863922">
            <w:pPr>
              <w:spacing w:after="0" w:line="240" w:lineRule="auto"/>
              <w:rPr>
                <w:rFonts w:ascii="Times New Roman" w:eastAsia="Times New Roman" w:hAnsi="Times New Roman" w:cs="Times New Roman"/>
                <w:lang w:eastAsia="tr-TR"/>
              </w:rPr>
            </w:pPr>
            <w:r>
              <w:rPr>
                <w:rFonts w:ascii="Times New Roman" w:hAnsi="Times New Roman" w:cs="Times New Roman"/>
              </w:rPr>
              <w:t>7</w:t>
            </w:r>
            <w:r w:rsidRPr="00283AF8">
              <w:rPr>
                <w:rFonts w:ascii="Times New Roman" w:hAnsi="Times New Roman" w:cs="Times New Roman"/>
              </w:rPr>
              <w:t>/</w:t>
            </w:r>
            <w:r>
              <w:rPr>
                <w:rFonts w:ascii="Times New Roman" w:hAnsi="Times New Roman" w:cs="Times New Roman"/>
              </w:rPr>
              <w:t>7</w:t>
            </w:r>
          </w:p>
        </w:tc>
      </w:tr>
    </w:tbl>
    <w:p w14:paraId="5BBA1A9A" w14:textId="5BE996F9" w:rsidR="00631258" w:rsidRDefault="00631258" w:rsidP="00015A0D">
      <w:pPr>
        <w:rPr>
          <w:rFonts w:ascii="Times New Roman" w:hAnsi="Times New Roman" w:cs="Times New Roman"/>
        </w:rPr>
      </w:pPr>
    </w:p>
    <w:tbl>
      <w:tblPr>
        <w:tblStyle w:val="TabloKlavuzu"/>
        <w:tblW w:w="10916" w:type="dxa"/>
        <w:tblInd w:w="-856" w:type="dxa"/>
        <w:tblLook w:val="04A0" w:firstRow="1" w:lastRow="0" w:firstColumn="1" w:lastColumn="0" w:noHBand="0" w:noVBand="1"/>
      </w:tblPr>
      <w:tblGrid>
        <w:gridCol w:w="10916"/>
      </w:tblGrid>
      <w:tr w:rsidR="00D82EEA" w14:paraId="69C3E110" w14:textId="77777777" w:rsidTr="00D82EEA">
        <w:trPr>
          <w:trHeight w:val="8937"/>
        </w:trPr>
        <w:tc>
          <w:tcPr>
            <w:tcW w:w="10916" w:type="dxa"/>
          </w:tcPr>
          <w:p w14:paraId="03C591B2" w14:textId="77777777" w:rsidR="00D82EEA" w:rsidRDefault="00D82EEA" w:rsidP="00D82EEA">
            <w:pPr>
              <w:ind w:right="262"/>
              <w:jc w:val="both"/>
              <w:rPr>
                <w:rFonts w:ascii="Times New Roman" w:hAnsi="Times New Roman" w:cs="Times New Roman"/>
              </w:rPr>
            </w:pPr>
            <w:r w:rsidRPr="003725FD">
              <w:rPr>
                <w:rFonts w:ascii="Times New Roman" w:hAnsi="Times New Roman" w:cs="Times New Roman"/>
              </w:rPr>
              <w:t>Verilen bu bilgiler ışığında size planlanan tedavilerin uygulanmasını kabul ediyorsanız el yazınızla</w:t>
            </w:r>
          </w:p>
          <w:p w14:paraId="4D72FADB" w14:textId="77777777" w:rsidR="00D82EEA" w:rsidRPr="003725FD" w:rsidRDefault="00D82EEA" w:rsidP="00D82EEA">
            <w:pPr>
              <w:ind w:right="262"/>
              <w:jc w:val="both"/>
              <w:rPr>
                <w:rFonts w:ascii="Times New Roman" w:hAnsi="Times New Roman" w:cs="Times New Roman"/>
              </w:rPr>
            </w:pPr>
            <w:r w:rsidRPr="003725FD">
              <w:rPr>
                <w:rFonts w:ascii="Times New Roman" w:hAnsi="Times New Roman" w:cs="Times New Roman"/>
              </w:rPr>
              <w:t>‘</w:t>
            </w:r>
            <w:r w:rsidRPr="003725FD">
              <w:rPr>
                <w:rFonts w:ascii="Times New Roman" w:hAnsi="Times New Roman" w:cs="Times New Roman"/>
                <w:b/>
                <w:bCs/>
              </w:rPr>
              <w:t>Yapılacak işlem hakkında bilgilendirildim, yapılacak işlemi okudum</w:t>
            </w:r>
            <w:r>
              <w:rPr>
                <w:rFonts w:ascii="Times New Roman" w:hAnsi="Times New Roman" w:cs="Times New Roman"/>
                <w:b/>
                <w:bCs/>
              </w:rPr>
              <w:t>,</w:t>
            </w:r>
            <w:r w:rsidRPr="003725FD">
              <w:rPr>
                <w:rFonts w:ascii="Times New Roman" w:hAnsi="Times New Roman" w:cs="Times New Roman"/>
                <w:b/>
                <w:bCs/>
              </w:rPr>
              <w:t xml:space="preserve"> anladım</w:t>
            </w:r>
            <w:r>
              <w:rPr>
                <w:rFonts w:ascii="Times New Roman" w:hAnsi="Times New Roman" w:cs="Times New Roman"/>
                <w:b/>
                <w:bCs/>
              </w:rPr>
              <w:t xml:space="preserve"> ve </w:t>
            </w:r>
            <w:r w:rsidRPr="003725FD">
              <w:rPr>
                <w:rFonts w:ascii="Times New Roman" w:hAnsi="Times New Roman" w:cs="Times New Roman"/>
                <w:b/>
                <w:bCs/>
              </w:rPr>
              <w:t>kabul ediyorum  ve  bir nüshasını teslim aldım’(Bu bölüm hastanın/yakınının kendi el yazısı ile yazılacaktır</w:t>
            </w:r>
            <w:r>
              <w:rPr>
                <w:rFonts w:ascii="Times New Roman" w:hAnsi="Times New Roman" w:cs="Times New Roman"/>
                <w:b/>
                <w:bCs/>
              </w:rPr>
              <w:t>)</w:t>
            </w:r>
            <w:r w:rsidRPr="003725FD">
              <w:rPr>
                <w:rFonts w:ascii="Times New Roman" w:hAnsi="Times New Roman" w:cs="Times New Roman"/>
                <w:b/>
                <w:bCs/>
              </w:rPr>
              <w:t>.’</w:t>
            </w:r>
            <w:r>
              <w:rPr>
                <w:rFonts w:ascii="Times New Roman" w:hAnsi="Times New Roman" w:cs="Times New Roman"/>
                <w:b/>
                <w:bCs/>
              </w:rPr>
              <w:t xml:space="preserve"> </w:t>
            </w:r>
            <w:r w:rsidRPr="003725FD">
              <w:rPr>
                <w:rFonts w:ascii="Times New Roman" w:hAnsi="Times New Roman" w:cs="Times New Roman"/>
              </w:rPr>
              <w:t>yazarak imzalayınız.</w:t>
            </w:r>
          </w:p>
          <w:p w14:paraId="4F0E8F4E" w14:textId="77777777" w:rsidR="00D82EEA" w:rsidRPr="003725FD" w:rsidRDefault="00D82EEA" w:rsidP="00D82EEA">
            <w:pPr>
              <w:ind w:right="30"/>
              <w:jc w:val="both"/>
              <w:rPr>
                <w:rFonts w:ascii="Times New Roman" w:hAnsi="Times New Roman" w:cs="Times New Roman"/>
              </w:rPr>
            </w:pPr>
            <w:r>
              <w:rPr>
                <w:rFonts w:ascii="Times New Roman" w:hAnsi="Times New Roman" w:cs="Times New Roman"/>
                <w:b/>
              </w:rPr>
              <w:t xml:space="preserve">                                                                                                                                                                                                                         </w:t>
            </w:r>
          </w:p>
          <w:p w14:paraId="6C49D96F" w14:textId="77777777" w:rsidR="00D82EEA" w:rsidRDefault="00D82EEA" w:rsidP="00D82EEA">
            <w:pPr>
              <w:rPr>
                <w:rFonts w:ascii="Times New Roman" w:hAnsi="Times New Roman" w:cs="Times New Roman"/>
              </w:rPr>
            </w:pPr>
            <w:r w:rsidRPr="003725FD">
              <w:rPr>
                <w:rFonts w:ascii="Times New Roman" w:hAnsi="Times New Roman" w:cs="Times New Roman"/>
              </w:rPr>
              <w:t>………………………………………………………………………………………………………………………</w:t>
            </w:r>
          </w:p>
          <w:p w14:paraId="68275701" w14:textId="77777777" w:rsidR="00D82EEA" w:rsidRPr="003725FD" w:rsidRDefault="00D82EEA" w:rsidP="00D82EEA">
            <w:pPr>
              <w:ind w:right="30"/>
              <w:jc w:val="both"/>
              <w:rPr>
                <w:rFonts w:ascii="Times New Roman" w:hAnsi="Times New Roman" w:cs="Times New Roman"/>
              </w:rPr>
            </w:pPr>
          </w:p>
          <w:p w14:paraId="4841BFEB"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Hastanın Adı Soyadı ..................                                               Hasta Yakını Adı Soyadı:..................</w:t>
            </w:r>
          </w:p>
          <w:p w14:paraId="1D6C6C32"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 xml:space="preserve">İmza: </w:t>
            </w:r>
            <w:r>
              <w:rPr>
                <w:rFonts w:ascii="Times New Roman" w:hAnsi="Times New Roman" w:cs="Times New Roman"/>
                <w:b/>
                <w:bCs/>
              </w:rPr>
              <w:t xml:space="preserve">                                                                                          İmza:</w:t>
            </w:r>
          </w:p>
          <w:p w14:paraId="637F7B20"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 xml:space="preserve">Tarih – Saat: .../ .../...- .....                                                          </w:t>
            </w:r>
            <w:r>
              <w:rPr>
                <w:rFonts w:ascii="Times New Roman" w:hAnsi="Times New Roman" w:cs="Times New Roman"/>
                <w:b/>
                <w:bCs/>
              </w:rPr>
              <w:t>T</w:t>
            </w:r>
            <w:r w:rsidRPr="003725FD">
              <w:rPr>
                <w:rFonts w:ascii="Times New Roman" w:hAnsi="Times New Roman" w:cs="Times New Roman"/>
                <w:b/>
                <w:bCs/>
              </w:rPr>
              <w:t>arih-Saat .../ .../...- .....</w:t>
            </w:r>
          </w:p>
          <w:p w14:paraId="2CA366F9" w14:textId="77777777" w:rsidR="00D82EEA" w:rsidRPr="003725FD" w:rsidRDefault="00D82EEA" w:rsidP="00D82EEA">
            <w:pPr>
              <w:ind w:right="30"/>
              <w:jc w:val="both"/>
              <w:rPr>
                <w:rFonts w:ascii="Times New Roman" w:hAnsi="Times New Roman" w:cs="Times New Roman"/>
                <w:b/>
                <w:bCs/>
              </w:rPr>
            </w:pPr>
          </w:p>
          <w:p w14:paraId="13B22AF6" w14:textId="77777777" w:rsidR="00D82EEA" w:rsidRPr="003725FD" w:rsidRDefault="00D82EEA" w:rsidP="00D82EEA">
            <w:pPr>
              <w:ind w:right="30"/>
              <w:jc w:val="both"/>
              <w:rPr>
                <w:rFonts w:ascii="Times New Roman" w:hAnsi="Times New Roman" w:cs="Times New Roman"/>
                <w:b/>
                <w:bCs/>
              </w:rPr>
            </w:pPr>
            <w:r>
              <w:rPr>
                <w:rFonts w:ascii="Times New Roman" w:hAnsi="Times New Roman" w:cs="Times New Roman"/>
                <w:b/>
                <w:bCs/>
              </w:rPr>
              <w:t xml:space="preserve">Bilgilendirme Yapan ve </w:t>
            </w:r>
            <w:r w:rsidRPr="003725FD">
              <w:rPr>
                <w:rFonts w:ascii="Times New Roman" w:hAnsi="Times New Roman" w:cs="Times New Roman"/>
                <w:b/>
                <w:bCs/>
              </w:rPr>
              <w:t>Rıza Alan Hekim:</w:t>
            </w:r>
          </w:p>
          <w:p w14:paraId="3526E44D"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Araştırma Görevlisi: İmzası: Tarih – Saat: .../ .../...- .....</w:t>
            </w:r>
          </w:p>
          <w:p w14:paraId="30113C02"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Öğretim Üyesi: İmzası: Tarih – Saat: .../ .../...- .....</w:t>
            </w:r>
          </w:p>
          <w:p w14:paraId="2037F0FF" w14:textId="77777777" w:rsidR="00D82EEA" w:rsidRPr="003725FD" w:rsidRDefault="00D82EEA" w:rsidP="00D82EEA">
            <w:pPr>
              <w:ind w:right="30"/>
              <w:jc w:val="both"/>
              <w:rPr>
                <w:rFonts w:ascii="Times New Roman" w:hAnsi="Times New Roman" w:cs="Times New Roman"/>
                <w:b/>
                <w:bCs/>
              </w:rPr>
            </w:pPr>
          </w:p>
          <w:p w14:paraId="1D251911"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KANUNİ YETERLİLİĞİ OLMAYAN HASTALAR İÇİN</w:t>
            </w:r>
          </w:p>
          <w:p w14:paraId="333F5E05"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Hastanın Velisi / Yasal Vasisi tarafından doldurulacaktır.</w:t>
            </w:r>
          </w:p>
          <w:p w14:paraId="2106AC2D"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Adı-Soyadı:................................................................... İmzası:</w:t>
            </w:r>
          </w:p>
          <w:p w14:paraId="18080355"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Telefonu: .....................................................................</w:t>
            </w:r>
          </w:p>
          <w:p w14:paraId="06748436"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 xml:space="preserve">Adresi: ........................................................................ </w:t>
            </w:r>
            <w:r>
              <w:rPr>
                <w:rFonts w:ascii="Times New Roman" w:hAnsi="Times New Roman" w:cs="Times New Roman"/>
                <w:b/>
                <w:bCs/>
              </w:rPr>
              <w:t xml:space="preserve">                          </w:t>
            </w:r>
            <w:r w:rsidRPr="003725FD">
              <w:rPr>
                <w:rFonts w:ascii="Times New Roman" w:hAnsi="Times New Roman" w:cs="Times New Roman"/>
                <w:b/>
                <w:bCs/>
              </w:rPr>
              <w:t>Tarih – Saat: .../ .../...- .....</w:t>
            </w:r>
          </w:p>
          <w:p w14:paraId="3F00C52A" w14:textId="77777777" w:rsidR="00D82EEA" w:rsidRPr="003725FD" w:rsidRDefault="00D82EEA" w:rsidP="00D82EEA">
            <w:pPr>
              <w:ind w:right="30"/>
              <w:jc w:val="both"/>
              <w:rPr>
                <w:rFonts w:ascii="Times New Roman" w:hAnsi="Times New Roman" w:cs="Times New Roman"/>
                <w:b/>
                <w:bCs/>
              </w:rPr>
            </w:pPr>
          </w:p>
          <w:p w14:paraId="1B98A2EB" w14:textId="77777777" w:rsidR="00D82EEA" w:rsidRPr="003725FD" w:rsidRDefault="00D82EEA" w:rsidP="00D82EEA">
            <w:pPr>
              <w:ind w:right="30"/>
              <w:jc w:val="both"/>
              <w:rPr>
                <w:rFonts w:ascii="Times New Roman" w:hAnsi="Times New Roman" w:cs="Times New Roman"/>
                <w:b/>
                <w:bCs/>
              </w:rPr>
            </w:pPr>
            <w:r w:rsidRPr="003725FD">
              <w:rPr>
                <w:rFonts w:ascii="Times New Roman" w:hAnsi="Times New Roman" w:cs="Times New Roman"/>
                <w:b/>
                <w:bCs/>
              </w:rPr>
              <w:t>Yasal Temsilci</w:t>
            </w:r>
            <w:r>
              <w:rPr>
                <w:rFonts w:ascii="Times New Roman" w:hAnsi="Times New Roman" w:cs="Times New Roman"/>
                <w:b/>
                <w:bCs/>
              </w:rPr>
              <w:t>nin Bilgilendirilmesi ve</w:t>
            </w:r>
            <w:r w:rsidRPr="003725FD">
              <w:rPr>
                <w:rFonts w:ascii="Times New Roman" w:hAnsi="Times New Roman" w:cs="Times New Roman"/>
                <w:b/>
                <w:bCs/>
              </w:rPr>
              <w:t xml:space="preserve"> Rıza Al</w:t>
            </w:r>
            <w:r>
              <w:rPr>
                <w:rFonts w:ascii="Times New Roman" w:hAnsi="Times New Roman" w:cs="Times New Roman"/>
                <w:b/>
                <w:bCs/>
              </w:rPr>
              <w:t>ınması</w:t>
            </w:r>
            <w:r w:rsidRPr="003725FD">
              <w:rPr>
                <w:rFonts w:ascii="Times New Roman" w:hAnsi="Times New Roman" w:cs="Times New Roman"/>
                <w:b/>
                <w:bCs/>
              </w:rPr>
              <w:t xml:space="preserve"> Nedeni:</w:t>
            </w:r>
          </w:p>
          <w:p w14:paraId="49AECFDC" w14:textId="77777777" w:rsidR="00D82EEA" w:rsidRPr="003725FD" w:rsidRDefault="00D82EEA" w:rsidP="00D82EEA">
            <w:pPr>
              <w:ind w:right="30"/>
              <w:jc w:val="both"/>
              <w:rPr>
                <w:rFonts w:ascii="Times New Roman" w:hAnsi="Times New Roman" w:cs="Times New Roman"/>
              </w:rPr>
            </w:pPr>
            <w:r w:rsidRPr="003725FD">
              <w:rPr>
                <w:rFonts w:ascii="Times New Roman" w:hAnsi="Times New Roman" w:cs="Times New Roman"/>
              </w:rPr>
              <w:t xml:space="preserve">Hastanın Bilinci Kapalı.                                                                        </w:t>
            </w:r>
            <w:r w:rsidRPr="003725FD">
              <w:rPr>
                <w:rFonts w:ascii="Times New Roman" w:hAnsi="Times New Roman" w:cs="Times New Roman"/>
              </w:rPr>
              <w:t> Hasta 18 Yaşından Küçük</w:t>
            </w:r>
          </w:p>
          <w:p w14:paraId="5269177E" w14:textId="77777777" w:rsidR="00D82EEA" w:rsidRDefault="00D82EEA" w:rsidP="00D82EEA">
            <w:pPr>
              <w:ind w:right="30"/>
              <w:jc w:val="both"/>
              <w:rPr>
                <w:rFonts w:ascii="Times New Roman" w:hAnsi="Times New Roman" w:cs="Times New Roman"/>
              </w:rPr>
            </w:pPr>
            <w:r w:rsidRPr="003725FD">
              <w:rPr>
                <w:rFonts w:ascii="Times New Roman" w:hAnsi="Times New Roman" w:cs="Times New Roman"/>
              </w:rPr>
              <w:t xml:space="preserve">Hastanın Karar Verme Yetkisi Yok.                                                     </w:t>
            </w:r>
            <w:r w:rsidRPr="003725FD">
              <w:rPr>
                <w:rFonts w:ascii="Times New Roman" w:hAnsi="Times New Roman" w:cs="Times New Roman"/>
              </w:rPr>
              <w:t>Acil</w:t>
            </w:r>
          </w:p>
          <w:p w14:paraId="24B71E2F" w14:textId="77777777" w:rsidR="00D82EEA" w:rsidRDefault="00D82EEA" w:rsidP="00D82EEA">
            <w:pPr>
              <w:jc w:val="both"/>
              <w:rPr>
                <w:rFonts w:ascii="Times New Roman" w:hAnsi="Times New Roman" w:cs="Times New Roman"/>
                <w:b/>
                <w:bCs/>
              </w:rPr>
            </w:pPr>
            <w:r w:rsidRPr="003725FD">
              <w:rPr>
                <w:rFonts w:ascii="Times New Roman" w:hAnsi="Times New Roman" w:cs="Times New Roman"/>
                <w:b/>
                <w:bCs/>
              </w:rPr>
              <w:t>Bilgilendirme</w:t>
            </w:r>
            <w:r>
              <w:rPr>
                <w:rFonts w:ascii="Times New Roman" w:hAnsi="Times New Roman" w:cs="Times New Roman"/>
                <w:b/>
                <w:bCs/>
              </w:rPr>
              <w:t xml:space="preserve"> ve Rıza Alınması</w:t>
            </w:r>
            <w:r w:rsidRPr="003725FD">
              <w:rPr>
                <w:rFonts w:ascii="Times New Roman" w:hAnsi="Times New Roman" w:cs="Times New Roman"/>
                <w:b/>
                <w:bCs/>
              </w:rPr>
              <w:t xml:space="preserve"> esnasında çevirmen kullanılması halinde;</w:t>
            </w:r>
          </w:p>
          <w:p w14:paraId="200DA9A6" w14:textId="77777777" w:rsidR="00D82EEA" w:rsidRPr="003725FD" w:rsidRDefault="00D82EEA" w:rsidP="00D82EEA">
            <w:pPr>
              <w:jc w:val="both"/>
              <w:rPr>
                <w:rFonts w:ascii="Times New Roman" w:hAnsi="Times New Roman" w:cs="Times New Roman"/>
              </w:rPr>
            </w:pPr>
            <w:r w:rsidRPr="003725FD">
              <w:rPr>
                <w:rFonts w:ascii="Times New Roman" w:hAnsi="Times New Roman" w:cs="Times New Roman"/>
                <w:b/>
                <w:bCs/>
              </w:rPr>
              <w:t>Çevirmenin Beyanatı:</w:t>
            </w:r>
            <w:r w:rsidRPr="003725FD">
              <w:rPr>
                <w:rFonts w:ascii="Times New Roman" w:hAnsi="Times New Roman" w:cs="Times New Roman"/>
              </w:rPr>
              <w:t xml:space="preserve"> Doktorların hastaya ve yakınlarına verdiği</w:t>
            </w:r>
            <w:r w:rsidRPr="007D69CA">
              <w:rPr>
                <w:rFonts w:ascii="Times New Roman" w:hAnsi="Times New Roman" w:cs="Times New Roman"/>
                <w:b/>
                <w:bCs/>
              </w:rPr>
              <w:t xml:space="preserve"> </w:t>
            </w:r>
            <w:r w:rsidRPr="009F5A84">
              <w:rPr>
                <w:rFonts w:ascii="Times New Roman" w:hAnsi="Times New Roman" w:cs="Times New Roman"/>
              </w:rPr>
              <w:t>Hasta Bilgilendirme ve Rıza Belgesi</w:t>
            </w:r>
            <w:r w:rsidRPr="003725FD">
              <w:rPr>
                <w:rFonts w:ascii="Times New Roman" w:hAnsi="Times New Roman" w:cs="Times New Roman"/>
              </w:rPr>
              <w:t xml:space="preserve"> dahil</w:t>
            </w:r>
            <w:r>
              <w:rPr>
                <w:rFonts w:ascii="Times New Roman" w:hAnsi="Times New Roman" w:cs="Times New Roman"/>
              </w:rPr>
              <w:t>inde</w:t>
            </w:r>
            <w:r w:rsidRPr="003725FD">
              <w:rPr>
                <w:rFonts w:ascii="Times New Roman" w:hAnsi="Times New Roman" w:cs="Times New Roman"/>
              </w:rPr>
              <w:t xml:space="preserve"> her türlü yazılı ve sözlü bilgiyi/anlatımı hasta ve yakınlarına ............................ diline</w:t>
            </w:r>
            <w:r>
              <w:rPr>
                <w:rFonts w:ascii="Times New Roman" w:hAnsi="Times New Roman" w:cs="Times New Roman"/>
              </w:rPr>
              <w:t xml:space="preserve"> </w:t>
            </w:r>
            <w:r w:rsidRPr="003725FD">
              <w:rPr>
                <w:rFonts w:ascii="Times New Roman" w:hAnsi="Times New Roman" w:cs="Times New Roman"/>
              </w:rPr>
              <w:t>çevirerek naklettim (burada hasta ve yakınlarının</w:t>
            </w:r>
            <w:r>
              <w:rPr>
                <w:rFonts w:ascii="Times New Roman" w:hAnsi="Times New Roman" w:cs="Times New Roman"/>
              </w:rPr>
              <w:t xml:space="preserve"> </w:t>
            </w:r>
            <w:r w:rsidRPr="003725FD">
              <w:rPr>
                <w:rFonts w:ascii="Times New Roman" w:hAnsi="Times New Roman" w:cs="Times New Roman"/>
              </w:rPr>
              <w:t>kullandığı dil belirtilecek)</w:t>
            </w:r>
          </w:p>
          <w:p w14:paraId="4731FE1A" w14:textId="77777777" w:rsidR="00D82EEA" w:rsidRPr="003725FD" w:rsidRDefault="00D82EEA" w:rsidP="00D82EEA">
            <w:pPr>
              <w:jc w:val="both"/>
              <w:rPr>
                <w:rFonts w:ascii="Times New Roman" w:hAnsi="Times New Roman" w:cs="Times New Roman"/>
                <w:b/>
                <w:bCs/>
              </w:rPr>
            </w:pPr>
            <w:r w:rsidRPr="003725FD">
              <w:rPr>
                <w:rFonts w:ascii="Times New Roman" w:hAnsi="Times New Roman" w:cs="Times New Roman"/>
                <w:b/>
                <w:bCs/>
              </w:rPr>
              <w:t>Çevirmenin Adı Soyadı: .........................................................</w:t>
            </w:r>
          </w:p>
          <w:p w14:paraId="63EDF925" w14:textId="77777777" w:rsidR="00D82EEA" w:rsidRDefault="00D82EEA" w:rsidP="00D82EEA">
            <w:pPr>
              <w:jc w:val="both"/>
              <w:rPr>
                <w:rFonts w:ascii="Times New Roman" w:hAnsi="Times New Roman" w:cs="Times New Roman"/>
                <w:b/>
                <w:bCs/>
              </w:rPr>
            </w:pPr>
            <w:r w:rsidRPr="003725FD">
              <w:rPr>
                <w:rFonts w:ascii="Times New Roman" w:hAnsi="Times New Roman" w:cs="Times New Roman"/>
                <w:b/>
                <w:bCs/>
              </w:rPr>
              <w:t>İmza:</w:t>
            </w:r>
            <w:r>
              <w:rPr>
                <w:rFonts w:ascii="Times New Roman" w:hAnsi="Times New Roman" w:cs="Times New Roman"/>
                <w:b/>
                <w:bCs/>
              </w:rPr>
              <w:t xml:space="preserve">                                                                                                         </w:t>
            </w:r>
            <w:r w:rsidRPr="003725FD">
              <w:rPr>
                <w:rFonts w:ascii="Times New Roman" w:hAnsi="Times New Roman" w:cs="Times New Roman"/>
                <w:b/>
                <w:bCs/>
              </w:rPr>
              <w:t>Tarih – Saat: .../ .../...- .....</w:t>
            </w:r>
          </w:p>
          <w:p w14:paraId="3B7BE825" w14:textId="77777777" w:rsidR="00D82EEA" w:rsidRPr="003725FD" w:rsidRDefault="00D82EEA" w:rsidP="00D82EEA">
            <w:pPr>
              <w:jc w:val="both"/>
              <w:rPr>
                <w:rFonts w:ascii="Times New Roman" w:hAnsi="Times New Roman" w:cs="Times New Roman"/>
                <w:b/>
                <w:bCs/>
              </w:rPr>
            </w:pPr>
          </w:p>
          <w:p w14:paraId="27830E2F" w14:textId="0441D30A" w:rsidR="00D82EEA" w:rsidRDefault="00D82EEA" w:rsidP="00D82EEA">
            <w:pPr>
              <w:rPr>
                <w:rFonts w:ascii="Times New Roman" w:hAnsi="Times New Roman" w:cs="Times New Roman"/>
              </w:rPr>
            </w:pPr>
          </w:p>
        </w:tc>
      </w:tr>
    </w:tbl>
    <w:p w14:paraId="2B51B616" w14:textId="77777777" w:rsidR="00D82EEA" w:rsidRPr="00283AF8" w:rsidRDefault="00D82EEA" w:rsidP="00015A0D">
      <w:pPr>
        <w:rPr>
          <w:rFonts w:ascii="Times New Roman" w:hAnsi="Times New Roman" w:cs="Times New Roman"/>
        </w:rPr>
      </w:pPr>
    </w:p>
    <w:sectPr w:rsidR="00D82EEA" w:rsidRPr="00283AF8" w:rsidSect="004539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323E" w14:textId="77777777" w:rsidR="004539C5" w:rsidRDefault="004539C5" w:rsidP="00283AF8">
      <w:pPr>
        <w:spacing w:after="0" w:line="240" w:lineRule="auto"/>
      </w:pPr>
      <w:r>
        <w:separator/>
      </w:r>
    </w:p>
  </w:endnote>
  <w:endnote w:type="continuationSeparator" w:id="0">
    <w:p w14:paraId="30B5DF6C" w14:textId="77777777" w:rsidR="004539C5" w:rsidRDefault="004539C5" w:rsidP="0028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243D" w14:textId="77777777" w:rsidR="00350346" w:rsidRDefault="003503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8DE7" w14:textId="77777777" w:rsidR="00283AF8" w:rsidRDefault="00283AF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6B6D" w14:textId="77777777" w:rsidR="00350346" w:rsidRDefault="003503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974D" w14:textId="77777777" w:rsidR="004539C5" w:rsidRDefault="004539C5" w:rsidP="00283AF8">
      <w:pPr>
        <w:spacing w:after="0" w:line="240" w:lineRule="auto"/>
      </w:pPr>
      <w:r>
        <w:separator/>
      </w:r>
    </w:p>
  </w:footnote>
  <w:footnote w:type="continuationSeparator" w:id="0">
    <w:p w14:paraId="78D7D66F" w14:textId="77777777" w:rsidR="004539C5" w:rsidRDefault="004539C5" w:rsidP="00283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DFF4" w14:textId="77777777" w:rsidR="00350346" w:rsidRDefault="003503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E28D" w14:textId="77777777" w:rsidR="00350346" w:rsidRDefault="003503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7692" w14:textId="77777777" w:rsidR="00350346" w:rsidRDefault="003503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21"/>
    <w:rsid w:val="00004112"/>
    <w:rsid w:val="00015A0D"/>
    <w:rsid w:val="00032CFC"/>
    <w:rsid w:val="00074C94"/>
    <w:rsid w:val="000E3D5F"/>
    <w:rsid w:val="00104841"/>
    <w:rsid w:val="00164B27"/>
    <w:rsid w:val="001D649F"/>
    <w:rsid w:val="001E0A73"/>
    <w:rsid w:val="00240F71"/>
    <w:rsid w:val="00250E33"/>
    <w:rsid w:val="00283AF8"/>
    <w:rsid w:val="002920D8"/>
    <w:rsid w:val="002A49D1"/>
    <w:rsid w:val="002B3FF5"/>
    <w:rsid w:val="002E0900"/>
    <w:rsid w:val="002F00BC"/>
    <w:rsid w:val="002F7632"/>
    <w:rsid w:val="00300FF5"/>
    <w:rsid w:val="0034195F"/>
    <w:rsid w:val="00350346"/>
    <w:rsid w:val="003B1168"/>
    <w:rsid w:val="003F5AEC"/>
    <w:rsid w:val="004539C5"/>
    <w:rsid w:val="0048302F"/>
    <w:rsid w:val="00496F42"/>
    <w:rsid w:val="004A7334"/>
    <w:rsid w:val="0056640C"/>
    <w:rsid w:val="0058548F"/>
    <w:rsid w:val="00591695"/>
    <w:rsid w:val="005B262D"/>
    <w:rsid w:val="005D1405"/>
    <w:rsid w:val="00631258"/>
    <w:rsid w:val="006613C8"/>
    <w:rsid w:val="00695325"/>
    <w:rsid w:val="00717369"/>
    <w:rsid w:val="00787F06"/>
    <w:rsid w:val="007D29AE"/>
    <w:rsid w:val="00837EA7"/>
    <w:rsid w:val="00885542"/>
    <w:rsid w:val="00920FD7"/>
    <w:rsid w:val="00965A76"/>
    <w:rsid w:val="00A00121"/>
    <w:rsid w:val="00A021FD"/>
    <w:rsid w:val="00A83BE4"/>
    <w:rsid w:val="00AB7A7E"/>
    <w:rsid w:val="00B047C4"/>
    <w:rsid w:val="00B62FF9"/>
    <w:rsid w:val="00BA6FAE"/>
    <w:rsid w:val="00BB5D40"/>
    <w:rsid w:val="00BB65E4"/>
    <w:rsid w:val="00BD19F8"/>
    <w:rsid w:val="00BD357A"/>
    <w:rsid w:val="00C05673"/>
    <w:rsid w:val="00C64973"/>
    <w:rsid w:val="00CB0477"/>
    <w:rsid w:val="00CC32D6"/>
    <w:rsid w:val="00D05DB1"/>
    <w:rsid w:val="00D668E3"/>
    <w:rsid w:val="00D77A07"/>
    <w:rsid w:val="00D82EEA"/>
    <w:rsid w:val="00DA249E"/>
    <w:rsid w:val="00DD1926"/>
    <w:rsid w:val="00DE3951"/>
    <w:rsid w:val="00DF2454"/>
    <w:rsid w:val="00E26477"/>
    <w:rsid w:val="00F2481F"/>
    <w:rsid w:val="00F2707B"/>
    <w:rsid w:val="00F5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7047F"/>
  <w15:chartTrackingRefBased/>
  <w15:docId w15:val="{4778DA6A-DF02-4201-BEF6-B0E7745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0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83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3AF8"/>
  </w:style>
  <w:style w:type="paragraph" w:styleId="AltBilgi">
    <w:name w:val="footer"/>
    <w:basedOn w:val="Normal"/>
    <w:link w:val="AltBilgiChar"/>
    <w:uiPriority w:val="99"/>
    <w:unhideWhenUsed/>
    <w:rsid w:val="00283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3AF8"/>
  </w:style>
  <w:style w:type="paragraph" w:styleId="ListeParagraf">
    <w:name w:val="List Paragraph"/>
    <w:basedOn w:val="Normal"/>
    <w:uiPriority w:val="34"/>
    <w:qFormat/>
    <w:rsid w:val="00496F42"/>
    <w:pPr>
      <w:ind w:left="720"/>
      <w:contextualSpacing/>
    </w:pPr>
  </w:style>
  <w:style w:type="table" w:customStyle="1" w:styleId="TabloKlavuzu1">
    <w:name w:val="Tablo Kılavuzu1"/>
    <w:basedOn w:val="NormalTablo"/>
    <w:next w:val="TabloKlavuzu"/>
    <w:uiPriority w:val="59"/>
    <w:rsid w:val="00D668E3"/>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6116</Words>
  <Characters>34865</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CANTEMUR</dc:creator>
  <cp:keywords/>
  <dc:description/>
  <cp:lastModifiedBy>BEDİA AKBACI</cp:lastModifiedBy>
  <cp:revision>5</cp:revision>
  <cp:lastPrinted>2024-01-31T06:26:00Z</cp:lastPrinted>
  <dcterms:created xsi:type="dcterms:W3CDTF">2023-12-12T06:22:00Z</dcterms:created>
  <dcterms:modified xsi:type="dcterms:W3CDTF">2024-01-31T06:43:00Z</dcterms:modified>
</cp:coreProperties>
</file>