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6C21B" w14:textId="77777777" w:rsidR="00FD4225" w:rsidRPr="003E3DAB" w:rsidRDefault="00FD4225" w:rsidP="003E3DA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DAB">
        <w:rPr>
          <w:rFonts w:ascii="Times New Roman" w:hAnsi="Times New Roman" w:cs="Times New Roman"/>
          <w:b/>
          <w:bCs/>
          <w:sz w:val="24"/>
          <w:szCs w:val="24"/>
        </w:rPr>
        <w:t>1. SORUMLULAR:</w:t>
      </w:r>
    </w:p>
    <w:p w14:paraId="5CD6E63B" w14:textId="09FFEC92" w:rsidR="00FD4225" w:rsidRDefault="00FD4225" w:rsidP="003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225">
        <w:rPr>
          <w:rFonts w:ascii="Times New Roman" w:hAnsi="Times New Roman" w:cs="Times New Roman"/>
          <w:sz w:val="24"/>
          <w:szCs w:val="24"/>
        </w:rPr>
        <w:t>Bu talimatın uygulanmasından ve takibinden Üst Yönetim, Bölüm/Birim Yöneticileri, Bölüm/Birim</w:t>
      </w:r>
      <w:r w:rsidR="00415C2E">
        <w:rPr>
          <w:rFonts w:ascii="Times New Roman" w:hAnsi="Times New Roman" w:cs="Times New Roman"/>
          <w:sz w:val="24"/>
          <w:szCs w:val="24"/>
        </w:rPr>
        <w:t xml:space="preserve"> </w:t>
      </w:r>
      <w:r w:rsidRPr="00FD4225">
        <w:rPr>
          <w:rFonts w:ascii="Times New Roman" w:hAnsi="Times New Roman" w:cs="Times New Roman"/>
          <w:sz w:val="24"/>
          <w:szCs w:val="24"/>
        </w:rPr>
        <w:t>Kalite Yönetim Sorumluları, Kalite Yönetim Birimi sorumludur.</w:t>
      </w:r>
    </w:p>
    <w:p w14:paraId="03585054" w14:textId="77777777" w:rsidR="003E3DAB" w:rsidRPr="00FD4225" w:rsidRDefault="003E3DAB" w:rsidP="003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4B5BBF" w14:textId="77777777" w:rsidR="00FD4225" w:rsidRPr="003E3DAB" w:rsidRDefault="00FD4225" w:rsidP="003E3DA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DAB">
        <w:rPr>
          <w:rFonts w:ascii="Times New Roman" w:hAnsi="Times New Roman" w:cs="Times New Roman"/>
          <w:b/>
          <w:bCs/>
          <w:sz w:val="24"/>
          <w:szCs w:val="24"/>
        </w:rPr>
        <w:t>2. UYGULAMA ADIMLARI:</w:t>
      </w:r>
    </w:p>
    <w:p w14:paraId="41B7D111" w14:textId="5C724EF2" w:rsidR="00FD4225" w:rsidRPr="00FD4225" w:rsidRDefault="00FD4225" w:rsidP="003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DAB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Pr="00FD4225">
        <w:rPr>
          <w:rFonts w:ascii="Times New Roman" w:hAnsi="Times New Roman" w:cs="Times New Roman"/>
          <w:sz w:val="24"/>
          <w:szCs w:val="24"/>
        </w:rPr>
        <w:t>. Sağlıklı bir çalışma yaşamının sağlanmasına yönelik yıllık kalite hedefleri veya hedefler, üst</w:t>
      </w:r>
      <w:r w:rsidR="00415C2E">
        <w:rPr>
          <w:rFonts w:ascii="Times New Roman" w:hAnsi="Times New Roman" w:cs="Times New Roman"/>
          <w:sz w:val="24"/>
          <w:szCs w:val="24"/>
        </w:rPr>
        <w:t xml:space="preserve"> </w:t>
      </w:r>
      <w:r w:rsidRPr="00FD4225">
        <w:rPr>
          <w:rFonts w:ascii="Times New Roman" w:hAnsi="Times New Roman" w:cs="Times New Roman"/>
          <w:sz w:val="24"/>
          <w:szCs w:val="24"/>
        </w:rPr>
        <w:t>yönetim, bölüm/birim yöneticileri, bölüm kalite sorumluları ve kalite yönetim biriminin katılımıyla</w:t>
      </w:r>
      <w:r w:rsidR="00415C2E">
        <w:rPr>
          <w:rFonts w:ascii="Times New Roman" w:hAnsi="Times New Roman" w:cs="Times New Roman"/>
          <w:sz w:val="24"/>
          <w:szCs w:val="24"/>
        </w:rPr>
        <w:t xml:space="preserve"> </w:t>
      </w:r>
      <w:r w:rsidRPr="00FD4225">
        <w:rPr>
          <w:rFonts w:ascii="Times New Roman" w:hAnsi="Times New Roman" w:cs="Times New Roman"/>
          <w:sz w:val="24"/>
          <w:szCs w:val="24"/>
        </w:rPr>
        <w:t>belirlenir. Planlama yapılırken kanun, yönetmelikler, mevcut kaynaklar göz önünde bulundurularak</w:t>
      </w:r>
      <w:r w:rsidR="00415C2E">
        <w:rPr>
          <w:rFonts w:ascii="Times New Roman" w:hAnsi="Times New Roman" w:cs="Times New Roman"/>
          <w:sz w:val="24"/>
          <w:szCs w:val="24"/>
        </w:rPr>
        <w:t xml:space="preserve"> </w:t>
      </w:r>
      <w:r w:rsidRPr="00FD4225">
        <w:rPr>
          <w:rFonts w:ascii="Times New Roman" w:hAnsi="Times New Roman" w:cs="Times New Roman"/>
          <w:sz w:val="24"/>
          <w:szCs w:val="24"/>
        </w:rPr>
        <w:t>planlama yapılır.</w:t>
      </w:r>
    </w:p>
    <w:p w14:paraId="33E7A6EE" w14:textId="23D71859" w:rsidR="00FD4225" w:rsidRPr="00FD4225" w:rsidRDefault="00FD4225" w:rsidP="003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DAB"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Pr="00FD4225">
        <w:rPr>
          <w:rFonts w:ascii="Times New Roman" w:hAnsi="Times New Roman" w:cs="Times New Roman"/>
          <w:sz w:val="24"/>
          <w:szCs w:val="24"/>
        </w:rPr>
        <w:t>. Belirlenen hedeflere ulaşılması için gerçekleştirilecek olan faaliyetler, bu faaliyetler için ne kadar</w:t>
      </w:r>
      <w:r w:rsidR="00415C2E">
        <w:rPr>
          <w:rFonts w:ascii="Times New Roman" w:hAnsi="Times New Roman" w:cs="Times New Roman"/>
          <w:sz w:val="24"/>
          <w:szCs w:val="24"/>
        </w:rPr>
        <w:t xml:space="preserve"> </w:t>
      </w:r>
      <w:r w:rsidRPr="00FD4225">
        <w:rPr>
          <w:rFonts w:ascii="Times New Roman" w:hAnsi="Times New Roman" w:cs="Times New Roman"/>
          <w:sz w:val="24"/>
          <w:szCs w:val="24"/>
        </w:rPr>
        <w:t>bütçe ihtiyacının olabileceği ve hangi zaman aralıklarında gerçekleştirilebileceği veya tamamlanacağı,</w:t>
      </w:r>
      <w:r w:rsidR="00415C2E">
        <w:rPr>
          <w:rFonts w:ascii="Times New Roman" w:hAnsi="Times New Roman" w:cs="Times New Roman"/>
          <w:sz w:val="24"/>
          <w:szCs w:val="24"/>
        </w:rPr>
        <w:t xml:space="preserve"> </w:t>
      </w:r>
      <w:r w:rsidRPr="00FD4225">
        <w:rPr>
          <w:rFonts w:ascii="Times New Roman" w:hAnsi="Times New Roman" w:cs="Times New Roman"/>
          <w:sz w:val="24"/>
          <w:szCs w:val="24"/>
        </w:rPr>
        <w:t>fiziki koşulların durumu gibi hususlar hedef belirleme toplantısında planlanmalıdır.</w:t>
      </w:r>
    </w:p>
    <w:p w14:paraId="6757CEE1" w14:textId="6B27FE48" w:rsidR="00FD4225" w:rsidRPr="00FD4225" w:rsidRDefault="00FD4225" w:rsidP="003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DAB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FD4225">
        <w:rPr>
          <w:rFonts w:ascii="Times New Roman" w:hAnsi="Times New Roman" w:cs="Times New Roman"/>
          <w:sz w:val="24"/>
          <w:szCs w:val="24"/>
        </w:rPr>
        <w:t xml:space="preserve"> Kalite Yönetim birimi hedefleri ilgili fonksiyon ve seviyede belirlemek için süreç sahipleriyle iç</w:t>
      </w:r>
      <w:r w:rsidR="00415C2E">
        <w:rPr>
          <w:rFonts w:ascii="Times New Roman" w:hAnsi="Times New Roman" w:cs="Times New Roman"/>
          <w:sz w:val="24"/>
          <w:szCs w:val="24"/>
        </w:rPr>
        <w:t xml:space="preserve"> </w:t>
      </w:r>
      <w:r w:rsidRPr="00FD4225">
        <w:rPr>
          <w:rFonts w:ascii="Times New Roman" w:hAnsi="Times New Roman" w:cs="Times New Roman"/>
          <w:sz w:val="24"/>
          <w:szCs w:val="24"/>
        </w:rPr>
        <w:t>iletişim toplantısı yapılır. Toplantıda süreç sahipleri ilgili fonksiyon ve seviyelerde hedefleri üst</w:t>
      </w:r>
      <w:r w:rsidR="00415C2E">
        <w:rPr>
          <w:rFonts w:ascii="Times New Roman" w:hAnsi="Times New Roman" w:cs="Times New Roman"/>
          <w:sz w:val="24"/>
          <w:szCs w:val="24"/>
        </w:rPr>
        <w:t xml:space="preserve"> </w:t>
      </w:r>
      <w:r w:rsidRPr="00FD4225">
        <w:rPr>
          <w:rFonts w:ascii="Times New Roman" w:hAnsi="Times New Roman" w:cs="Times New Roman"/>
          <w:sz w:val="24"/>
          <w:szCs w:val="24"/>
        </w:rPr>
        <w:t>yönetimin belirlediği hedeflere uygun olacak biçimde belirler.</w:t>
      </w:r>
    </w:p>
    <w:p w14:paraId="2EA87F08" w14:textId="77777777" w:rsidR="00FD4225" w:rsidRPr="00FD4225" w:rsidRDefault="00FD4225" w:rsidP="003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DAB">
        <w:rPr>
          <w:rFonts w:ascii="Times New Roman" w:hAnsi="Times New Roman" w:cs="Times New Roman"/>
          <w:b/>
          <w:bCs/>
          <w:sz w:val="24"/>
          <w:szCs w:val="24"/>
        </w:rPr>
        <w:t>2.4.</w:t>
      </w:r>
      <w:r w:rsidRPr="00FD4225">
        <w:rPr>
          <w:rFonts w:ascii="Times New Roman" w:hAnsi="Times New Roman" w:cs="Times New Roman"/>
          <w:sz w:val="24"/>
          <w:szCs w:val="24"/>
        </w:rPr>
        <w:t xml:space="preserve"> Birim/Bölüm hedefleri HEDEF PLANI formu kullanılarak planlanır.</w:t>
      </w:r>
    </w:p>
    <w:p w14:paraId="4C099BDB" w14:textId="39FDBBA9" w:rsidR="00FD4225" w:rsidRPr="00FD4225" w:rsidRDefault="00FD4225" w:rsidP="003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DAB">
        <w:rPr>
          <w:rFonts w:ascii="Times New Roman" w:hAnsi="Times New Roman" w:cs="Times New Roman"/>
          <w:b/>
          <w:bCs/>
          <w:sz w:val="24"/>
          <w:szCs w:val="24"/>
        </w:rPr>
        <w:t>2.5.</w:t>
      </w:r>
      <w:r w:rsidRPr="00FD4225">
        <w:rPr>
          <w:rFonts w:ascii="Times New Roman" w:hAnsi="Times New Roman" w:cs="Times New Roman"/>
          <w:sz w:val="24"/>
          <w:szCs w:val="24"/>
        </w:rPr>
        <w:t xml:space="preserve"> Süreç sahipleri veya kalite yönetim birimi tarafından 6 ayda bir belirlenen hedeflerin gerçekleşme</w:t>
      </w:r>
      <w:r w:rsidR="003E3DAB">
        <w:rPr>
          <w:rFonts w:ascii="Times New Roman" w:hAnsi="Times New Roman" w:cs="Times New Roman"/>
          <w:sz w:val="24"/>
          <w:szCs w:val="24"/>
        </w:rPr>
        <w:t xml:space="preserve"> </w:t>
      </w:r>
      <w:r w:rsidRPr="00FD4225">
        <w:rPr>
          <w:rFonts w:ascii="Times New Roman" w:hAnsi="Times New Roman" w:cs="Times New Roman"/>
          <w:sz w:val="24"/>
          <w:szCs w:val="24"/>
        </w:rPr>
        <w:t>durumları ölçülür ve kalite yönetim biriminde kayıt altına alınır.</w:t>
      </w:r>
    </w:p>
    <w:p w14:paraId="3AF456BD" w14:textId="22F542B1" w:rsidR="00FD4225" w:rsidRPr="00FD4225" w:rsidRDefault="00FD4225" w:rsidP="003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DAB">
        <w:rPr>
          <w:rFonts w:ascii="Times New Roman" w:hAnsi="Times New Roman" w:cs="Times New Roman"/>
          <w:b/>
          <w:bCs/>
          <w:sz w:val="24"/>
          <w:szCs w:val="24"/>
        </w:rPr>
        <w:t>2.6.</w:t>
      </w:r>
      <w:r w:rsidRPr="00FD4225">
        <w:rPr>
          <w:rFonts w:ascii="Times New Roman" w:hAnsi="Times New Roman" w:cs="Times New Roman"/>
          <w:sz w:val="24"/>
          <w:szCs w:val="24"/>
        </w:rPr>
        <w:t xml:space="preserve"> Ayrıca hedeflere ilişkin üst yönetim, bölüm yöneticilerinin ve bölüm kalite sorumluların</w:t>
      </w:r>
      <w:r w:rsidR="003E3DAB">
        <w:rPr>
          <w:rFonts w:ascii="Times New Roman" w:hAnsi="Times New Roman" w:cs="Times New Roman"/>
          <w:sz w:val="24"/>
          <w:szCs w:val="24"/>
        </w:rPr>
        <w:t xml:space="preserve"> </w:t>
      </w:r>
      <w:r w:rsidRPr="00FD4225">
        <w:rPr>
          <w:rFonts w:ascii="Times New Roman" w:hAnsi="Times New Roman" w:cs="Times New Roman"/>
          <w:sz w:val="24"/>
          <w:szCs w:val="24"/>
        </w:rPr>
        <w:t>katılımıyla yılda en az bir kez değerlendirme toplantısı yapılır, kalite hedefleri yönetimin gözden</w:t>
      </w:r>
      <w:r w:rsidR="003E3DAB">
        <w:rPr>
          <w:rFonts w:ascii="Times New Roman" w:hAnsi="Times New Roman" w:cs="Times New Roman"/>
          <w:sz w:val="24"/>
          <w:szCs w:val="24"/>
        </w:rPr>
        <w:t xml:space="preserve"> </w:t>
      </w:r>
      <w:r w:rsidRPr="00FD4225">
        <w:rPr>
          <w:rFonts w:ascii="Times New Roman" w:hAnsi="Times New Roman" w:cs="Times New Roman"/>
          <w:sz w:val="24"/>
          <w:szCs w:val="24"/>
        </w:rPr>
        <w:t>geçirmesi toplantısında detaylı olarak değerlendirilir.</w:t>
      </w:r>
    </w:p>
    <w:p w14:paraId="69E1C57A" w14:textId="107B24D1" w:rsidR="00FD4225" w:rsidRPr="00FD4225" w:rsidRDefault="00FD4225" w:rsidP="003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DAB">
        <w:rPr>
          <w:rFonts w:ascii="Times New Roman" w:hAnsi="Times New Roman" w:cs="Times New Roman"/>
          <w:b/>
          <w:bCs/>
          <w:sz w:val="24"/>
          <w:szCs w:val="24"/>
        </w:rPr>
        <w:t>2.7.</w:t>
      </w:r>
      <w:r w:rsidRPr="00FD4225">
        <w:rPr>
          <w:rFonts w:ascii="Times New Roman" w:hAnsi="Times New Roman" w:cs="Times New Roman"/>
          <w:sz w:val="24"/>
          <w:szCs w:val="24"/>
        </w:rPr>
        <w:t xml:space="preserve"> Değerlendirilen hedeflerle ilgili durum değerlendirmesi yapılır. Ulaşılamayacak olan hedeflerle</w:t>
      </w:r>
      <w:r w:rsidR="003E3DAB">
        <w:rPr>
          <w:rFonts w:ascii="Times New Roman" w:hAnsi="Times New Roman" w:cs="Times New Roman"/>
          <w:sz w:val="24"/>
          <w:szCs w:val="24"/>
        </w:rPr>
        <w:t xml:space="preserve"> </w:t>
      </w:r>
      <w:r w:rsidRPr="00FD4225">
        <w:rPr>
          <w:rFonts w:ascii="Times New Roman" w:hAnsi="Times New Roman" w:cs="Times New Roman"/>
          <w:sz w:val="24"/>
          <w:szCs w:val="24"/>
        </w:rPr>
        <w:t>ilgili değişiklik planlanır veya yeniden planlama yapılır.</w:t>
      </w:r>
    </w:p>
    <w:p w14:paraId="19A64E24" w14:textId="02C721A4" w:rsidR="00291B1D" w:rsidRPr="003E3DAB" w:rsidRDefault="00FD4225" w:rsidP="003E3DA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225">
        <w:rPr>
          <w:rFonts w:ascii="Times New Roman" w:hAnsi="Times New Roman" w:cs="Times New Roman"/>
          <w:sz w:val="24"/>
          <w:szCs w:val="24"/>
        </w:rPr>
        <w:t>2.8.</w:t>
      </w:r>
      <w:r w:rsidR="003E3DAB">
        <w:rPr>
          <w:rFonts w:ascii="Times New Roman" w:hAnsi="Times New Roman" w:cs="Times New Roman"/>
          <w:sz w:val="24"/>
          <w:szCs w:val="24"/>
        </w:rPr>
        <w:t xml:space="preserve"> </w:t>
      </w:r>
      <w:r w:rsidRPr="00FD4225">
        <w:rPr>
          <w:rFonts w:ascii="Times New Roman" w:hAnsi="Times New Roman" w:cs="Times New Roman"/>
          <w:sz w:val="24"/>
          <w:szCs w:val="24"/>
        </w:rPr>
        <w:t xml:space="preserve">Hedeflerin analizleri </w:t>
      </w:r>
      <w:r w:rsidRPr="003E3DAB">
        <w:rPr>
          <w:rFonts w:ascii="Times New Roman" w:hAnsi="Times New Roman" w:cs="Times New Roman"/>
          <w:b/>
          <w:bCs/>
          <w:sz w:val="24"/>
          <w:szCs w:val="24"/>
        </w:rPr>
        <w:t>HEDEF YÖNETİM PLANI BELİRLEME- İZLEME DEĞERLENDİRME</w:t>
      </w:r>
      <w:r w:rsidR="003E3D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3DAB">
        <w:rPr>
          <w:rFonts w:ascii="Times New Roman" w:hAnsi="Times New Roman" w:cs="Times New Roman"/>
          <w:b/>
          <w:bCs/>
          <w:sz w:val="24"/>
          <w:szCs w:val="24"/>
        </w:rPr>
        <w:t>FORMU</w:t>
      </w:r>
      <w:r w:rsidRPr="00FD4225">
        <w:rPr>
          <w:rFonts w:ascii="Times New Roman" w:hAnsi="Times New Roman" w:cs="Times New Roman"/>
          <w:sz w:val="24"/>
          <w:szCs w:val="24"/>
        </w:rPr>
        <w:t xml:space="preserve"> ile yapılır.</w:t>
      </w:r>
    </w:p>
    <w:sectPr w:rsidR="00291B1D" w:rsidRPr="003E3DAB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B82D5" w14:textId="77777777" w:rsidR="00E23900" w:rsidRDefault="00E23900" w:rsidP="00413AEE">
      <w:pPr>
        <w:spacing w:after="0" w:line="240" w:lineRule="auto"/>
      </w:pPr>
      <w:r>
        <w:separator/>
      </w:r>
    </w:p>
  </w:endnote>
  <w:endnote w:type="continuationSeparator" w:id="0">
    <w:p w14:paraId="28236D23" w14:textId="77777777" w:rsidR="00E23900" w:rsidRDefault="00E23900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348" w:type="dxa"/>
      <w:tblInd w:w="-601" w:type="dxa"/>
      <w:tblLook w:val="04A0" w:firstRow="1" w:lastRow="0" w:firstColumn="1" w:lastColumn="0" w:noHBand="0" w:noVBand="1"/>
    </w:tblPr>
    <w:tblGrid>
      <w:gridCol w:w="2977"/>
      <w:gridCol w:w="1985"/>
      <w:gridCol w:w="2551"/>
      <w:gridCol w:w="2835"/>
    </w:tblGrid>
    <w:tr w:rsidR="00EF0D5A" w14:paraId="17965C02" w14:textId="77777777" w:rsidTr="00B85615">
      <w:tc>
        <w:tcPr>
          <w:tcW w:w="2977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536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835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B85615">
      <w:tc>
        <w:tcPr>
          <w:tcW w:w="2977" w:type="dxa"/>
        </w:tcPr>
        <w:p w14:paraId="7E546468" w14:textId="28241C83" w:rsidR="00EF0D5A" w:rsidRDefault="00B85615" w:rsidP="00EF0D5A">
          <w:pPr>
            <w:pStyle w:val="AltBilgi"/>
            <w:jc w:val="center"/>
          </w:pPr>
          <w:r>
            <w:t>Çalışan Hakları Birim Sorumlusu</w:t>
          </w:r>
        </w:p>
      </w:tc>
      <w:tc>
        <w:tcPr>
          <w:tcW w:w="1985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1" w:type="dxa"/>
        </w:tcPr>
        <w:p w14:paraId="069CE604" w14:textId="6501F1EF" w:rsidR="00EF0D5A" w:rsidRDefault="00EF0D5A" w:rsidP="00EF0D5A">
          <w:pPr>
            <w:pStyle w:val="AltBilgi"/>
            <w:jc w:val="center"/>
          </w:pPr>
          <w:r>
            <w:t xml:space="preserve">Kalite Yönetim </w:t>
          </w:r>
          <w:r w:rsidR="00820122">
            <w:t>Sorumlusu</w:t>
          </w:r>
        </w:p>
      </w:tc>
      <w:tc>
        <w:tcPr>
          <w:tcW w:w="2835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752F1" w14:textId="77777777" w:rsidR="00E23900" w:rsidRDefault="00E23900" w:rsidP="00413AEE">
      <w:pPr>
        <w:spacing w:after="0" w:line="240" w:lineRule="auto"/>
      </w:pPr>
      <w:r>
        <w:separator/>
      </w:r>
    </w:p>
  </w:footnote>
  <w:footnote w:type="continuationSeparator" w:id="0">
    <w:p w14:paraId="56391242" w14:textId="77777777" w:rsidR="00E23900" w:rsidRDefault="00E23900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8480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30EA47A0" w:rsidR="00AE722C" w:rsidRPr="00EF0D5A" w:rsidRDefault="00B85615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H.SÇ.</w:t>
          </w:r>
          <w:r w:rsidR="00C171D7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TL</w:t>
          </w:r>
          <w:proofErr w:type="gramEnd"/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.0</w:t>
          </w:r>
          <w:r w:rsidR="00FD4225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3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122A9B0" w:rsidR="00AE722C" w:rsidRPr="00EF0D5A" w:rsidRDefault="001A2DF4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0CE00EDB" w14:textId="77777777" w:rsidR="00DE2CA8" w:rsidRDefault="00DE2CA8" w:rsidP="00F062E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14:paraId="2A3C374C" w14:textId="37C5D53D" w:rsidR="00D766AF" w:rsidRPr="00EE7183" w:rsidRDefault="00FD4225" w:rsidP="0090012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FD422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HEDEF BELİRLEME TALİMATI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49D47E8F" w:rsidR="00AE722C" w:rsidRPr="00EF0D5A" w:rsidRDefault="001A2DF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631452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2DF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316FD897" w:rsidR="00AE722C" w:rsidRPr="00EF0D5A" w:rsidRDefault="00B85615" w:rsidP="00B85615">
          <w:pPr>
            <w:spacing w:before="29"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 </w:t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B85615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B8561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4"/>
  </w:num>
  <w:num w:numId="2" w16cid:durableId="763451095">
    <w:abstractNumId w:val="1"/>
  </w:num>
  <w:num w:numId="3" w16cid:durableId="493306111">
    <w:abstractNumId w:val="0"/>
  </w:num>
  <w:num w:numId="4" w16cid:durableId="956178903">
    <w:abstractNumId w:val="3"/>
  </w:num>
  <w:num w:numId="5" w16cid:durableId="1041201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6746B"/>
    <w:rsid w:val="00095AFA"/>
    <w:rsid w:val="000A33DD"/>
    <w:rsid w:val="000E66A5"/>
    <w:rsid w:val="000F71C5"/>
    <w:rsid w:val="00113665"/>
    <w:rsid w:val="001236B7"/>
    <w:rsid w:val="001520DB"/>
    <w:rsid w:val="001A2DF4"/>
    <w:rsid w:val="001F5224"/>
    <w:rsid w:val="00204DDC"/>
    <w:rsid w:val="0021487C"/>
    <w:rsid w:val="0028492D"/>
    <w:rsid w:val="00291B1D"/>
    <w:rsid w:val="002955ED"/>
    <w:rsid w:val="002A1582"/>
    <w:rsid w:val="002A32D2"/>
    <w:rsid w:val="002E40F5"/>
    <w:rsid w:val="002E4E24"/>
    <w:rsid w:val="002E79A9"/>
    <w:rsid w:val="00301DA6"/>
    <w:rsid w:val="00303C65"/>
    <w:rsid w:val="00326FC4"/>
    <w:rsid w:val="00334747"/>
    <w:rsid w:val="00346C4D"/>
    <w:rsid w:val="0037649C"/>
    <w:rsid w:val="003A7DD5"/>
    <w:rsid w:val="003E3DAB"/>
    <w:rsid w:val="003E5FBE"/>
    <w:rsid w:val="003F6899"/>
    <w:rsid w:val="00413AEE"/>
    <w:rsid w:val="00415C2E"/>
    <w:rsid w:val="004229E9"/>
    <w:rsid w:val="00436DA6"/>
    <w:rsid w:val="004405DB"/>
    <w:rsid w:val="00445792"/>
    <w:rsid w:val="00451963"/>
    <w:rsid w:val="00467B34"/>
    <w:rsid w:val="0047132E"/>
    <w:rsid w:val="004714D3"/>
    <w:rsid w:val="00481B9B"/>
    <w:rsid w:val="004C3935"/>
    <w:rsid w:val="004D270F"/>
    <w:rsid w:val="00533807"/>
    <w:rsid w:val="00590F70"/>
    <w:rsid w:val="005B07CF"/>
    <w:rsid w:val="005C40D0"/>
    <w:rsid w:val="005C4F09"/>
    <w:rsid w:val="006455AE"/>
    <w:rsid w:val="00650167"/>
    <w:rsid w:val="006C6D0A"/>
    <w:rsid w:val="006D247D"/>
    <w:rsid w:val="006D7461"/>
    <w:rsid w:val="006E5928"/>
    <w:rsid w:val="006F6CE1"/>
    <w:rsid w:val="007144CB"/>
    <w:rsid w:val="00732014"/>
    <w:rsid w:val="0073241A"/>
    <w:rsid w:val="007643DF"/>
    <w:rsid w:val="00790987"/>
    <w:rsid w:val="007928BF"/>
    <w:rsid w:val="007C3472"/>
    <w:rsid w:val="007F3984"/>
    <w:rsid w:val="00813F37"/>
    <w:rsid w:val="00820122"/>
    <w:rsid w:val="00821097"/>
    <w:rsid w:val="00864835"/>
    <w:rsid w:val="0088679D"/>
    <w:rsid w:val="008A2E12"/>
    <w:rsid w:val="0090012E"/>
    <w:rsid w:val="00903828"/>
    <w:rsid w:val="00937037"/>
    <w:rsid w:val="009420BB"/>
    <w:rsid w:val="00983486"/>
    <w:rsid w:val="009A15A6"/>
    <w:rsid w:val="009E785F"/>
    <w:rsid w:val="00A10E51"/>
    <w:rsid w:val="00A2105E"/>
    <w:rsid w:val="00A332BB"/>
    <w:rsid w:val="00A371D7"/>
    <w:rsid w:val="00A45395"/>
    <w:rsid w:val="00A73F94"/>
    <w:rsid w:val="00A854BA"/>
    <w:rsid w:val="00AA410F"/>
    <w:rsid w:val="00AC3AB0"/>
    <w:rsid w:val="00AE21CA"/>
    <w:rsid w:val="00AE722C"/>
    <w:rsid w:val="00B05C64"/>
    <w:rsid w:val="00B11759"/>
    <w:rsid w:val="00B2472E"/>
    <w:rsid w:val="00B57B12"/>
    <w:rsid w:val="00B7216D"/>
    <w:rsid w:val="00B85615"/>
    <w:rsid w:val="00BC2761"/>
    <w:rsid w:val="00BC44D0"/>
    <w:rsid w:val="00BC462C"/>
    <w:rsid w:val="00C024C3"/>
    <w:rsid w:val="00C171D7"/>
    <w:rsid w:val="00C23D15"/>
    <w:rsid w:val="00C4401B"/>
    <w:rsid w:val="00C44A8D"/>
    <w:rsid w:val="00C56320"/>
    <w:rsid w:val="00C85571"/>
    <w:rsid w:val="00CA1A06"/>
    <w:rsid w:val="00CB758F"/>
    <w:rsid w:val="00CC4B12"/>
    <w:rsid w:val="00CD0903"/>
    <w:rsid w:val="00CD4E2B"/>
    <w:rsid w:val="00CF55BC"/>
    <w:rsid w:val="00D06326"/>
    <w:rsid w:val="00D17FDF"/>
    <w:rsid w:val="00D546A8"/>
    <w:rsid w:val="00D56556"/>
    <w:rsid w:val="00D65204"/>
    <w:rsid w:val="00D72843"/>
    <w:rsid w:val="00D766AF"/>
    <w:rsid w:val="00D91E76"/>
    <w:rsid w:val="00DC5FA8"/>
    <w:rsid w:val="00DE2CA8"/>
    <w:rsid w:val="00E12BC2"/>
    <w:rsid w:val="00E16E38"/>
    <w:rsid w:val="00E23900"/>
    <w:rsid w:val="00E24D9F"/>
    <w:rsid w:val="00E26458"/>
    <w:rsid w:val="00E81BFF"/>
    <w:rsid w:val="00ED3A19"/>
    <w:rsid w:val="00EE7183"/>
    <w:rsid w:val="00EF0D5A"/>
    <w:rsid w:val="00EF1100"/>
    <w:rsid w:val="00F062EA"/>
    <w:rsid w:val="00F25BA8"/>
    <w:rsid w:val="00F502D6"/>
    <w:rsid w:val="00F5277D"/>
    <w:rsid w:val="00F55066"/>
    <w:rsid w:val="00F92D16"/>
    <w:rsid w:val="00F963C1"/>
    <w:rsid w:val="00FB468F"/>
    <w:rsid w:val="00FC1CF4"/>
    <w:rsid w:val="00FD4225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10</cp:revision>
  <cp:lastPrinted>2019-12-20T13:38:00Z</cp:lastPrinted>
  <dcterms:created xsi:type="dcterms:W3CDTF">2024-08-21T10:22:00Z</dcterms:created>
  <dcterms:modified xsi:type="dcterms:W3CDTF">2024-09-04T10:07:00Z</dcterms:modified>
</cp:coreProperties>
</file>