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A0F8" w14:textId="77777777" w:rsidR="00F372A1" w:rsidRPr="00AC0A1C" w:rsidRDefault="00F372A1" w:rsidP="00F372A1">
      <w:pPr>
        <w:pStyle w:val="Default"/>
        <w:rPr>
          <w:color w:val="auto"/>
        </w:rPr>
      </w:pPr>
    </w:p>
    <w:p w14:paraId="7B262B9A" w14:textId="77777777" w:rsidR="00F372A1" w:rsidRPr="00AC0A1C" w:rsidRDefault="00F372A1" w:rsidP="00F372A1">
      <w:pPr>
        <w:pStyle w:val="Default"/>
      </w:pPr>
    </w:p>
    <w:p w14:paraId="465B04DC" w14:textId="77777777" w:rsidR="00F372A1" w:rsidRPr="00AC0A1C" w:rsidRDefault="00F372A1" w:rsidP="00F372A1">
      <w:pPr>
        <w:pStyle w:val="Default"/>
      </w:pPr>
    </w:p>
    <w:tbl>
      <w:tblPr>
        <w:tblpPr w:leftFromText="141" w:rightFromText="141" w:bottomFromText="160" w:vertAnchor="text" w:tblpX="-598" w:tblpY="-686"/>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930"/>
        <w:gridCol w:w="1811"/>
        <w:gridCol w:w="1341"/>
      </w:tblGrid>
      <w:tr w:rsidR="00AC0A1C" w:rsidRPr="004B0B19" w14:paraId="4C31C215" w14:textId="77777777" w:rsidTr="009E489E">
        <w:trPr>
          <w:trHeight w:val="177"/>
        </w:trPr>
        <w:tc>
          <w:tcPr>
            <w:tcW w:w="3437" w:type="pct"/>
            <w:vMerge w:val="restart"/>
          </w:tcPr>
          <w:p w14:paraId="3C977DE1" w14:textId="4AE2E16C" w:rsidR="00AC0A1C" w:rsidRPr="004B0B19" w:rsidRDefault="00AC0A1C" w:rsidP="00ED42C3">
            <w:pPr>
              <w:spacing w:after="0"/>
              <w:rPr>
                <w:rFonts w:ascii="Times New Roman" w:hAnsi="Times New Roman"/>
                <w:b/>
                <w:sz w:val="24"/>
                <w:szCs w:val="24"/>
              </w:rPr>
            </w:pPr>
            <w:bookmarkStart w:id="0" w:name="_Hlk78381826"/>
            <w:r>
              <w:rPr>
                <w:noProof/>
              </w:rPr>
              <w:drawing>
                <wp:anchor distT="0" distB="0" distL="114300" distR="114300" simplePos="0" relativeHeight="251658240" behindDoc="0" locked="0" layoutInCell="1" allowOverlap="1" wp14:anchorId="7FECDAEC" wp14:editId="52881D8F">
                  <wp:simplePos x="0" y="0"/>
                  <wp:positionH relativeFrom="column">
                    <wp:posOffset>-3175</wp:posOffset>
                  </wp:positionH>
                  <wp:positionV relativeFrom="paragraph">
                    <wp:posOffset>84455</wp:posOffset>
                  </wp:positionV>
                  <wp:extent cx="895350" cy="93726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4FB2E" w14:textId="77777777" w:rsidR="00AC0A1C" w:rsidRPr="004B0B19" w:rsidRDefault="00AC0A1C" w:rsidP="00ED42C3">
            <w:pPr>
              <w:spacing w:after="0"/>
              <w:jc w:val="center"/>
              <w:rPr>
                <w:rFonts w:ascii="Times New Roman" w:hAnsi="Times New Roman"/>
                <w:b/>
                <w:sz w:val="24"/>
                <w:szCs w:val="24"/>
              </w:rPr>
            </w:pPr>
            <w:r w:rsidRPr="004B0B19">
              <w:rPr>
                <w:rFonts w:ascii="Times New Roman" w:hAnsi="Times New Roman"/>
                <w:b/>
                <w:sz w:val="24"/>
                <w:szCs w:val="24"/>
              </w:rPr>
              <w:t>Alanya Alaaddin Keykubat Üniversitesi</w:t>
            </w:r>
          </w:p>
          <w:p w14:paraId="11E4D068" w14:textId="77777777" w:rsidR="00AC0A1C" w:rsidRPr="004B0B19" w:rsidRDefault="00AC0A1C" w:rsidP="00ED42C3">
            <w:pPr>
              <w:spacing w:after="0"/>
              <w:jc w:val="center"/>
              <w:rPr>
                <w:rFonts w:ascii="Times New Roman" w:hAnsi="Times New Roman"/>
                <w:b/>
                <w:sz w:val="24"/>
                <w:szCs w:val="24"/>
              </w:rPr>
            </w:pPr>
            <w:r w:rsidRPr="004B0B19">
              <w:rPr>
                <w:rFonts w:ascii="Times New Roman" w:hAnsi="Times New Roman"/>
                <w:b/>
                <w:sz w:val="24"/>
                <w:szCs w:val="24"/>
              </w:rPr>
              <w:t>Diş Hekimliği Uygulama ve Araştırma Merkezi</w:t>
            </w:r>
          </w:p>
          <w:p w14:paraId="121BDE35" w14:textId="2AF9D35F" w:rsidR="00AC0A1C" w:rsidRPr="004B0B19" w:rsidRDefault="009E489E" w:rsidP="00ED42C3">
            <w:pPr>
              <w:spacing w:after="0"/>
              <w:jc w:val="center"/>
              <w:rPr>
                <w:rFonts w:ascii="Times New Roman" w:hAnsi="Times New Roman"/>
                <w:b/>
                <w:sz w:val="24"/>
                <w:szCs w:val="24"/>
              </w:rPr>
            </w:pPr>
            <w:r>
              <w:rPr>
                <w:rFonts w:ascii="Times New Roman" w:hAnsi="Times New Roman"/>
                <w:b/>
                <w:sz w:val="24"/>
                <w:szCs w:val="24"/>
              </w:rPr>
              <w:t xml:space="preserve">Diş Protez Teknisyeni/Teknikeri  </w:t>
            </w:r>
            <w:r w:rsidR="00AC0A1C" w:rsidRPr="004B0B19">
              <w:rPr>
                <w:rFonts w:ascii="Times New Roman" w:hAnsi="Times New Roman"/>
                <w:b/>
                <w:sz w:val="24"/>
                <w:szCs w:val="24"/>
              </w:rPr>
              <w:t>Görev Tanımı</w:t>
            </w:r>
          </w:p>
          <w:p w14:paraId="5228421D" w14:textId="77777777" w:rsidR="00AC0A1C" w:rsidRPr="004B0B19" w:rsidRDefault="00AC0A1C" w:rsidP="00ED42C3">
            <w:pPr>
              <w:tabs>
                <w:tab w:val="left" w:pos="2370"/>
              </w:tabs>
              <w:spacing w:after="0"/>
              <w:rPr>
                <w:rFonts w:ascii="Times New Roman" w:hAnsi="Times New Roman"/>
                <w:sz w:val="24"/>
                <w:szCs w:val="24"/>
              </w:rPr>
            </w:pPr>
          </w:p>
        </w:tc>
        <w:tc>
          <w:tcPr>
            <w:tcW w:w="898" w:type="pct"/>
            <w:hideMark/>
          </w:tcPr>
          <w:p w14:paraId="6D7D287A" w14:textId="77777777" w:rsidR="00AC0A1C" w:rsidRPr="004B0B19" w:rsidRDefault="00AC0A1C" w:rsidP="00ED42C3">
            <w:pPr>
              <w:spacing w:after="0"/>
              <w:rPr>
                <w:rFonts w:ascii="Times New Roman" w:hAnsi="Times New Roman"/>
                <w:sz w:val="24"/>
                <w:szCs w:val="24"/>
              </w:rPr>
            </w:pPr>
            <w:r w:rsidRPr="004B0B19">
              <w:rPr>
                <w:rFonts w:ascii="Times New Roman" w:hAnsi="Times New Roman"/>
                <w:sz w:val="24"/>
                <w:szCs w:val="24"/>
              </w:rPr>
              <w:t>Doküman No.</w:t>
            </w:r>
          </w:p>
        </w:tc>
        <w:tc>
          <w:tcPr>
            <w:tcW w:w="665" w:type="pct"/>
            <w:hideMark/>
          </w:tcPr>
          <w:p w14:paraId="7586B745" w14:textId="5AE0B930" w:rsidR="00AC0A1C" w:rsidRPr="004B0B19" w:rsidRDefault="00AC0A1C" w:rsidP="00ED42C3">
            <w:pPr>
              <w:spacing w:after="0"/>
              <w:rPr>
                <w:rFonts w:ascii="Times New Roman" w:hAnsi="Times New Roman"/>
                <w:sz w:val="24"/>
                <w:szCs w:val="24"/>
              </w:rPr>
            </w:pPr>
            <w:r w:rsidRPr="004B0B19">
              <w:rPr>
                <w:rFonts w:ascii="Times New Roman" w:hAnsi="Times New Roman"/>
                <w:sz w:val="24"/>
                <w:szCs w:val="24"/>
              </w:rPr>
              <w:t>KKU.GT.</w:t>
            </w:r>
            <w:r w:rsidR="00DC5F59">
              <w:rPr>
                <w:rFonts w:ascii="Times New Roman" w:hAnsi="Times New Roman"/>
                <w:sz w:val="24"/>
                <w:szCs w:val="24"/>
              </w:rPr>
              <w:t>38</w:t>
            </w:r>
          </w:p>
        </w:tc>
      </w:tr>
      <w:tr w:rsidR="00AC0A1C" w:rsidRPr="004B0B19" w14:paraId="2F515488" w14:textId="77777777" w:rsidTr="009E489E">
        <w:trPr>
          <w:trHeight w:val="315"/>
        </w:trPr>
        <w:tc>
          <w:tcPr>
            <w:tcW w:w="3437" w:type="pct"/>
            <w:vMerge/>
            <w:vAlign w:val="center"/>
            <w:hideMark/>
          </w:tcPr>
          <w:p w14:paraId="2BEF8EC0" w14:textId="77777777" w:rsidR="00AC0A1C" w:rsidRPr="004B0B19" w:rsidRDefault="00AC0A1C" w:rsidP="00ED42C3">
            <w:pPr>
              <w:spacing w:after="0"/>
              <w:rPr>
                <w:rFonts w:ascii="Times New Roman" w:hAnsi="Times New Roman"/>
                <w:sz w:val="24"/>
                <w:szCs w:val="24"/>
              </w:rPr>
            </w:pPr>
          </w:p>
        </w:tc>
        <w:tc>
          <w:tcPr>
            <w:tcW w:w="898" w:type="pct"/>
            <w:hideMark/>
          </w:tcPr>
          <w:p w14:paraId="20441D8A" w14:textId="77777777" w:rsidR="00AC0A1C" w:rsidRPr="004B0B19" w:rsidRDefault="00AC0A1C" w:rsidP="00ED42C3">
            <w:pPr>
              <w:spacing w:after="0"/>
              <w:rPr>
                <w:rFonts w:ascii="Times New Roman" w:hAnsi="Times New Roman"/>
                <w:sz w:val="24"/>
                <w:szCs w:val="24"/>
              </w:rPr>
            </w:pPr>
            <w:r w:rsidRPr="004B0B19">
              <w:rPr>
                <w:rFonts w:ascii="Times New Roman" w:hAnsi="Times New Roman"/>
                <w:sz w:val="24"/>
                <w:szCs w:val="24"/>
              </w:rPr>
              <w:t>Yayın Tarihi</w:t>
            </w:r>
          </w:p>
        </w:tc>
        <w:tc>
          <w:tcPr>
            <w:tcW w:w="665" w:type="pct"/>
            <w:hideMark/>
          </w:tcPr>
          <w:p w14:paraId="702DFD0A" w14:textId="5DAA8D44" w:rsidR="00AC0A1C" w:rsidRPr="004B0B19" w:rsidRDefault="00DC5F59" w:rsidP="00ED42C3">
            <w:pPr>
              <w:spacing w:after="0"/>
              <w:rPr>
                <w:rFonts w:ascii="Times New Roman" w:hAnsi="Times New Roman"/>
                <w:sz w:val="24"/>
                <w:szCs w:val="24"/>
              </w:rPr>
            </w:pPr>
            <w:r>
              <w:rPr>
                <w:rFonts w:ascii="Times New Roman" w:hAnsi="Times New Roman"/>
                <w:sz w:val="24"/>
                <w:szCs w:val="24"/>
              </w:rPr>
              <w:t>24.03.2022</w:t>
            </w:r>
          </w:p>
        </w:tc>
      </w:tr>
      <w:tr w:rsidR="00AC0A1C" w:rsidRPr="004B0B19" w14:paraId="1475026A" w14:textId="77777777" w:rsidTr="009E489E">
        <w:trPr>
          <w:trHeight w:val="225"/>
        </w:trPr>
        <w:tc>
          <w:tcPr>
            <w:tcW w:w="3437" w:type="pct"/>
            <w:vMerge/>
            <w:vAlign w:val="center"/>
            <w:hideMark/>
          </w:tcPr>
          <w:p w14:paraId="5E24AE76" w14:textId="77777777" w:rsidR="00AC0A1C" w:rsidRPr="004B0B19" w:rsidRDefault="00AC0A1C" w:rsidP="00ED42C3">
            <w:pPr>
              <w:spacing w:after="0"/>
              <w:rPr>
                <w:rFonts w:ascii="Times New Roman" w:hAnsi="Times New Roman"/>
                <w:sz w:val="24"/>
                <w:szCs w:val="24"/>
              </w:rPr>
            </w:pPr>
          </w:p>
        </w:tc>
        <w:tc>
          <w:tcPr>
            <w:tcW w:w="898" w:type="pct"/>
            <w:hideMark/>
          </w:tcPr>
          <w:p w14:paraId="4045C287" w14:textId="77777777" w:rsidR="00AC0A1C" w:rsidRPr="004B0B19" w:rsidRDefault="00AC0A1C" w:rsidP="00ED42C3">
            <w:pPr>
              <w:spacing w:after="0"/>
              <w:rPr>
                <w:rFonts w:ascii="Times New Roman" w:hAnsi="Times New Roman"/>
                <w:sz w:val="24"/>
                <w:szCs w:val="24"/>
              </w:rPr>
            </w:pPr>
            <w:r w:rsidRPr="004B0B19">
              <w:rPr>
                <w:rFonts w:ascii="Times New Roman" w:hAnsi="Times New Roman"/>
                <w:sz w:val="24"/>
                <w:szCs w:val="24"/>
              </w:rPr>
              <w:t>Revizyon Tarihi</w:t>
            </w:r>
          </w:p>
        </w:tc>
        <w:tc>
          <w:tcPr>
            <w:tcW w:w="665" w:type="pct"/>
            <w:hideMark/>
          </w:tcPr>
          <w:p w14:paraId="4F4490D4" w14:textId="63F97BC1" w:rsidR="00AC0A1C" w:rsidRPr="004B0B19" w:rsidRDefault="00DC5F59" w:rsidP="00ED42C3">
            <w:pPr>
              <w:spacing w:after="0"/>
              <w:rPr>
                <w:rFonts w:ascii="Times New Roman" w:hAnsi="Times New Roman"/>
                <w:sz w:val="24"/>
                <w:szCs w:val="24"/>
              </w:rPr>
            </w:pPr>
            <w:r>
              <w:rPr>
                <w:rFonts w:ascii="Times New Roman" w:hAnsi="Times New Roman"/>
                <w:sz w:val="24"/>
                <w:szCs w:val="24"/>
              </w:rPr>
              <w:t>-</w:t>
            </w:r>
          </w:p>
        </w:tc>
      </w:tr>
      <w:tr w:rsidR="00AC0A1C" w:rsidRPr="004B0B19" w14:paraId="72C0FFCC" w14:textId="77777777" w:rsidTr="009E489E">
        <w:trPr>
          <w:trHeight w:val="225"/>
        </w:trPr>
        <w:tc>
          <w:tcPr>
            <w:tcW w:w="3437" w:type="pct"/>
            <w:vMerge/>
            <w:vAlign w:val="center"/>
            <w:hideMark/>
          </w:tcPr>
          <w:p w14:paraId="67EA5779" w14:textId="77777777" w:rsidR="00AC0A1C" w:rsidRPr="004B0B19" w:rsidRDefault="00AC0A1C" w:rsidP="00ED42C3">
            <w:pPr>
              <w:spacing w:after="0"/>
              <w:rPr>
                <w:rFonts w:ascii="Times New Roman" w:hAnsi="Times New Roman"/>
                <w:sz w:val="24"/>
                <w:szCs w:val="24"/>
              </w:rPr>
            </w:pPr>
          </w:p>
        </w:tc>
        <w:tc>
          <w:tcPr>
            <w:tcW w:w="898" w:type="pct"/>
            <w:hideMark/>
          </w:tcPr>
          <w:p w14:paraId="242ABB4A" w14:textId="77777777" w:rsidR="00AC0A1C" w:rsidRPr="004B0B19" w:rsidRDefault="00AC0A1C" w:rsidP="00ED42C3">
            <w:pPr>
              <w:spacing w:after="0"/>
              <w:rPr>
                <w:rFonts w:ascii="Times New Roman" w:hAnsi="Times New Roman"/>
                <w:sz w:val="24"/>
                <w:szCs w:val="24"/>
              </w:rPr>
            </w:pPr>
            <w:r w:rsidRPr="004B0B19">
              <w:rPr>
                <w:rFonts w:ascii="Times New Roman" w:hAnsi="Times New Roman"/>
                <w:sz w:val="24"/>
                <w:szCs w:val="24"/>
              </w:rPr>
              <w:t>Revizyon No.</w:t>
            </w:r>
          </w:p>
        </w:tc>
        <w:tc>
          <w:tcPr>
            <w:tcW w:w="665" w:type="pct"/>
            <w:hideMark/>
          </w:tcPr>
          <w:p w14:paraId="165FC2CD" w14:textId="77777777" w:rsidR="00AC0A1C" w:rsidRPr="004B0B19" w:rsidRDefault="00AC0A1C" w:rsidP="00ED42C3">
            <w:pPr>
              <w:spacing w:after="0"/>
              <w:rPr>
                <w:rFonts w:ascii="Times New Roman" w:hAnsi="Times New Roman"/>
                <w:sz w:val="24"/>
                <w:szCs w:val="24"/>
              </w:rPr>
            </w:pPr>
            <w:r>
              <w:rPr>
                <w:rFonts w:ascii="Times New Roman" w:hAnsi="Times New Roman"/>
                <w:sz w:val="24"/>
                <w:szCs w:val="24"/>
              </w:rPr>
              <w:t>1</w:t>
            </w:r>
          </w:p>
        </w:tc>
      </w:tr>
      <w:tr w:rsidR="00AC0A1C" w:rsidRPr="004B0B19" w14:paraId="49405726" w14:textId="77777777" w:rsidTr="009E489E">
        <w:trPr>
          <w:trHeight w:val="263"/>
        </w:trPr>
        <w:tc>
          <w:tcPr>
            <w:tcW w:w="3437" w:type="pct"/>
            <w:vMerge/>
            <w:vAlign w:val="center"/>
            <w:hideMark/>
          </w:tcPr>
          <w:p w14:paraId="71222054" w14:textId="77777777" w:rsidR="00AC0A1C" w:rsidRPr="004B0B19" w:rsidRDefault="00AC0A1C" w:rsidP="00ED42C3">
            <w:pPr>
              <w:spacing w:after="0"/>
              <w:rPr>
                <w:rFonts w:ascii="Times New Roman" w:hAnsi="Times New Roman"/>
                <w:sz w:val="24"/>
                <w:szCs w:val="24"/>
              </w:rPr>
            </w:pPr>
          </w:p>
        </w:tc>
        <w:tc>
          <w:tcPr>
            <w:tcW w:w="898" w:type="pct"/>
            <w:hideMark/>
          </w:tcPr>
          <w:p w14:paraId="453F3405" w14:textId="77777777" w:rsidR="00AC0A1C" w:rsidRPr="004B0B19" w:rsidRDefault="00AC0A1C" w:rsidP="00ED42C3">
            <w:pPr>
              <w:spacing w:after="0"/>
              <w:rPr>
                <w:rFonts w:ascii="Times New Roman" w:hAnsi="Times New Roman"/>
                <w:sz w:val="24"/>
                <w:szCs w:val="24"/>
              </w:rPr>
            </w:pPr>
            <w:r w:rsidRPr="004B0B19">
              <w:rPr>
                <w:rFonts w:ascii="Times New Roman" w:hAnsi="Times New Roman"/>
                <w:sz w:val="24"/>
                <w:szCs w:val="24"/>
              </w:rPr>
              <w:t>Sayfa No.</w:t>
            </w:r>
          </w:p>
        </w:tc>
        <w:tc>
          <w:tcPr>
            <w:tcW w:w="665" w:type="pct"/>
            <w:hideMark/>
          </w:tcPr>
          <w:p w14:paraId="24BB8740" w14:textId="7835767D" w:rsidR="00AC0A1C" w:rsidRPr="004B0B19" w:rsidRDefault="00AC0A1C" w:rsidP="00ED42C3">
            <w:pPr>
              <w:spacing w:after="0"/>
              <w:rPr>
                <w:rFonts w:ascii="Times New Roman" w:hAnsi="Times New Roman"/>
                <w:sz w:val="24"/>
                <w:szCs w:val="24"/>
              </w:rPr>
            </w:pPr>
            <w:r w:rsidRPr="004B0B19">
              <w:rPr>
                <w:rFonts w:ascii="Times New Roman" w:hAnsi="Times New Roman"/>
                <w:sz w:val="24"/>
                <w:szCs w:val="24"/>
              </w:rPr>
              <w:t>1/</w:t>
            </w:r>
            <w:r w:rsidR="00110C14">
              <w:rPr>
                <w:rFonts w:ascii="Times New Roman" w:hAnsi="Times New Roman"/>
                <w:sz w:val="24"/>
                <w:szCs w:val="24"/>
              </w:rPr>
              <w:t>4</w:t>
            </w:r>
          </w:p>
        </w:tc>
      </w:tr>
    </w:tbl>
    <w:tbl>
      <w:tblPr>
        <w:tblpPr w:leftFromText="141" w:rightFromText="141" w:vertAnchor="text" w:horzAnchor="margin" w:tblpXSpec="center" w:tblpY="82"/>
        <w:tblW w:w="10214" w:type="dxa"/>
        <w:tblLayout w:type="fixed"/>
        <w:tblCellMar>
          <w:left w:w="0" w:type="dxa"/>
          <w:right w:w="0" w:type="dxa"/>
        </w:tblCellMar>
        <w:tblLook w:val="01E0" w:firstRow="1" w:lastRow="1" w:firstColumn="1" w:lastColumn="1" w:noHBand="0" w:noVBand="0"/>
      </w:tblPr>
      <w:tblGrid>
        <w:gridCol w:w="3084"/>
        <w:gridCol w:w="7130"/>
      </w:tblGrid>
      <w:tr w:rsidR="00AC0A1C" w:rsidRPr="00AC0A1C" w14:paraId="0E9EDB7E" w14:textId="77777777" w:rsidTr="00AC0A1C">
        <w:trPr>
          <w:trHeight w:hRule="exact" w:val="264"/>
        </w:trPr>
        <w:tc>
          <w:tcPr>
            <w:tcW w:w="3084" w:type="dxa"/>
            <w:tcBorders>
              <w:top w:val="single" w:sz="6" w:space="0" w:color="000000"/>
              <w:left w:val="single" w:sz="6" w:space="0" w:color="000000"/>
              <w:bottom w:val="single" w:sz="6" w:space="0" w:color="000000"/>
              <w:right w:val="single" w:sz="6" w:space="0" w:color="000000"/>
            </w:tcBorders>
            <w:hideMark/>
          </w:tcPr>
          <w:bookmarkEnd w:id="0"/>
          <w:p w14:paraId="11506F6D" w14:textId="77777777" w:rsidR="00AC0A1C" w:rsidRPr="00AC0A1C" w:rsidRDefault="00AC0A1C" w:rsidP="00AC0A1C">
            <w:pPr>
              <w:spacing w:line="240" w:lineRule="exact"/>
              <w:ind w:left="102"/>
              <w:rPr>
                <w:rFonts w:ascii="Times New Roman" w:hAnsi="Times New Roman"/>
                <w:b/>
                <w:bCs/>
                <w:sz w:val="24"/>
                <w:szCs w:val="24"/>
              </w:rPr>
            </w:pPr>
            <w:r w:rsidRPr="00AC0A1C">
              <w:rPr>
                <w:rFonts w:ascii="Times New Roman" w:hAnsi="Times New Roman"/>
                <w:b/>
                <w:bCs/>
                <w:sz w:val="24"/>
                <w:szCs w:val="24"/>
              </w:rPr>
              <w:t>Bi</w:t>
            </w:r>
            <w:r w:rsidRPr="00AC0A1C">
              <w:rPr>
                <w:rFonts w:ascii="Times New Roman" w:hAnsi="Times New Roman"/>
                <w:b/>
                <w:bCs/>
                <w:spacing w:val="2"/>
                <w:w w:val="133"/>
                <w:sz w:val="24"/>
                <w:szCs w:val="24"/>
              </w:rPr>
              <w:t>r</w:t>
            </w:r>
            <w:r w:rsidRPr="00AC0A1C">
              <w:rPr>
                <w:rFonts w:ascii="Times New Roman" w:hAnsi="Times New Roman"/>
                <w:b/>
                <w:bCs/>
                <w:spacing w:val="-2"/>
                <w:sz w:val="24"/>
                <w:szCs w:val="24"/>
              </w:rPr>
              <w:t>i</w:t>
            </w:r>
            <w:r w:rsidRPr="00AC0A1C">
              <w:rPr>
                <w:rFonts w:ascii="Times New Roman" w:hAnsi="Times New Roman"/>
                <w:b/>
                <w:bCs/>
                <w:w w:val="107"/>
                <w:sz w:val="24"/>
                <w:szCs w:val="24"/>
              </w:rPr>
              <w:t>m</w:t>
            </w:r>
          </w:p>
        </w:tc>
        <w:tc>
          <w:tcPr>
            <w:tcW w:w="7130" w:type="dxa"/>
            <w:tcBorders>
              <w:top w:val="single" w:sz="6" w:space="0" w:color="000000"/>
              <w:left w:val="single" w:sz="6" w:space="0" w:color="000000"/>
              <w:bottom w:val="single" w:sz="6" w:space="0" w:color="000000"/>
              <w:right w:val="single" w:sz="6" w:space="0" w:color="000000"/>
            </w:tcBorders>
            <w:hideMark/>
          </w:tcPr>
          <w:p w14:paraId="55CF593A" w14:textId="77777777" w:rsidR="00AC0A1C" w:rsidRPr="00AC0A1C" w:rsidRDefault="00AC0A1C" w:rsidP="00AC0A1C">
            <w:pPr>
              <w:spacing w:line="240" w:lineRule="exact"/>
              <w:ind w:left="102"/>
              <w:rPr>
                <w:rFonts w:ascii="Times New Roman" w:hAnsi="Times New Roman"/>
                <w:sz w:val="24"/>
                <w:szCs w:val="24"/>
              </w:rPr>
            </w:pPr>
            <w:r w:rsidRPr="00AC0A1C">
              <w:rPr>
                <w:rFonts w:ascii="Times New Roman" w:hAnsi="Times New Roman"/>
                <w:sz w:val="24"/>
                <w:szCs w:val="24"/>
              </w:rPr>
              <w:t>Diş He</w:t>
            </w:r>
            <w:r w:rsidRPr="00AC0A1C">
              <w:rPr>
                <w:rFonts w:ascii="Times New Roman" w:hAnsi="Times New Roman"/>
                <w:spacing w:val="-2"/>
                <w:sz w:val="24"/>
                <w:szCs w:val="24"/>
              </w:rPr>
              <w:t>k</w:t>
            </w:r>
            <w:r w:rsidRPr="00AC0A1C">
              <w:rPr>
                <w:rFonts w:ascii="Times New Roman" w:hAnsi="Times New Roman"/>
                <w:sz w:val="24"/>
                <w:szCs w:val="24"/>
              </w:rPr>
              <w:t>i</w:t>
            </w:r>
            <w:r w:rsidRPr="00AC0A1C">
              <w:rPr>
                <w:rFonts w:ascii="Times New Roman" w:hAnsi="Times New Roman"/>
                <w:spacing w:val="-4"/>
                <w:sz w:val="24"/>
                <w:szCs w:val="24"/>
              </w:rPr>
              <w:t>m</w:t>
            </w:r>
            <w:r w:rsidRPr="00AC0A1C">
              <w:rPr>
                <w:rFonts w:ascii="Times New Roman" w:hAnsi="Times New Roman"/>
                <w:spacing w:val="3"/>
                <w:sz w:val="24"/>
                <w:szCs w:val="24"/>
              </w:rPr>
              <w:t>l</w:t>
            </w:r>
            <w:r w:rsidRPr="00AC0A1C">
              <w:rPr>
                <w:rFonts w:ascii="Times New Roman" w:hAnsi="Times New Roman"/>
                <w:sz w:val="24"/>
                <w:szCs w:val="24"/>
              </w:rPr>
              <w:t>i</w:t>
            </w:r>
            <w:r w:rsidRPr="00AC0A1C">
              <w:rPr>
                <w:rFonts w:ascii="Times New Roman" w:hAnsi="Times New Roman"/>
                <w:spacing w:val="-2"/>
                <w:sz w:val="24"/>
                <w:szCs w:val="24"/>
              </w:rPr>
              <w:t>ğ</w:t>
            </w:r>
            <w:r w:rsidRPr="00AC0A1C">
              <w:rPr>
                <w:rFonts w:ascii="Times New Roman" w:hAnsi="Times New Roman"/>
                <w:sz w:val="24"/>
                <w:szCs w:val="24"/>
              </w:rPr>
              <w:t>i</w:t>
            </w:r>
            <w:r w:rsidRPr="00AC0A1C">
              <w:rPr>
                <w:rFonts w:ascii="Times New Roman" w:hAnsi="Times New Roman"/>
                <w:spacing w:val="3"/>
                <w:sz w:val="24"/>
                <w:szCs w:val="24"/>
              </w:rPr>
              <w:t xml:space="preserve"> </w:t>
            </w:r>
            <w:r w:rsidRPr="00AC0A1C">
              <w:rPr>
                <w:rFonts w:ascii="Times New Roman" w:hAnsi="Times New Roman"/>
                <w:spacing w:val="-1"/>
                <w:sz w:val="24"/>
                <w:szCs w:val="24"/>
              </w:rPr>
              <w:t>F</w:t>
            </w:r>
            <w:r w:rsidRPr="00AC0A1C">
              <w:rPr>
                <w:rFonts w:ascii="Times New Roman" w:hAnsi="Times New Roman"/>
                <w:spacing w:val="2"/>
                <w:sz w:val="24"/>
                <w:szCs w:val="24"/>
              </w:rPr>
              <w:t>a</w:t>
            </w:r>
            <w:r w:rsidRPr="00AC0A1C">
              <w:rPr>
                <w:rFonts w:ascii="Times New Roman" w:hAnsi="Times New Roman"/>
                <w:spacing w:val="-4"/>
                <w:sz w:val="24"/>
                <w:szCs w:val="24"/>
              </w:rPr>
              <w:t>k</w:t>
            </w:r>
            <w:r w:rsidRPr="00AC0A1C">
              <w:rPr>
                <w:rFonts w:ascii="Times New Roman" w:hAnsi="Times New Roman"/>
                <w:sz w:val="24"/>
                <w:szCs w:val="24"/>
              </w:rPr>
              <w:t>ü</w:t>
            </w:r>
            <w:r w:rsidRPr="00AC0A1C">
              <w:rPr>
                <w:rFonts w:ascii="Times New Roman" w:hAnsi="Times New Roman"/>
                <w:spacing w:val="3"/>
                <w:sz w:val="24"/>
                <w:szCs w:val="24"/>
              </w:rPr>
              <w:t>l</w:t>
            </w:r>
            <w:r w:rsidRPr="00AC0A1C">
              <w:rPr>
                <w:rFonts w:ascii="Times New Roman" w:hAnsi="Times New Roman"/>
                <w:sz w:val="24"/>
                <w:szCs w:val="24"/>
              </w:rPr>
              <w:t>t</w:t>
            </w:r>
            <w:r w:rsidRPr="00AC0A1C">
              <w:rPr>
                <w:rFonts w:ascii="Times New Roman" w:hAnsi="Times New Roman"/>
                <w:spacing w:val="2"/>
                <w:sz w:val="24"/>
                <w:szCs w:val="24"/>
              </w:rPr>
              <w:t>e</w:t>
            </w:r>
            <w:r w:rsidRPr="00AC0A1C">
              <w:rPr>
                <w:rFonts w:ascii="Times New Roman" w:hAnsi="Times New Roman"/>
                <w:spacing w:val="-2"/>
                <w:sz w:val="24"/>
                <w:szCs w:val="24"/>
              </w:rPr>
              <w:t>s</w:t>
            </w:r>
            <w:r w:rsidRPr="00AC0A1C">
              <w:rPr>
                <w:rFonts w:ascii="Times New Roman" w:hAnsi="Times New Roman"/>
                <w:sz w:val="24"/>
                <w:szCs w:val="24"/>
              </w:rPr>
              <w:t xml:space="preserve">i </w:t>
            </w:r>
            <w:r w:rsidRPr="00AC0A1C">
              <w:rPr>
                <w:rFonts w:ascii="Times New Roman" w:hAnsi="Times New Roman"/>
                <w:bCs/>
                <w:sz w:val="24"/>
                <w:szCs w:val="24"/>
              </w:rPr>
              <w:t>Diş Hekimliği Uygulama ve Araştırma Merkezi</w:t>
            </w:r>
          </w:p>
        </w:tc>
      </w:tr>
      <w:tr w:rsidR="00AC0A1C" w:rsidRPr="00AC0A1C" w14:paraId="74AA2756" w14:textId="77777777" w:rsidTr="00AC0A1C">
        <w:trPr>
          <w:trHeight w:hRule="exact" w:val="262"/>
        </w:trPr>
        <w:tc>
          <w:tcPr>
            <w:tcW w:w="3084" w:type="dxa"/>
            <w:tcBorders>
              <w:top w:val="single" w:sz="6" w:space="0" w:color="000000"/>
              <w:left w:val="single" w:sz="6" w:space="0" w:color="000000"/>
              <w:bottom w:val="single" w:sz="6" w:space="0" w:color="000000"/>
              <w:right w:val="single" w:sz="6" w:space="0" w:color="000000"/>
            </w:tcBorders>
            <w:hideMark/>
          </w:tcPr>
          <w:p w14:paraId="7F5726F1" w14:textId="77777777" w:rsidR="00AC0A1C" w:rsidRPr="00AC0A1C" w:rsidRDefault="00AC0A1C" w:rsidP="00AC0A1C">
            <w:pPr>
              <w:spacing w:line="240" w:lineRule="exact"/>
              <w:ind w:left="102"/>
              <w:rPr>
                <w:rFonts w:ascii="Times New Roman" w:hAnsi="Times New Roman"/>
                <w:b/>
                <w:bCs/>
                <w:sz w:val="24"/>
                <w:szCs w:val="24"/>
              </w:rPr>
            </w:pPr>
            <w:r w:rsidRPr="00AC0A1C">
              <w:rPr>
                <w:rFonts w:ascii="Times New Roman" w:hAnsi="Times New Roman"/>
                <w:b/>
                <w:bCs/>
                <w:spacing w:val="-2"/>
                <w:w w:val="108"/>
                <w:sz w:val="24"/>
                <w:szCs w:val="24"/>
              </w:rPr>
              <w:t>G</w:t>
            </w:r>
            <w:r w:rsidRPr="00AC0A1C">
              <w:rPr>
                <w:rFonts w:ascii="Times New Roman" w:hAnsi="Times New Roman"/>
                <w:b/>
                <w:bCs/>
                <w:sz w:val="24"/>
                <w:szCs w:val="24"/>
              </w:rPr>
              <w:t>ö</w:t>
            </w:r>
            <w:r w:rsidRPr="00AC0A1C">
              <w:rPr>
                <w:rFonts w:ascii="Times New Roman" w:hAnsi="Times New Roman"/>
                <w:b/>
                <w:bCs/>
                <w:spacing w:val="2"/>
                <w:w w:val="133"/>
                <w:sz w:val="24"/>
                <w:szCs w:val="24"/>
              </w:rPr>
              <w:t>r</w:t>
            </w:r>
            <w:r w:rsidRPr="00AC0A1C">
              <w:rPr>
                <w:rFonts w:ascii="Times New Roman" w:hAnsi="Times New Roman"/>
                <w:b/>
                <w:bCs/>
                <w:sz w:val="24"/>
                <w:szCs w:val="24"/>
              </w:rPr>
              <w:t>ev A</w:t>
            </w:r>
            <w:r w:rsidRPr="00AC0A1C">
              <w:rPr>
                <w:rFonts w:ascii="Times New Roman" w:hAnsi="Times New Roman"/>
                <w:b/>
                <w:bCs/>
                <w:spacing w:val="-1"/>
                <w:w w:val="111"/>
                <w:sz w:val="24"/>
                <w:szCs w:val="24"/>
              </w:rPr>
              <w:t>d</w:t>
            </w:r>
            <w:r w:rsidRPr="00AC0A1C">
              <w:rPr>
                <w:rFonts w:ascii="Times New Roman" w:hAnsi="Times New Roman"/>
                <w:b/>
                <w:bCs/>
                <w:sz w:val="24"/>
                <w:szCs w:val="24"/>
              </w:rPr>
              <w:t>ı</w:t>
            </w:r>
          </w:p>
        </w:tc>
        <w:tc>
          <w:tcPr>
            <w:tcW w:w="7130" w:type="dxa"/>
            <w:tcBorders>
              <w:top w:val="single" w:sz="6" w:space="0" w:color="000000"/>
              <w:left w:val="single" w:sz="6" w:space="0" w:color="000000"/>
              <w:bottom w:val="single" w:sz="6" w:space="0" w:color="000000"/>
              <w:right w:val="single" w:sz="6" w:space="0" w:color="000000"/>
            </w:tcBorders>
            <w:hideMark/>
          </w:tcPr>
          <w:p w14:paraId="4D7DF844" w14:textId="3F2C7120" w:rsidR="00AC0A1C" w:rsidRPr="00AC0A1C" w:rsidRDefault="00B0780D" w:rsidP="00AC0A1C">
            <w:pPr>
              <w:spacing w:line="240" w:lineRule="exact"/>
              <w:ind w:left="102"/>
              <w:rPr>
                <w:rFonts w:ascii="Times New Roman" w:hAnsi="Times New Roman"/>
                <w:sz w:val="24"/>
                <w:szCs w:val="24"/>
              </w:rPr>
            </w:pPr>
            <w:r>
              <w:rPr>
                <w:rFonts w:ascii="Times New Roman" w:hAnsi="Times New Roman"/>
                <w:sz w:val="24"/>
                <w:szCs w:val="24"/>
              </w:rPr>
              <w:t>Diş protez teknisyeni/teknikeri</w:t>
            </w:r>
          </w:p>
        </w:tc>
      </w:tr>
      <w:tr w:rsidR="00AC0A1C" w:rsidRPr="00AC0A1C" w14:paraId="58274D08" w14:textId="77777777" w:rsidTr="00AC0A1C">
        <w:trPr>
          <w:trHeight w:hRule="exact" w:val="264"/>
        </w:trPr>
        <w:tc>
          <w:tcPr>
            <w:tcW w:w="3084" w:type="dxa"/>
            <w:tcBorders>
              <w:top w:val="single" w:sz="6" w:space="0" w:color="000000"/>
              <w:left w:val="single" w:sz="6" w:space="0" w:color="000000"/>
              <w:bottom w:val="single" w:sz="6" w:space="0" w:color="000000"/>
              <w:right w:val="single" w:sz="6" w:space="0" w:color="000000"/>
            </w:tcBorders>
            <w:hideMark/>
          </w:tcPr>
          <w:p w14:paraId="3EB3F7E4" w14:textId="77777777" w:rsidR="00AC0A1C" w:rsidRPr="00AC0A1C" w:rsidRDefault="00AC0A1C" w:rsidP="00AC0A1C">
            <w:pPr>
              <w:spacing w:line="240" w:lineRule="exact"/>
              <w:ind w:left="102"/>
              <w:rPr>
                <w:rFonts w:ascii="Times New Roman" w:hAnsi="Times New Roman"/>
                <w:b/>
                <w:bCs/>
                <w:sz w:val="24"/>
                <w:szCs w:val="24"/>
              </w:rPr>
            </w:pPr>
            <w:r w:rsidRPr="00AC0A1C">
              <w:rPr>
                <w:rFonts w:ascii="Times New Roman" w:hAnsi="Times New Roman"/>
                <w:b/>
                <w:bCs/>
                <w:w w:val="107"/>
                <w:sz w:val="24"/>
                <w:szCs w:val="24"/>
              </w:rPr>
              <w:t xml:space="preserve">Amir </w:t>
            </w:r>
            <w:r w:rsidRPr="00AC0A1C">
              <w:rPr>
                <w:rFonts w:ascii="Times New Roman" w:hAnsi="Times New Roman"/>
                <w:b/>
                <w:bCs/>
                <w:sz w:val="24"/>
                <w:szCs w:val="24"/>
              </w:rPr>
              <w:t>ve Ü</w:t>
            </w:r>
            <w:r w:rsidRPr="00AC0A1C">
              <w:rPr>
                <w:rFonts w:ascii="Times New Roman" w:hAnsi="Times New Roman"/>
                <w:b/>
                <w:bCs/>
                <w:spacing w:val="-2"/>
                <w:sz w:val="24"/>
                <w:szCs w:val="24"/>
              </w:rPr>
              <w:t>s</w:t>
            </w:r>
            <w:r w:rsidRPr="00AC0A1C">
              <w:rPr>
                <w:rFonts w:ascii="Times New Roman" w:hAnsi="Times New Roman"/>
                <w:b/>
                <w:bCs/>
                <w:sz w:val="24"/>
                <w:szCs w:val="24"/>
              </w:rPr>
              <w:t>t</w:t>
            </w:r>
            <w:r w:rsidRPr="00AC0A1C">
              <w:rPr>
                <w:rFonts w:ascii="Times New Roman" w:hAnsi="Times New Roman"/>
                <w:b/>
                <w:bCs/>
                <w:spacing w:val="12"/>
                <w:sz w:val="24"/>
                <w:szCs w:val="24"/>
              </w:rPr>
              <w:t xml:space="preserve"> </w:t>
            </w:r>
            <w:r w:rsidRPr="00AC0A1C">
              <w:rPr>
                <w:rFonts w:ascii="Times New Roman" w:hAnsi="Times New Roman"/>
                <w:b/>
                <w:bCs/>
                <w:sz w:val="24"/>
                <w:szCs w:val="24"/>
              </w:rPr>
              <w:t>A</w:t>
            </w:r>
            <w:r w:rsidRPr="00AC0A1C">
              <w:rPr>
                <w:rFonts w:ascii="Times New Roman" w:hAnsi="Times New Roman"/>
                <w:b/>
                <w:bCs/>
                <w:spacing w:val="-3"/>
                <w:w w:val="107"/>
                <w:sz w:val="24"/>
                <w:szCs w:val="24"/>
              </w:rPr>
              <w:t>m</w:t>
            </w:r>
            <w:r w:rsidRPr="00AC0A1C">
              <w:rPr>
                <w:rFonts w:ascii="Times New Roman" w:hAnsi="Times New Roman"/>
                <w:b/>
                <w:bCs/>
                <w:sz w:val="24"/>
                <w:szCs w:val="24"/>
              </w:rPr>
              <w:t>i</w:t>
            </w:r>
            <w:r w:rsidRPr="00AC0A1C">
              <w:rPr>
                <w:rFonts w:ascii="Times New Roman" w:hAnsi="Times New Roman"/>
                <w:b/>
                <w:bCs/>
                <w:spacing w:val="2"/>
                <w:w w:val="133"/>
                <w:sz w:val="24"/>
                <w:szCs w:val="24"/>
              </w:rPr>
              <w:t>r</w:t>
            </w:r>
            <w:r w:rsidRPr="00AC0A1C">
              <w:rPr>
                <w:rFonts w:ascii="Times New Roman" w:hAnsi="Times New Roman"/>
                <w:b/>
                <w:bCs/>
                <w:spacing w:val="-2"/>
                <w:sz w:val="24"/>
                <w:szCs w:val="24"/>
              </w:rPr>
              <w:t>l</w:t>
            </w:r>
            <w:r w:rsidRPr="00AC0A1C">
              <w:rPr>
                <w:rFonts w:ascii="Times New Roman" w:hAnsi="Times New Roman"/>
                <w:b/>
                <w:bCs/>
                <w:spacing w:val="2"/>
                <w:sz w:val="24"/>
                <w:szCs w:val="24"/>
              </w:rPr>
              <w:t>e</w:t>
            </w:r>
            <w:r w:rsidRPr="00AC0A1C">
              <w:rPr>
                <w:rFonts w:ascii="Times New Roman" w:hAnsi="Times New Roman"/>
                <w:b/>
                <w:bCs/>
                <w:w w:val="133"/>
                <w:sz w:val="24"/>
                <w:szCs w:val="24"/>
              </w:rPr>
              <w:t>r</w:t>
            </w:r>
          </w:p>
        </w:tc>
        <w:tc>
          <w:tcPr>
            <w:tcW w:w="7130" w:type="dxa"/>
            <w:tcBorders>
              <w:top w:val="single" w:sz="6" w:space="0" w:color="000000"/>
              <w:left w:val="single" w:sz="6" w:space="0" w:color="000000"/>
              <w:bottom w:val="single" w:sz="6" w:space="0" w:color="000000"/>
              <w:right w:val="single" w:sz="6" w:space="0" w:color="000000"/>
            </w:tcBorders>
            <w:hideMark/>
          </w:tcPr>
          <w:p w14:paraId="1939C42A" w14:textId="77777777" w:rsidR="00AC0A1C" w:rsidRPr="00AC0A1C" w:rsidRDefault="00AC0A1C" w:rsidP="00AC0A1C">
            <w:pPr>
              <w:spacing w:line="240" w:lineRule="exact"/>
              <w:ind w:left="102"/>
              <w:rPr>
                <w:rFonts w:ascii="Times New Roman" w:hAnsi="Times New Roman"/>
                <w:sz w:val="24"/>
                <w:szCs w:val="24"/>
              </w:rPr>
            </w:pPr>
            <w:r w:rsidRPr="00AC0A1C">
              <w:rPr>
                <w:rFonts w:ascii="Times New Roman" w:hAnsi="Times New Roman"/>
                <w:spacing w:val="-1"/>
                <w:sz w:val="24"/>
                <w:szCs w:val="24"/>
              </w:rPr>
              <w:t>Hastane Müdürü-Fakülte Sekreteri- Merkez Müdürü (Başhekim)-Dekan</w:t>
            </w:r>
          </w:p>
        </w:tc>
      </w:tr>
      <w:tr w:rsidR="00AC0A1C" w:rsidRPr="00AC0A1C" w14:paraId="552A1071" w14:textId="77777777" w:rsidTr="00AC0A1C">
        <w:trPr>
          <w:trHeight w:hRule="exact" w:val="262"/>
        </w:trPr>
        <w:tc>
          <w:tcPr>
            <w:tcW w:w="3084" w:type="dxa"/>
            <w:tcBorders>
              <w:top w:val="single" w:sz="6" w:space="0" w:color="000000"/>
              <w:left w:val="single" w:sz="6" w:space="0" w:color="000000"/>
              <w:bottom w:val="single" w:sz="6" w:space="0" w:color="000000"/>
              <w:right w:val="single" w:sz="6" w:space="0" w:color="000000"/>
            </w:tcBorders>
            <w:hideMark/>
          </w:tcPr>
          <w:p w14:paraId="76C31A93" w14:textId="77777777" w:rsidR="00AC0A1C" w:rsidRPr="00AC0A1C" w:rsidRDefault="00AC0A1C" w:rsidP="00AC0A1C">
            <w:pPr>
              <w:spacing w:line="240" w:lineRule="exact"/>
              <w:ind w:left="102"/>
              <w:rPr>
                <w:rFonts w:ascii="Times New Roman" w:hAnsi="Times New Roman"/>
                <w:b/>
                <w:bCs/>
                <w:sz w:val="24"/>
                <w:szCs w:val="24"/>
              </w:rPr>
            </w:pPr>
            <w:r w:rsidRPr="00AC0A1C">
              <w:rPr>
                <w:rFonts w:ascii="Times New Roman" w:hAnsi="Times New Roman"/>
                <w:b/>
                <w:bCs/>
                <w:spacing w:val="-2"/>
                <w:w w:val="108"/>
                <w:sz w:val="24"/>
                <w:szCs w:val="24"/>
              </w:rPr>
              <w:t>G</w:t>
            </w:r>
            <w:r w:rsidRPr="00AC0A1C">
              <w:rPr>
                <w:rFonts w:ascii="Times New Roman" w:hAnsi="Times New Roman"/>
                <w:b/>
                <w:bCs/>
                <w:sz w:val="24"/>
                <w:szCs w:val="24"/>
              </w:rPr>
              <w:t>ö</w:t>
            </w:r>
            <w:r w:rsidRPr="00AC0A1C">
              <w:rPr>
                <w:rFonts w:ascii="Times New Roman" w:hAnsi="Times New Roman"/>
                <w:b/>
                <w:bCs/>
                <w:spacing w:val="2"/>
                <w:w w:val="133"/>
                <w:sz w:val="24"/>
                <w:szCs w:val="24"/>
              </w:rPr>
              <w:t>r</w:t>
            </w:r>
            <w:r w:rsidRPr="00AC0A1C">
              <w:rPr>
                <w:rFonts w:ascii="Times New Roman" w:hAnsi="Times New Roman"/>
                <w:b/>
                <w:bCs/>
                <w:sz w:val="24"/>
                <w:szCs w:val="24"/>
              </w:rPr>
              <w:t>ev Dev</w:t>
            </w:r>
            <w:r w:rsidRPr="00AC0A1C">
              <w:rPr>
                <w:rFonts w:ascii="Times New Roman" w:hAnsi="Times New Roman"/>
                <w:b/>
                <w:bCs/>
                <w:spacing w:val="-3"/>
                <w:w w:val="133"/>
                <w:sz w:val="24"/>
                <w:szCs w:val="24"/>
              </w:rPr>
              <w:t>r</w:t>
            </w:r>
            <w:r w:rsidRPr="00AC0A1C">
              <w:rPr>
                <w:rFonts w:ascii="Times New Roman" w:hAnsi="Times New Roman"/>
                <w:b/>
                <w:bCs/>
                <w:sz w:val="24"/>
                <w:szCs w:val="24"/>
              </w:rPr>
              <w:t>i</w:t>
            </w:r>
          </w:p>
        </w:tc>
        <w:tc>
          <w:tcPr>
            <w:tcW w:w="7130" w:type="dxa"/>
            <w:tcBorders>
              <w:top w:val="single" w:sz="6" w:space="0" w:color="000000"/>
              <w:left w:val="single" w:sz="6" w:space="0" w:color="000000"/>
              <w:bottom w:val="single" w:sz="6" w:space="0" w:color="000000"/>
              <w:right w:val="single" w:sz="6" w:space="0" w:color="000000"/>
            </w:tcBorders>
            <w:hideMark/>
          </w:tcPr>
          <w:p w14:paraId="35DF5E1B" w14:textId="05237EB2" w:rsidR="00AC0A1C" w:rsidRPr="00AC0A1C" w:rsidRDefault="00AC0A1C" w:rsidP="00AC0A1C">
            <w:pPr>
              <w:spacing w:line="240" w:lineRule="exact"/>
              <w:ind w:left="102"/>
              <w:rPr>
                <w:rFonts w:ascii="Times New Roman" w:hAnsi="Times New Roman"/>
                <w:sz w:val="24"/>
                <w:szCs w:val="24"/>
              </w:rPr>
            </w:pPr>
            <w:r w:rsidRPr="00AC0A1C">
              <w:rPr>
                <w:rFonts w:ascii="Times New Roman" w:hAnsi="Times New Roman"/>
                <w:sz w:val="24"/>
                <w:szCs w:val="24"/>
              </w:rPr>
              <w:t>Amiri tarafından görevlendirilen sağlık personeli</w:t>
            </w:r>
          </w:p>
        </w:tc>
      </w:tr>
    </w:tbl>
    <w:p w14:paraId="0141A047" w14:textId="77777777" w:rsidR="00F372A1" w:rsidRPr="00AC0A1C" w:rsidRDefault="00F372A1" w:rsidP="00F372A1">
      <w:pPr>
        <w:pStyle w:val="Default"/>
      </w:pPr>
    </w:p>
    <w:p w14:paraId="0DFF32D3" w14:textId="77777777" w:rsidR="00AC0A1C" w:rsidRPr="004B0B19" w:rsidRDefault="00AC0A1C" w:rsidP="00AC0A1C">
      <w:pPr>
        <w:ind w:left="-567"/>
        <w:jc w:val="both"/>
        <w:rPr>
          <w:rFonts w:ascii="Times New Roman" w:hAnsi="Times New Roman"/>
          <w:b/>
          <w:bCs/>
          <w:sz w:val="24"/>
          <w:szCs w:val="24"/>
        </w:rPr>
      </w:pPr>
      <w:r w:rsidRPr="004B0B19">
        <w:rPr>
          <w:rFonts w:ascii="Times New Roman" w:hAnsi="Times New Roman"/>
          <w:b/>
          <w:bCs/>
          <w:sz w:val="24"/>
          <w:szCs w:val="24"/>
        </w:rPr>
        <w:t>GÖREV AMACI:</w:t>
      </w:r>
    </w:p>
    <w:p w14:paraId="23EF7800" w14:textId="77777777" w:rsidR="00AC0A1C" w:rsidRDefault="00AC0A1C" w:rsidP="00AC0A1C">
      <w:pPr>
        <w:spacing w:line="256" w:lineRule="auto"/>
        <w:ind w:left="-567"/>
        <w:rPr>
          <w:rFonts w:ascii="Times New Roman" w:hAnsi="Times New Roman"/>
          <w:b/>
          <w:sz w:val="24"/>
          <w:szCs w:val="24"/>
        </w:rPr>
      </w:pPr>
      <w:r w:rsidRPr="00714016">
        <w:rPr>
          <w:rFonts w:ascii="Times New Roman" w:hAnsi="Times New Roman"/>
          <w:sz w:val="24"/>
          <w:szCs w:val="24"/>
        </w:rPr>
        <w:t>Aşağıda tanımlanan sorumluluğunda bulunan görevleri eksiksiz yerine getirmektir.</w:t>
      </w:r>
      <w:r w:rsidRPr="00AC0A1C">
        <w:rPr>
          <w:rFonts w:ascii="Times New Roman" w:hAnsi="Times New Roman"/>
          <w:b/>
          <w:sz w:val="24"/>
          <w:szCs w:val="24"/>
        </w:rPr>
        <w:t xml:space="preserve"> </w:t>
      </w:r>
      <w:r>
        <w:rPr>
          <w:rFonts w:ascii="Times New Roman" w:hAnsi="Times New Roman"/>
          <w:b/>
          <w:sz w:val="24"/>
          <w:szCs w:val="24"/>
        </w:rPr>
        <w:t xml:space="preserve"> </w:t>
      </w:r>
    </w:p>
    <w:p w14:paraId="0AD337F2" w14:textId="79FEA5BC" w:rsidR="00455CE1" w:rsidRPr="00455CE1" w:rsidRDefault="00AC0A1C" w:rsidP="00455CE1">
      <w:pPr>
        <w:spacing w:line="256" w:lineRule="auto"/>
        <w:ind w:left="-567"/>
        <w:rPr>
          <w:rFonts w:ascii="Times New Roman" w:hAnsi="Times New Roman"/>
          <w:b/>
          <w:bCs/>
          <w:sz w:val="24"/>
          <w:szCs w:val="24"/>
        </w:rPr>
      </w:pPr>
      <w:r>
        <w:rPr>
          <w:rFonts w:ascii="Times New Roman" w:hAnsi="Times New Roman"/>
          <w:b/>
          <w:sz w:val="24"/>
          <w:szCs w:val="24"/>
        </w:rPr>
        <w:t xml:space="preserve"> </w:t>
      </w:r>
      <w:r w:rsidRPr="004B0B19">
        <w:rPr>
          <w:rFonts w:ascii="Times New Roman" w:hAnsi="Times New Roman"/>
          <w:b/>
          <w:sz w:val="24"/>
          <w:szCs w:val="24"/>
        </w:rPr>
        <w:t>GÖREV, YETKİ VE SORUMLULUKLAR:</w:t>
      </w:r>
      <w:r w:rsidRPr="00AC0A1C">
        <w:rPr>
          <w:rFonts w:ascii="Times New Roman" w:hAnsi="Times New Roman"/>
          <w:b/>
          <w:bCs/>
          <w:sz w:val="24"/>
          <w:szCs w:val="24"/>
          <w:lang w:eastAsia="en-US"/>
        </w:rPr>
        <w:t xml:space="preserve"> </w:t>
      </w:r>
      <w:r w:rsidRPr="00551554">
        <w:rPr>
          <w:rFonts w:ascii="Times New Roman" w:hAnsi="Times New Roman"/>
          <w:b/>
          <w:bCs/>
          <w:sz w:val="24"/>
          <w:szCs w:val="24"/>
          <w:lang w:eastAsia="en-US"/>
        </w:rPr>
        <w:t>.</w:t>
      </w:r>
      <w:r>
        <w:rPr>
          <w:rFonts w:ascii="Times New Roman" w:hAnsi="Times New Roman"/>
          <w:sz w:val="24"/>
          <w:szCs w:val="24"/>
          <w:lang w:eastAsia="en-US"/>
        </w:rPr>
        <w:t xml:space="preserve">                                                                                            </w:t>
      </w:r>
      <w:r w:rsidRPr="00BC34F2">
        <w:rPr>
          <w:rFonts w:ascii="Times New Roman" w:hAnsi="Times New Roman"/>
          <w:b/>
          <w:bCs/>
          <w:sz w:val="24"/>
          <w:szCs w:val="24"/>
          <w:lang w:eastAsia="en-US"/>
        </w:rPr>
        <w:t>1.</w:t>
      </w:r>
      <w:r w:rsidRPr="004B0B19">
        <w:rPr>
          <w:rFonts w:ascii="Times New Roman" w:hAnsi="Times New Roman"/>
          <w:sz w:val="24"/>
          <w:szCs w:val="24"/>
          <w:lang w:eastAsia="en-US"/>
        </w:rPr>
        <w:t xml:space="preserve">Fakülte yönetimi tarafından belirlenmiş olan kıyafetleri giyer ve yaka kartlarını takar.           </w:t>
      </w:r>
      <w:r>
        <w:rPr>
          <w:rFonts w:ascii="Times New Roman" w:hAnsi="Times New Roman"/>
          <w:sz w:val="24"/>
          <w:szCs w:val="24"/>
          <w:lang w:eastAsia="en-US"/>
        </w:rPr>
        <w:t xml:space="preserve">                    </w:t>
      </w:r>
      <w:r w:rsidRPr="004B0B19">
        <w:rPr>
          <w:rFonts w:ascii="Times New Roman" w:hAnsi="Times New Roman"/>
          <w:sz w:val="24"/>
          <w:szCs w:val="24"/>
          <w:lang w:eastAsia="en-US"/>
        </w:rPr>
        <w:t xml:space="preserve">      </w:t>
      </w:r>
      <w:r w:rsidRPr="004B0B19">
        <w:rPr>
          <w:rFonts w:ascii="Times New Roman" w:hAnsi="Times New Roman"/>
          <w:b/>
          <w:bCs/>
          <w:sz w:val="24"/>
          <w:szCs w:val="24"/>
          <w:lang w:eastAsia="en-US"/>
        </w:rPr>
        <w:t xml:space="preserve">2. </w:t>
      </w:r>
      <w:r w:rsidRPr="004B0B19">
        <w:rPr>
          <w:rFonts w:ascii="Times New Roman" w:hAnsi="Times New Roman"/>
          <w:bCs/>
          <w:sz w:val="24"/>
          <w:szCs w:val="24"/>
        </w:rPr>
        <w:t>Mesai başlangıcında mutlaka çalışmaya hazır halde görev yerinde bulunur</w:t>
      </w:r>
      <w:r w:rsidR="00110C14" w:rsidRPr="00110C14">
        <w:rPr>
          <w:rFonts w:ascii="Times New Roman" w:hAnsi="Times New Roman"/>
          <w:bCs/>
          <w:sz w:val="24"/>
          <w:szCs w:val="24"/>
        </w:rPr>
        <w:t xml:space="preserve"> </w:t>
      </w:r>
      <w:r w:rsidR="00110C14">
        <w:rPr>
          <w:rFonts w:ascii="Times New Roman" w:hAnsi="Times New Roman"/>
          <w:bCs/>
          <w:sz w:val="24"/>
          <w:szCs w:val="24"/>
        </w:rPr>
        <w:t xml:space="preserve">Mesai saatlerine uyar.                                       </w:t>
      </w:r>
      <w:r w:rsidRPr="00551554">
        <w:rPr>
          <w:rFonts w:ascii="Times New Roman" w:hAnsi="Times New Roman"/>
          <w:b/>
          <w:sz w:val="24"/>
          <w:szCs w:val="24"/>
        </w:rPr>
        <w:t>3.</w:t>
      </w:r>
      <w:r w:rsidRPr="004B0B19">
        <w:rPr>
          <w:rFonts w:ascii="Times New Roman" w:hAnsi="Times New Roman"/>
          <w:bCs/>
          <w:sz w:val="24"/>
          <w:szCs w:val="24"/>
        </w:rPr>
        <w:t xml:space="preserve"> </w:t>
      </w:r>
      <w:r w:rsidR="008B18C0">
        <w:rPr>
          <w:rFonts w:ascii="Times New Roman" w:hAnsi="Times New Roman"/>
          <w:bCs/>
          <w:sz w:val="24"/>
          <w:szCs w:val="24"/>
        </w:rPr>
        <w:t>Bölümdeki</w:t>
      </w:r>
      <w:r w:rsidRPr="004B0B19">
        <w:rPr>
          <w:rFonts w:ascii="Times New Roman" w:hAnsi="Times New Roman"/>
          <w:bCs/>
          <w:sz w:val="24"/>
          <w:szCs w:val="24"/>
        </w:rPr>
        <w:t xml:space="preserve"> işlerin düzenli bir şekilde sirkülasyonunu sağlar. </w:t>
      </w:r>
      <w:r>
        <w:rPr>
          <w:rFonts w:ascii="Times New Roman" w:hAnsi="Times New Roman"/>
          <w:bCs/>
          <w:sz w:val="24"/>
          <w:szCs w:val="24"/>
        </w:rPr>
        <w:t xml:space="preserve">                                                                             </w:t>
      </w:r>
      <w:r w:rsidRPr="004B0B19">
        <w:rPr>
          <w:rFonts w:ascii="Times New Roman" w:hAnsi="Times New Roman"/>
          <w:bCs/>
          <w:sz w:val="24"/>
          <w:szCs w:val="24"/>
        </w:rPr>
        <w:t xml:space="preserve"> </w:t>
      </w:r>
      <w:r w:rsidRPr="00551554">
        <w:rPr>
          <w:rFonts w:ascii="Times New Roman" w:hAnsi="Times New Roman"/>
          <w:b/>
          <w:sz w:val="24"/>
          <w:szCs w:val="24"/>
        </w:rPr>
        <w:t>4.</w:t>
      </w:r>
      <w:r>
        <w:rPr>
          <w:rFonts w:ascii="Times New Roman" w:hAnsi="Times New Roman"/>
          <w:bCs/>
          <w:sz w:val="24"/>
          <w:szCs w:val="24"/>
        </w:rPr>
        <w:t xml:space="preserve"> Klinik</w:t>
      </w:r>
      <w:r w:rsidR="00BC34F2">
        <w:rPr>
          <w:rFonts w:ascii="Times New Roman" w:hAnsi="Times New Roman"/>
          <w:bCs/>
          <w:sz w:val="24"/>
          <w:szCs w:val="24"/>
        </w:rPr>
        <w:t xml:space="preserve"> ve</w:t>
      </w:r>
      <w:r w:rsidR="00BC34F2">
        <w:rPr>
          <w:rFonts w:ascii="Times New Roman" w:hAnsi="Times New Roman"/>
          <w:sz w:val="24"/>
          <w:szCs w:val="24"/>
        </w:rPr>
        <w:t xml:space="preserve"> </w:t>
      </w:r>
      <w:r w:rsidR="00BC34F2" w:rsidRPr="00AC0A1C">
        <w:rPr>
          <w:rFonts w:ascii="Times New Roman" w:hAnsi="Times New Roman"/>
          <w:sz w:val="24"/>
          <w:szCs w:val="24"/>
        </w:rPr>
        <w:t>boratuvardaki cihazların ve araçlarının kullanım öncesi kontrollerini yapıp düzenli aralıklar ile kalibrasyonlarını yaptırmak, günlük bakımını sağla</w:t>
      </w:r>
      <w:r w:rsidR="00BC34F2">
        <w:rPr>
          <w:rFonts w:ascii="Times New Roman" w:hAnsi="Times New Roman"/>
          <w:sz w:val="24"/>
          <w:szCs w:val="24"/>
        </w:rPr>
        <w:t>r</w:t>
      </w:r>
      <w:r w:rsidR="00BC34F2" w:rsidRPr="00AC0A1C">
        <w:rPr>
          <w:rFonts w:ascii="Times New Roman" w:hAnsi="Times New Roman"/>
          <w:sz w:val="24"/>
          <w:szCs w:val="24"/>
        </w:rPr>
        <w:t xml:space="preserve">, </w:t>
      </w:r>
      <w:r>
        <w:rPr>
          <w:rFonts w:ascii="Times New Roman" w:hAnsi="Times New Roman"/>
          <w:bCs/>
          <w:sz w:val="24"/>
          <w:szCs w:val="24"/>
        </w:rPr>
        <w:t>cihazların kullanım talimatına göre kullanılması ve bunun dışında kullanılmasını engeller.</w:t>
      </w:r>
      <w:r w:rsidRPr="004B0B19">
        <w:rPr>
          <w:rFonts w:ascii="Times New Roman" w:hAnsi="Times New Roman"/>
          <w:bCs/>
          <w:sz w:val="24"/>
          <w:szCs w:val="24"/>
        </w:rPr>
        <w:t xml:space="preserve">                                                      </w:t>
      </w:r>
      <w:r>
        <w:rPr>
          <w:rFonts w:ascii="Times New Roman" w:hAnsi="Times New Roman"/>
          <w:bCs/>
          <w:sz w:val="24"/>
          <w:szCs w:val="24"/>
        </w:rPr>
        <w:t xml:space="preserve">                                                                                  </w:t>
      </w:r>
      <w:r w:rsidRPr="00551554">
        <w:rPr>
          <w:rFonts w:ascii="Times New Roman" w:hAnsi="Times New Roman"/>
          <w:b/>
          <w:sz w:val="24"/>
          <w:szCs w:val="24"/>
        </w:rPr>
        <w:t>5.</w:t>
      </w:r>
      <w:r w:rsidRPr="004B0B19">
        <w:rPr>
          <w:rFonts w:ascii="Times New Roman" w:hAnsi="Times New Roman"/>
          <w:bCs/>
          <w:sz w:val="24"/>
          <w:szCs w:val="24"/>
        </w:rPr>
        <w:t xml:space="preserve"> Diş ünitelerini hasta tedavisine hazır hale getirir.                                                </w:t>
      </w:r>
      <w:r>
        <w:rPr>
          <w:rFonts w:ascii="Times New Roman" w:hAnsi="Times New Roman"/>
          <w:bCs/>
          <w:sz w:val="24"/>
          <w:szCs w:val="24"/>
        </w:rPr>
        <w:t xml:space="preserve">                                          </w:t>
      </w:r>
      <w:r w:rsidRPr="00551554">
        <w:rPr>
          <w:rFonts w:ascii="Times New Roman" w:hAnsi="Times New Roman"/>
          <w:b/>
          <w:sz w:val="24"/>
          <w:szCs w:val="24"/>
        </w:rPr>
        <w:t>6.</w:t>
      </w:r>
      <w:r w:rsidRPr="004B0B19">
        <w:rPr>
          <w:rFonts w:ascii="Times New Roman" w:hAnsi="Times New Roman"/>
          <w:bCs/>
          <w:sz w:val="24"/>
          <w:szCs w:val="24"/>
        </w:rPr>
        <w:t xml:space="preserve"> Hastaları tedaviye (önlük/sakşın vb.) hazırlar.                                  </w:t>
      </w:r>
      <w:r>
        <w:rPr>
          <w:rFonts w:ascii="Times New Roman" w:hAnsi="Times New Roman"/>
          <w:bCs/>
          <w:sz w:val="24"/>
          <w:szCs w:val="24"/>
        </w:rPr>
        <w:t xml:space="preserve">                                        </w:t>
      </w:r>
      <w:r w:rsidRPr="004B0B1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w:t>
      </w:r>
      <w:r w:rsidRPr="004B0B19">
        <w:rPr>
          <w:rFonts w:ascii="Times New Roman" w:hAnsi="Times New Roman"/>
          <w:bCs/>
          <w:sz w:val="24"/>
          <w:szCs w:val="24"/>
        </w:rPr>
        <w:t xml:space="preserve">                   </w:t>
      </w:r>
      <w:r>
        <w:rPr>
          <w:rFonts w:ascii="Times New Roman" w:hAnsi="Times New Roman"/>
          <w:bCs/>
          <w:sz w:val="24"/>
          <w:szCs w:val="24"/>
        </w:rPr>
        <w:t xml:space="preserve">                                     </w:t>
      </w:r>
      <w:r w:rsidRPr="004B0B19">
        <w:rPr>
          <w:rFonts w:ascii="Times New Roman" w:hAnsi="Times New Roman"/>
          <w:bCs/>
          <w:sz w:val="24"/>
          <w:szCs w:val="24"/>
        </w:rPr>
        <w:t xml:space="preserve"> </w:t>
      </w:r>
      <w:r w:rsidR="00902B6C">
        <w:rPr>
          <w:rFonts w:ascii="Times New Roman" w:hAnsi="Times New Roman"/>
          <w:b/>
          <w:bCs/>
          <w:color w:val="000000"/>
          <w:sz w:val="24"/>
          <w:szCs w:val="24"/>
        </w:rPr>
        <w:t>7</w:t>
      </w:r>
      <w:r w:rsidRPr="00551554">
        <w:rPr>
          <w:rFonts w:ascii="Times New Roman" w:hAnsi="Times New Roman"/>
          <w:b/>
          <w:bCs/>
          <w:color w:val="000000"/>
          <w:sz w:val="24"/>
          <w:szCs w:val="24"/>
        </w:rPr>
        <w:t>.</w:t>
      </w:r>
      <w:r w:rsidRPr="004B0B19">
        <w:rPr>
          <w:rFonts w:ascii="Times New Roman" w:hAnsi="Times New Roman"/>
          <w:color w:val="000000"/>
          <w:sz w:val="24"/>
          <w:szCs w:val="24"/>
        </w:rPr>
        <w:t xml:space="preserve"> Enfeksiyon riskini ortadan kaldırmaya yönelik olarak </w:t>
      </w:r>
      <w:r w:rsidRPr="00C93A67">
        <w:rPr>
          <w:rFonts w:ascii="Times New Roman" w:hAnsi="Times New Roman"/>
          <w:color w:val="000000"/>
          <w:sz w:val="24"/>
          <w:szCs w:val="24"/>
        </w:rPr>
        <w:t>ünitlerin dezenfeksiyonunu yapmak,</w:t>
      </w:r>
      <w:r w:rsidRPr="004B0B19">
        <w:rPr>
          <w:rFonts w:ascii="Times New Roman" w:hAnsi="Times New Roman"/>
          <w:color w:val="000000"/>
          <w:sz w:val="24"/>
          <w:szCs w:val="24"/>
        </w:rPr>
        <w:t xml:space="preserve"> </w:t>
      </w:r>
      <w:r>
        <w:rPr>
          <w:rFonts w:ascii="Times New Roman" w:hAnsi="Times New Roman"/>
          <w:color w:val="000000"/>
          <w:sz w:val="24"/>
          <w:szCs w:val="24"/>
        </w:rPr>
        <w:t xml:space="preserve">               </w:t>
      </w:r>
      <w:r w:rsidR="00902B6C">
        <w:rPr>
          <w:rFonts w:ascii="Times New Roman" w:hAnsi="Times New Roman"/>
          <w:b/>
          <w:bCs/>
          <w:color w:val="000000"/>
          <w:sz w:val="24"/>
          <w:szCs w:val="24"/>
        </w:rPr>
        <w:t>8</w:t>
      </w:r>
      <w:r w:rsidRPr="00551554">
        <w:rPr>
          <w:rFonts w:ascii="Times New Roman" w:hAnsi="Times New Roman"/>
          <w:b/>
          <w:bCs/>
          <w:color w:val="000000"/>
          <w:sz w:val="24"/>
          <w:szCs w:val="24"/>
        </w:rPr>
        <w:t>.</w:t>
      </w:r>
      <w:r w:rsidRPr="004B0B19">
        <w:rPr>
          <w:rFonts w:ascii="Times New Roman" w:hAnsi="Times New Roman"/>
          <w:color w:val="000000"/>
          <w:sz w:val="24"/>
          <w:szCs w:val="24"/>
        </w:rPr>
        <w:t xml:space="preserve"> </w:t>
      </w:r>
      <w:r w:rsidRPr="00C93A67">
        <w:rPr>
          <w:rFonts w:ascii="Times New Roman" w:hAnsi="Times New Roman"/>
          <w:color w:val="000000"/>
          <w:sz w:val="24"/>
          <w:szCs w:val="24"/>
        </w:rPr>
        <w:t>Kliniklerde</w:t>
      </w:r>
      <w:r w:rsidR="00BC34F2">
        <w:rPr>
          <w:rFonts w:ascii="Times New Roman" w:hAnsi="Times New Roman"/>
          <w:color w:val="000000"/>
          <w:sz w:val="24"/>
          <w:szCs w:val="24"/>
        </w:rPr>
        <w:t xml:space="preserve"> ve laboratuvarda</w:t>
      </w:r>
      <w:r w:rsidRPr="00C93A67">
        <w:rPr>
          <w:rFonts w:ascii="Times New Roman" w:hAnsi="Times New Roman"/>
          <w:color w:val="000000"/>
          <w:sz w:val="24"/>
          <w:szCs w:val="24"/>
        </w:rPr>
        <w:t xml:space="preserve"> kullanılan tıbbi araç ve gereçlerin toplanmasına, temizlenmesine, enfeksiyon riskini ortadan kaldırmaya yönelik olarak sterilizasyon ve dezenfeksiyon kurallarına uygun olarak gerekli işlemlerin yapıl</w:t>
      </w:r>
      <w:r>
        <w:rPr>
          <w:rFonts w:ascii="Times New Roman" w:hAnsi="Times New Roman"/>
          <w:color w:val="000000"/>
          <w:sz w:val="24"/>
          <w:szCs w:val="24"/>
        </w:rPr>
        <w:t xml:space="preserve">masını </w:t>
      </w:r>
      <w:r w:rsidR="00BC34F2">
        <w:rPr>
          <w:rFonts w:ascii="Times New Roman" w:hAnsi="Times New Roman"/>
          <w:color w:val="000000"/>
          <w:sz w:val="24"/>
          <w:szCs w:val="24"/>
        </w:rPr>
        <w:t>s</w:t>
      </w:r>
      <w:r>
        <w:rPr>
          <w:rFonts w:ascii="Times New Roman" w:hAnsi="Times New Roman"/>
          <w:color w:val="000000"/>
          <w:sz w:val="24"/>
          <w:szCs w:val="24"/>
        </w:rPr>
        <w:t>ağlar</w:t>
      </w:r>
      <w:r w:rsidRPr="00C93A67">
        <w:rPr>
          <w:rFonts w:ascii="Times New Roman" w:hAnsi="Times New Roman"/>
          <w:color w:val="000000"/>
          <w:sz w:val="24"/>
          <w:szCs w:val="24"/>
        </w:rPr>
        <w:t xml:space="preserve"> ve denetimini </w:t>
      </w:r>
      <w:r>
        <w:rPr>
          <w:rFonts w:ascii="Times New Roman" w:hAnsi="Times New Roman"/>
          <w:color w:val="000000"/>
          <w:sz w:val="24"/>
          <w:szCs w:val="24"/>
        </w:rPr>
        <w:t>yapar.</w:t>
      </w:r>
      <w:r w:rsidRPr="00C93A67">
        <w:rPr>
          <w:rFonts w:ascii="Times New Roman" w:hAnsi="Times New Roman"/>
          <w:color w:val="000000"/>
          <w:sz w:val="24"/>
          <w:szCs w:val="24"/>
        </w:rPr>
        <w:t xml:space="preserve">      </w:t>
      </w:r>
      <w:r w:rsidRPr="004B0B19">
        <w:rPr>
          <w:rFonts w:ascii="Times New Roman" w:hAnsi="Times New Roman"/>
          <w:color w:val="000000"/>
          <w:sz w:val="24"/>
          <w:szCs w:val="24"/>
        </w:rPr>
        <w:t xml:space="preserve">                                        </w:t>
      </w:r>
      <w:r>
        <w:rPr>
          <w:rFonts w:ascii="Times New Roman" w:hAnsi="Times New Roman"/>
          <w:color w:val="000000"/>
          <w:sz w:val="24"/>
          <w:szCs w:val="24"/>
        </w:rPr>
        <w:t xml:space="preserve">                                            </w:t>
      </w:r>
      <w:r w:rsidR="00902B6C">
        <w:rPr>
          <w:rFonts w:ascii="Times New Roman" w:hAnsi="Times New Roman"/>
          <w:b/>
          <w:bCs/>
          <w:color w:val="000000"/>
          <w:sz w:val="24"/>
          <w:szCs w:val="24"/>
        </w:rPr>
        <w:t>9</w:t>
      </w:r>
      <w:r w:rsidRPr="00551554">
        <w:rPr>
          <w:rFonts w:ascii="Times New Roman" w:hAnsi="Times New Roman"/>
          <w:b/>
          <w:bCs/>
          <w:color w:val="000000"/>
          <w:sz w:val="24"/>
          <w:szCs w:val="24"/>
        </w:rPr>
        <w:t>.</w:t>
      </w:r>
      <w:r w:rsidRPr="004B0B19">
        <w:rPr>
          <w:rFonts w:ascii="Times New Roman" w:hAnsi="Times New Roman"/>
          <w:color w:val="000000"/>
          <w:sz w:val="24"/>
          <w:szCs w:val="24"/>
        </w:rPr>
        <w:t xml:space="preserve"> </w:t>
      </w:r>
      <w:r w:rsidRPr="004B0B19">
        <w:rPr>
          <w:rFonts w:ascii="Times New Roman" w:hAnsi="Times New Roman"/>
          <w:sz w:val="24"/>
          <w:szCs w:val="24"/>
        </w:rPr>
        <w:t>Steril olmuş tıbbi araç ve gereçlerin kullanılmak üzere gerekli şekilde dağıtılmasını, yerleştirilmesini ve muhafazasını sağla</w:t>
      </w:r>
      <w:r>
        <w:rPr>
          <w:rFonts w:ascii="Times New Roman" w:hAnsi="Times New Roman"/>
          <w:sz w:val="24"/>
          <w:szCs w:val="24"/>
        </w:rPr>
        <w:t>r</w:t>
      </w:r>
      <w:r w:rsidRPr="004B0B19">
        <w:rPr>
          <w:rFonts w:ascii="Times New Roman" w:hAnsi="Times New Roman"/>
          <w:sz w:val="24"/>
          <w:szCs w:val="24"/>
        </w:rPr>
        <w:t xml:space="preserve">. </w:t>
      </w:r>
      <w:r>
        <w:rPr>
          <w:rFonts w:ascii="Times New Roman" w:hAnsi="Times New Roman"/>
          <w:sz w:val="24"/>
          <w:szCs w:val="24"/>
        </w:rPr>
        <w:t xml:space="preserve">                                                                                                             </w:t>
      </w:r>
      <w:r w:rsidRPr="00551554">
        <w:rPr>
          <w:rFonts w:ascii="Times New Roman" w:hAnsi="Times New Roman"/>
          <w:b/>
          <w:bCs/>
          <w:sz w:val="24"/>
          <w:szCs w:val="24"/>
        </w:rPr>
        <w:t>1</w:t>
      </w:r>
      <w:r w:rsidR="00902B6C">
        <w:rPr>
          <w:rFonts w:ascii="Times New Roman" w:hAnsi="Times New Roman"/>
          <w:b/>
          <w:bCs/>
          <w:sz w:val="24"/>
          <w:szCs w:val="24"/>
        </w:rPr>
        <w:t>0</w:t>
      </w:r>
      <w:r w:rsidRPr="00551554">
        <w:rPr>
          <w:rFonts w:ascii="Times New Roman" w:hAnsi="Times New Roman"/>
          <w:b/>
          <w:bCs/>
          <w:sz w:val="24"/>
          <w:szCs w:val="24"/>
        </w:rPr>
        <w:t>.</w:t>
      </w:r>
      <w:r>
        <w:rPr>
          <w:rFonts w:ascii="Times New Roman" w:hAnsi="Times New Roman"/>
          <w:sz w:val="24"/>
          <w:szCs w:val="24"/>
        </w:rPr>
        <w:t xml:space="preserve"> Gerektiğinde sterilizasyona yardımcı olur ve kliniklerde kullanmak üzere steril olmuş tıbbi araç ve gereçlerin gerekli şekilde yerleştirilmesini ve muhafaza edilmesini sağlar.                                         </w:t>
      </w:r>
      <w:r w:rsidRPr="004B0B19">
        <w:rPr>
          <w:rFonts w:ascii="Times New Roman" w:hAnsi="Times New Roman"/>
          <w:color w:val="000000"/>
          <w:sz w:val="24"/>
          <w:szCs w:val="24"/>
        </w:rPr>
        <w:t xml:space="preserve">                                                                                 </w:t>
      </w:r>
      <w:r w:rsidRPr="00551554">
        <w:rPr>
          <w:rFonts w:ascii="Times New Roman" w:hAnsi="Times New Roman"/>
          <w:b/>
          <w:bCs/>
          <w:color w:val="000000"/>
          <w:sz w:val="24"/>
          <w:szCs w:val="24"/>
        </w:rPr>
        <w:t>1</w:t>
      </w:r>
      <w:r w:rsidR="00902B6C">
        <w:rPr>
          <w:rFonts w:ascii="Times New Roman" w:hAnsi="Times New Roman"/>
          <w:b/>
          <w:bCs/>
          <w:color w:val="000000"/>
          <w:sz w:val="24"/>
          <w:szCs w:val="24"/>
        </w:rPr>
        <w:t>1</w:t>
      </w:r>
      <w:r w:rsidRPr="00551554">
        <w:rPr>
          <w:rFonts w:ascii="Times New Roman" w:hAnsi="Times New Roman"/>
          <w:b/>
          <w:bCs/>
          <w:color w:val="000000"/>
          <w:sz w:val="24"/>
          <w:szCs w:val="24"/>
        </w:rPr>
        <w:t>.</w:t>
      </w:r>
      <w:r>
        <w:rPr>
          <w:rFonts w:ascii="Times New Roman" w:hAnsi="Times New Roman"/>
          <w:color w:val="000000"/>
          <w:sz w:val="24"/>
          <w:szCs w:val="24"/>
        </w:rPr>
        <w:t xml:space="preserve"> </w:t>
      </w:r>
      <w:r w:rsidRPr="004B0B19">
        <w:rPr>
          <w:rFonts w:ascii="Times New Roman" w:hAnsi="Times New Roman"/>
          <w:sz w:val="24"/>
          <w:szCs w:val="24"/>
        </w:rPr>
        <w:t xml:space="preserve">Kendisine teslim edilen araç ve gereçlerin muhafaza ile bunların her türlü israflarına mani olur. Bozulmamasına ve kaybolmamasına, hususi maksatlarla kullanılmamasına dikkat eder. </w:t>
      </w:r>
      <w:r w:rsidR="00AE40D8" w:rsidRPr="00AC0A1C">
        <w:rPr>
          <w:rFonts w:ascii="Times New Roman" w:hAnsi="Times New Roman"/>
          <w:sz w:val="24"/>
          <w:szCs w:val="24"/>
        </w:rPr>
        <w:t>Laboratuvar demirbaş ve sarf malzemelerinin düzgün kullan</w:t>
      </w:r>
      <w:r w:rsidR="008B18C0">
        <w:rPr>
          <w:rFonts w:ascii="Times New Roman" w:hAnsi="Times New Roman"/>
          <w:sz w:val="24"/>
          <w:szCs w:val="24"/>
        </w:rPr>
        <w:t>ır</w:t>
      </w:r>
      <w:r w:rsidR="00AE40D8" w:rsidRPr="00AC0A1C">
        <w:rPr>
          <w:rFonts w:ascii="Times New Roman" w:hAnsi="Times New Roman"/>
          <w:sz w:val="24"/>
          <w:szCs w:val="24"/>
        </w:rPr>
        <w:t xml:space="preserve"> ve kullandır</w:t>
      </w:r>
      <w:r w:rsidR="008B18C0">
        <w:rPr>
          <w:rFonts w:ascii="Times New Roman" w:hAnsi="Times New Roman"/>
          <w:sz w:val="24"/>
          <w:szCs w:val="24"/>
        </w:rPr>
        <w:t>ır.</w:t>
      </w:r>
      <w:r w:rsidR="00AE40D8">
        <w:rPr>
          <w:rFonts w:ascii="Times New Roman" w:hAnsi="Times New Roman"/>
          <w:sz w:val="24"/>
          <w:szCs w:val="24"/>
        </w:rPr>
        <w:t xml:space="preserve">                               </w:t>
      </w:r>
      <w:r>
        <w:rPr>
          <w:rFonts w:ascii="Times New Roman" w:hAnsi="Times New Roman"/>
          <w:sz w:val="24"/>
          <w:szCs w:val="24"/>
        </w:rPr>
        <w:t xml:space="preserve">                       </w:t>
      </w:r>
      <w:r w:rsidRPr="00551554">
        <w:rPr>
          <w:rFonts w:ascii="Times New Roman" w:hAnsi="Times New Roman"/>
          <w:b/>
          <w:bCs/>
          <w:sz w:val="24"/>
          <w:szCs w:val="24"/>
        </w:rPr>
        <w:t>1</w:t>
      </w:r>
      <w:r w:rsidR="00902B6C">
        <w:rPr>
          <w:rFonts w:ascii="Times New Roman" w:hAnsi="Times New Roman"/>
          <w:b/>
          <w:bCs/>
          <w:sz w:val="24"/>
          <w:szCs w:val="24"/>
        </w:rPr>
        <w:t>2</w:t>
      </w:r>
      <w:r w:rsidRPr="00551554">
        <w:rPr>
          <w:rFonts w:ascii="Times New Roman" w:hAnsi="Times New Roman"/>
          <w:b/>
          <w:bCs/>
          <w:sz w:val="24"/>
          <w:szCs w:val="24"/>
        </w:rPr>
        <w:t>.</w:t>
      </w:r>
      <w:r>
        <w:rPr>
          <w:rFonts w:ascii="Times New Roman" w:hAnsi="Times New Roman"/>
          <w:sz w:val="24"/>
          <w:szCs w:val="24"/>
        </w:rPr>
        <w:t xml:space="preserve"> </w:t>
      </w:r>
      <w:r w:rsidRPr="004B0B19">
        <w:rPr>
          <w:rFonts w:ascii="Times New Roman" w:hAnsi="Times New Roman"/>
          <w:color w:val="000000"/>
          <w:sz w:val="24"/>
          <w:szCs w:val="24"/>
        </w:rPr>
        <w:t>Ü</w:t>
      </w:r>
      <w:r w:rsidRPr="00C93A67">
        <w:rPr>
          <w:rFonts w:ascii="Times New Roman" w:hAnsi="Times New Roman"/>
          <w:color w:val="000000"/>
          <w:sz w:val="24"/>
          <w:szCs w:val="24"/>
        </w:rPr>
        <w:t>nitlerin gerekli bakımlarını yap</w:t>
      </w:r>
      <w:r>
        <w:rPr>
          <w:rFonts w:ascii="Times New Roman" w:hAnsi="Times New Roman"/>
          <w:color w:val="000000"/>
          <w:sz w:val="24"/>
          <w:szCs w:val="24"/>
        </w:rPr>
        <w:t>ar</w:t>
      </w:r>
      <w:r w:rsidRPr="00C93A67">
        <w:rPr>
          <w:rFonts w:ascii="Times New Roman" w:hAnsi="Times New Roman"/>
          <w:color w:val="000000"/>
          <w:sz w:val="24"/>
          <w:szCs w:val="24"/>
        </w:rPr>
        <w:t>/yaptır</w:t>
      </w:r>
      <w:r>
        <w:rPr>
          <w:rFonts w:ascii="Times New Roman" w:hAnsi="Times New Roman"/>
          <w:color w:val="000000"/>
          <w:sz w:val="24"/>
          <w:szCs w:val="24"/>
        </w:rPr>
        <w:t>ır.</w:t>
      </w:r>
      <w:r w:rsidRPr="004B0B19">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B19">
        <w:rPr>
          <w:rFonts w:ascii="Times New Roman" w:hAnsi="Times New Roman"/>
          <w:color w:val="000000"/>
          <w:sz w:val="24"/>
          <w:szCs w:val="24"/>
        </w:rPr>
        <w:t xml:space="preserve"> </w:t>
      </w:r>
      <w:r w:rsidRPr="00551554">
        <w:rPr>
          <w:rFonts w:ascii="Times New Roman" w:hAnsi="Times New Roman"/>
          <w:b/>
          <w:sz w:val="24"/>
          <w:szCs w:val="24"/>
        </w:rPr>
        <w:t>1</w:t>
      </w:r>
      <w:r w:rsidR="00902B6C">
        <w:rPr>
          <w:rFonts w:ascii="Times New Roman" w:hAnsi="Times New Roman"/>
          <w:b/>
          <w:sz w:val="24"/>
          <w:szCs w:val="24"/>
        </w:rPr>
        <w:t>3</w:t>
      </w:r>
      <w:r w:rsidRPr="00551554">
        <w:rPr>
          <w:rFonts w:ascii="Times New Roman" w:hAnsi="Times New Roman"/>
          <w:b/>
          <w:sz w:val="24"/>
          <w:szCs w:val="24"/>
        </w:rPr>
        <w:t>.</w:t>
      </w:r>
      <w:r w:rsidRPr="004B0B19">
        <w:rPr>
          <w:rFonts w:ascii="Times New Roman" w:hAnsi="Times New Roman"/>
          <w:b/>
          <w:sz w:val="24"/>
          <w:szCs w:val="24"/>
        </w:rPr>
        <w:t xml:space="preserve"> </w:t>
      </w:r>
      <w:r w:rsidRPr="004B0B19">
        <w:rPr>
          <w:rFonts w:ascii="Times New Roman" w:hAnsi="Times New Roman"/>
          <w:sz w:val="24"/>
          <w:szCs w:val="24"/>
        </w:rPr>
        <w:t>Çalıştığı birimin temizliği ve düzeninden sorumludur. Temizlik personelinin denetlenmesini ve eğitimini gerçekleştirirler.</w:t>
      </w:r>
      <w:r w:rsidRPr="004B0B19">
        <w:rPr>
          <w:rFonts w:ascii="Times New Roman" w:hAnsi="Times New Roman"/>
          <w:b/>
          <w:sz w:val="24"/>
          <w:szCs w:val="24"/>
        </w:rPr>
        <w:t xml:space="preserve">                                                           </w:t>
      </w:r>
      <w:r>
        <w:rPr>
          <w:rFonts w:ascii="Times New Roman" w:hAnsi="Times New Roman"/>
          <w:b/>
          <w:sz w:val="24"/>
          <w:szCs w:val="24"/>
        </w:rPr>
        <w:t xml:space="preserve">                                                                                        </w:t>
      </w:r>
      <w:r w:rsidRPr="00551554">
        <w:rPr>
          <w:rFonts w:ascii="Times New Roman" w:hAnsi="Times New Roman"/>
          <w:b/>
          <w:sz w:val="24"/>
          <w:szCs w:val="24"/>
        </w:rPr>
        <w:t>1</w:t>
      </w:r>
      <w:r w:rsidR="00902B6C">
        <w:rPr>
          <w:rFonts w:ascii="Times New Roman" w:hAnsi="Times New Roman"/>
          <w:b/>
          <w:sz w:val="24"/>
          <w:szCs w:val="24"/>
        </w:rPr>
        <w:t>4</w:t>
      </w:r>
      <w:r w:rsidRPr="00551554">
        <w:rPr>
          <w:rFonts w:ascii="Times New Roman" w:hAnsi="Times New Roman"/>
          <w:b/>
          <w:sz w:val="24"/>
          <w:szCs w:val="24"/>
        </w:rPr>
        <w:t>.</w:t>
      </w:r>
      <w:r w:rsidRPr="004B0B19">
        <w:rPr>
          <w:rFonts w:ascii="Times New Roman" w:hAnsi="Times New Roman"/>
          <w:b/>
          <w:sz w:val="24"/>
          <w:szCs w:val="24"/>
        </w:rPr>
        <w:t xml:space="preserve"> </w:t>
      </w:r>
      <w:r w:rsidRPr="004B0B19">
        <w:rPr>
          <w:rFonts w:ascii="Times New Roman" w:hAnsi="Times New Roman"/>
          <w:sz w:val="24"/>
          <w:szCs w:val="24"/>
        </w:rPr>
        <w:t xml:space="preserve">Evsel ve tıbbi atıkların ayrılarak atılmasını sağlar.                                              </w:t>
      </w:r>
      <w:r>
        <w:rPr>
          <w:rFonts w:ascii="Times New Roman" w:hAnsi="Times New Roman"/>
          <w:bCs/>
          <w:sz w:val="24"/>
          <w:szCs w:val="24"/>
        </w:rPr>
        <w:t xml:space="preserve">                                    </w:t>
      </w:r>
      <w:r w:rsidR="00455CE1" w:rsidRPr="00455CE1">
        <w:rPr>
          <w:rFonts w:ascii="Times New Roman" w:hAnsi="Times New Roman"/>
          <w:b/>
          <w:sz w:val="24"/>
          <w:szCs w:val="24"/>
        </w:rPr>
        <w:t>1</w:t>
      </w:r>
      <w:r w:rsidR="00902B6C">
        <w:rPr>
          <w:rFonts w:ascii="Times New Roman" w:hAnsi="Times New Roman"/>
          <w:b/>
          <w:sz w:val="24"/>
          <w:szCs w:val="24"/>
        </w:rPr>
        <w:t>5</w:t>
      </w:r>
      <w:r w:rsidR="00455CE1" w:rsidRPr="00455CE1">
        <w:rPr>
          <w:rFonts w:ascii="Times New Roman" w:hAnsi="Times New Roman"/>
          <w:b/>
          <w:sz w:val="24"/>
          <w:szCs w:val="24"/>
        </w:rPr>
        <w:t>.</w:t>
      </w:r>
      <w:r w:rsidR="00455CE1">
        <w:rPr>
          <w:rFonts w:ascii="Times New Roman" w:hAnsi="Times New Roman"/>
          <w:bCs/>
          <w:sz w:val="24"/>
          <w:szCs w:val="24"/>
        </w:rPr>
        <w:t xml:space="preserve"> </w:t>
      </w:r>
      <w:r w:rsidR="00F372A1" w:rsidRPr="00AC0A1C">
        <w:rPr>
          <w:rFonts w:ascii="Times New Roman" w:hAnsi="Times New Roman"/>
          <w:sz w:val="24"/>
          <w:szCs w:val="24"/>
        </w:rPr>
        <w:t>Hekimlerin istekleri doğrultusunda hastaya uygulanacak olan protetik, ortodontik ve pedodontik materyallerin yapılmasını, yaptırılmasını, yenilenmesini, dezenfeksiyonunu ve kayıtlarının tutulmasını sağla</w:t>
      </w:r>
      <w:r w:rsidR="00825959">
        <w:rPr>
          <w:rFonts w:ascii="Times New Roman" w:hAnsi="Times New Roman"/>
          <w:sz w:val="24"/>
          <w:szCs w:val="24"/>
        </w:rPr>
        <w:t>r.</w:t>
      </w:r>
      <w:r w:rsidR="00F372A1" w:rsidRPr="00AC0A1C">
        <w:rPr>
          <w:rFonts w:ascii="Times New Roman" w:hAnsi="Times New Roman"/>
          <w:sz w:val="24"/>
          <w:szCs w:val="24"/>
        </w:rPr>
        <w:t xml:space="preserve"> </w:t>
      </w:r>
      <w:r w:rsidR="00455CE1">
        <w:rPr>
          <w:rFonts w:ascii="Times New Roman" w:hAnsi="Times New Roman"/>
          <w:sz w:val="24"/>
          <w:szCs w:val="24"/>
        </w:rPr>
        <w:t xml:space="preserve">      </w:t>
      </w:r>
      <w:r w:rsidR="00BC34F2">
        <w:rPr>
          <w:rFonts w:ascii="Times New Roman" w:hAnsi="Times New Roman"/>
          <w:sz w:val="24"/>
          <w:szCs w:val="24"/>
        </w:rPr>
        <w:t xml:space="preserve">                                                                                                                                </w:t>
      </w:r>
      <w:r w:rsidR="00BC34F2">
        <w:rPr>
          <w:rFonts w:ascii="Times New Roman" w:hAnsi="Times New Roman"/>
          <w:b/>
          <w:bCs/>
          <w:sz w:val="24"/>
          <w:szCs w:val="24"/>
        </w:rPr>
        <w:lastRenderedPageBreak/>
        <w:t>16</w:t>
      </w:r>
      <w:r w:rsidR="00BC34F2" w:rsidRPr="00455CE1">
        <w:rPr>
          <w:rFonts w:ascii="Times New Roman" w:hAnsi="Times New Roman"/>
          <w:b/>
          <w:bCs/>
          <w:sz w:val="24"/>
          <w:szCs w:val="24"/>
        </w:rPr>
        <w:t>.</w:t>
      </w:r>
      <w:r w:rsidR="00BC34F2">
        <w:rPr>
          <w:rFonts w:ascii="Times New Roman" w:hAnsi="Times New Roman"/>
          <w:sz w:val="24"/>
          <w:szCs w:val="24"/>
        </w:rPr>
        <w:t xml:space="preserve"> </w:t>
      </w:r>
      <w:r w:rsidR="00BC34F2" w:rsidRPr="00AC0A1C">
        <w:rPr>
          <w:rFonts w:ascii="Times New Roman" w:hAnsi="Times New Roman"/>
          <w:sz w:val="24"/>
          <w:szCs w:val="24"/>
        </w:rPr>
        <w:t>Hekimlerin istekleri doğrultusunda hastaya uygulanacak olan apareylerin yapılmasını ve yapılan apareylerin kayıtlarının tutulmasını sağla</w:t>
      </w:r>
      <w:r w:rsidR="00825959">
        <w:rPr>
          <w:rFonts w:ascii="Times New Roman" w:hAnsi="Times New Roman"/>
          <w:sz w:val="24"/>
          <w:szCs w:val="24"/>
        </w:rPr>
        <w:t>r</w:t>
      </w:r>
      <w:r w:rsidR="00BC34F2">
        <w:rPr>
          <w:rFonts w:ascii="Times New Roman" w:hAnsi="Times New Roman"/>
          <w:sz w:val="24"/>
          <w:szCs w:val="24"/>
        </w:rPr>
        <w:t xml:space="preserve">. </w:t>
      </w:r>
      <w:r w:rsidR="00825959" w:rsidRPr="00AC0A1C">
        <w:rPr>
          <w:rFonts w:ascii="Times New Roman" w:hAnsi="Times New Roman"/>
          <w:sz w:val="24"/>
          <w:szCs w:val="24"/>
        </w:rPr>
        <w:t>Teslim edilecek apareyler için, teslim tarihlerini koordineli bir şekilde düzenle</w:t>
      </w:r>
      <w:r w:rsidR="00825959">
        <w:rPr>
          <w:rFonts w:ascii="Times New Roman" w:hAnsi="Times New Roman"/>
          <w:sz w:val="24"/>
          <w:szCs w:val="24"/>
        </w:rPr>
        <w:t>r.</w:t>
      </w:r>
    </w:p>
    <w:tbl>
      <w:tblPr>
        <w:tblpPr w:leftFromText="141" w:rightFromText="141" w:bottomFromText="160" w:vertAnchor="text" w:tblpX="-598" w:tblpY="-686"/>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789"/>
        <w:gridCol w:w="1843"/>
        <w:gridCol w:w="1450"/>
      </w:tblGrid>
      <w:tr w:rsidR="00455CE1" w:rsidRPr="004B0B19" w14:paraId="0ECD6BAF" w14:textId="77777777" w:rsidTr="009E489E">
        <w:trPr>
          <w:trHeight w:val="177"/>
        </w:trPr>
        <w:tc>
          <w:tcPr>
            <w:tcW w:w="3367" w:type="pct"/>
            <w:vMerge w:val="restart"/>
          </w:tcPr>
          <w:p w14:paraId="6415E2CE" w14:textId="77777777" w:rsidR="00455CE1" w:rsidRPr="004B0B19" w:rsidRDefault="00455CE1" w:rsidP="00ED42C3">
            <w:pPr>
              <w:spacing w:after="0"/>
              <w:rPr>
                <w:rFonts w:ascii="Times New Roman" w:hAnsi="Times New Roman"/>
                <w:b/>
                <w:sz w:val="24"/>
                <w:szCs w:val="24"/>
              </w:rPr>
            </w:pPr>
            <w:r>
              <w:rPr>
                <w:noProof/>
              </w:rPr>
              <w:drawing>
                <wp:anchor distT="0" distB="0" distL="114300" distR="114300" simplePos="0" relativeHeight="251660288" behindDoc="0" locked="0" layoutInCell="1" allowOverlap="1" wp14:anchorId="7D6D873E" wp14:editId="6DEA4BAF">
                  <wp:simplePos x="0" y="0"/>
                  <wp:positionH relativeFrom="column">
                    <wp:posOffset>-3175</wp:posOffset>
                  </wp:positionH>
                  <wp:positionV relativeFrom="paragraph">
                    <wp:posOffset>84455</wp:posOffset>
                  </wp:positionV>
                  <wp:extent cx="895350" cy="93726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AD2E7" w14:textId="77777777" w:rsidR="00455CE1" w:rsidRPr="004B0B19" w:rsidRDefault="00455CE1" w:rsidP="00ED42C3">
            <w:pPr>
              <w:spacing w:after="0"/>
              <w:jc w:val="center"/>
              <w:rPr>
                <w:rFonts w:ascii="Times New Roman" w:hAnsi="Times New Roman"/>
                <w:b/>
                <w:sz w:val="24"/>
                <w:szCs w:val="24"/>
              </w:rPr>
            </w:pPr>
            <w:r w:rsidRPr="004B0B19">
              <w:rPr>
                <w:rFonts w:ascii="Times New Roman" w:hAnsi="Times New Roman"/>
                <w:b/>
                <w:sz w:val="24"/>
                <w:szCs w:val="24"/>
              </w:rPr>
              <w:t>Alanya Alaaddin Keykubat Üniversitesi</w:t>
            </w:r>
          </w:p>
          <w:p w14:paraId="5269A821" w14:textId="77777777" w:rsidR="00455CE1" w:rsidRPr="004B0B19" w:rsidRDefault="00455CE1" w:rsidP="00ED42C3">
            <w:pPr>
              <w:spacing w:after="0"/>
              <w:jc w:val="center"/>
              <w:rPr>
                <w:rFonts w:ascii="Times New Roman" w:hAnsi="Times New Roman"/>
                <w:b/>
                <w:sz w:val="24"/>
                <w:szCs w:val="24"/>
              </w:rPr>
            </w:pPr>
            <w:r w:rsidRPr="004B0B19">
              <w:rPr>
                <w:rFonts w:ascii="Times New Roman" w:hAnsi="Times New Roman"/>
                <w:b/>
                <w:sz w:val="24"/>
                <w:szCs w:val="24"/>
              </w:rPr>
              <w:t>Diş Hekimliği Uygulama ve Araştırma Merkezi</w:t>
            </w:r>
          </w:p>
          <w:p w14:paraId="7791C679" w14:textId="77777777" w:rsidR="009E489E" w:rsidRPr="004B0B19" w:rsidRDefault="009E489E" w:rsidP="009E489E">
            <w:pPr>
              <w:spacing w:after="0"/>
              <w:jc w:val="center"/>
              <w:rPr>
                <w:rFonts w:ascii="Times New Roman" w:hAnsi="Times New Roman"/>
                <w:b/>
                <w:sz w:val="24"/>
                <w:szCs w:val="24"/>
              </w:rPr>
            </w:pPr>
            <w:r>
              <w:rPr>
                <w:rFonts w:ascii="Times New Roman" w:hAnsi="Times New Roman"/>
                <w:b/>
                <w:sz w:val="24"/>
                <w:szCs w:val="24"/>
              </w:rPr>
              <w:t xml:space="preserve">Diş Protez Teknisyeni/Teknikeri  </w:t>
            </w:r>
            <w:r w:rsidRPr="004B0B19">
              <w:rPr>
                <w:rFonts w:ascii="Times New Roman" w:hAnsi="Times New Roman"/>
                <w:b/>
                <w:sz w:val="24"/>
                <w:szCs w:val="24"/>
              </w:rPr>
              <w:t>Görev Tanımı</w:t>
            </w:r>
          </w:p>
          <w:p w14:paraId="26967197" w14:textId="77777777" w:rsidR="00455CE1" w:rsidRPr="004B0B19" w:rsidRDefault="00455CE1" w:rsidP="009E489E">
            <w:pPr>
              <w:spacing w:after="0"/>
              <w:jc w:val="center"/>
              <w:rPr>
                <w:rFonts w:ascii="Times New Roman" w:hAnsi="Times New Roman"/>
                <w:sz w:val="24"/>
                <w:szCs w:val="24"/>
              </w:rPr>
            </w:pPr>
          </w:p>
        </w:tc>
        <w:tc>
          <w:tcPr>
            <w:tcW w:w="914" w:type="pct"/>
            <w:hideMark/>
          </w:tcPr>
          <w:p w14:paraId="74906F0A" w14:textId="77777777" w:rsidR="00455CE1" w:rsidRPr="004B0B19" w:rsidRDefault="00455CE1" w:rsidP="00ED42C3">
            <w:pPr>
              <w:spacing w:after="0"/>
              <w:rPr>
                <w:rFonts w:ascii="Times New Roman" w:hAnsi="Times New Roman"/>
                <w:sz w:val="24"/>
                <w:szCs w:val="24"/>
              </w:rPr>
            </w:pPr>
            <w:r w:rsidRPr="004B0B19">
              <w:rPr>
                <w:rFonts w:ascii="Times New Roman" w:hAnsi="Times New Roman"/>
                <w:sz w:val="24"/>
                <w:szCs w:val="24"/>
              </w:rPr>
              <w:t>Doküman No.</w:t>
            </w:r>
          </w:p>
        </w:tc>
        <w:tc>
          <w:tcPr>
            <w:tcW w:w="719" w:type="pct"/>
            <w:hideMark/>
          </w:tcPr>
          <w:p w14:paraId="6400D3E2" w14:textId="7183D52B" w:rsidR="00455CE1" w:rsidRPr="004B0B19" w:rsidRDefault="00455CE1" w:rsidP="00ED42C3">
            <w:pPr>
              <w:spacing w:after="0"/>
              <w:rPr>
                <w:rFonts w:ascii="Times New Roman" w:hAnsi="Times New Roman"/>
                <w:sz w:val="24"/>
                <w:szCs w:val="24"/>
              </w:rPr>
            </w:pPr>
            <w:r w:rsidRPr="004B0B19">
              <w:rPr>
                <w:rFonts w:ascii="Times New Roman" w:hAnsi="Times New Roman"/>
                <w:sz w:val="24"/>
                <w:szCs w:val="24"/>
              </w:rPr>
              <w:t>KKU.GT.</w:t>
            </w:r>
            <w:r w:rsidR="00DC5F59">
              <w:rPr>
                <w:rFonts w:ascii="Times New Roman" w:hAnsi="Times New Roman"/>
                <w:sz w:val="24"/>
                <w:szCs w:val="24"/>
              </w:rPr>
              <w:t>38</w:t>
            </w:r>
          </w:p>
        </w:tc>
      </w:tr>
      <w:tr w:rsidR="00455CE1" w:rsidRPr="004B0B19" w14:paraId="2CA3AD0E" w14:textId="77777777" w:rsidTr="009E489E">
        <w:trPr>
          <w:trHeight w:val="315"/>
        </w:trPr>
        <w:tc>
          <w:tcPr>
            <w:tcW w:w="3367" w:type="pct"/>
            <w:vMerge/>
            <w:vAlign w:val="center"/>
            <w:hideMark/>
          </w:tcPr>
          <w:p w14:paraId="79A8BF3C" w14:textId="77777777" w:rsidR="00455CE1" w:rsidRPr="004B0B19" w:rsidRDefault="00455CE1" w:rsidP="00ED42C3">
            <w:pPr>
              <w:spacing w:after="0"/>
              <w:rPr>
                <w:rFonts w:ascii="Times New Roman" w:hAnsi="Times New Roman"/>
                <w:sz w:val="24"/>
                <w:szCs w:val="24"/>
              </w:rPr>
            </w:pPr>
          </w:p>
        </w:tc>
        <w:tc>
          <w:tcPr>
            <w:tcW w:w="914" w:type="pct"/>
            <w:hideMark/>
          </w:tcPr>
          <w:p w14:paraId="59BD5682" w14:textId="77777777" w:rsidR="00455CE1" w:rsidRPr="004B0B19" w:rsidRDefault="00455CE1" w:rsidP="00ED42C3">
            <w:pPr>
              <w:spacing w:after="0"/>
              <w:rPr>
                <w:rFonts w:ascii="Times New Roman" w:hAnsi="Times New Roman"/>
                <w:sz w:val="24"/>
                <w:szCs w:val="24"/>
              </w:rPr>
            </w:pPr>
            <w:r w:rsidRPr="004B0B19">
              <w:rPr>
                <w:rFonts w:ascii="Times New Roman" w:hAnsi="Times New Roman"/>
                <w:sz w:val="24"/>
                <w:szCs w:val="24"/>
              </w:rPr>
              <w:t>Yayın Tarihi</w:t>
            </w:r>
          </w:p>
        </w:tc>
        <w:tc>
          <w:tcPr>
            <w:tcW w:w="719" w:type="pct"/>
            <w:hideMark/>
          </w:tcPr>
          <w:p w14:paraId="4FACA0DA" w14:textId="78AC5806" w:rsidR="00455CE1" w:rsidRPr="004B0B19" w:rsidRDefault="00DC5F59" w:rsidP="00ED42C3">
            <w:pPr>
              <w:spacing w:after="0"/>
              <w:rPr>
                <w:rFonts w:ascii="Times New Roman" w:hAnsi="Times New Roman"/>
                <w:sz w:val="24"/>
                <w:szCs w:val="24"/>
              </w:rPr>
            </w:pPr>
            <w:r>
              <w:rPr>
                <w:rFonts w:ascii="Times New Roman" w:hAnsi="Times New Roman"/>
                <w:sz w:val="24"/>
                <w:szCs w:val="24"/>
              </w:rPr>
              <w:t>24.03.2022</w:t>
            </w:r>
          </w:p>
        </w:tc>
      </w:tr>
      <w:tr w:rsidR="00455CE1" w:rsidRPr="004B0B19" w14:paraId="2C2EAE88" w14:textId="77777777" w:rsidTr="009E489E">
        <w:trPr>
          <w:trHeight w:val="225"/>
        </w:trPr>
        <w:tc>
          <w:tcPr>
            <w:tcW w:w="3367" w:type="pct"/>
            <w:vMerge/>
            <w:vAlign w:val="center"/>
            <w:hideMark/>
          </w:tcPr>
          <w:p w14:paraId="1E32AE1B" w14:textId="77777777" w:rsidR="00455CE1" w:rsidRPr="004B0B19" w:rsidRDefault="00455CE1" w:rsidP="00ED42C3">
            <w:pPr>
              <w:spacing w:after="0"/>
              <w:rPr>
                <w:rFonts w:ascii="Times New Roman" w:hAnsi="Times New Roman"/>
                <w:sz w:val="24"/>
                <w:szCs w:val="24"/>
              </w:rPr>
            </w:pPr>
          </w:p>
        </w:tc>
        <w:tc>
          <w:tcPr>
            <w:tcW w:w="914" w:type="pct"/>
            <w:hideMark/>
          </w:tcPr>
          <w:p w14:paraId="194E083E" w14:textId="77777777" w:rsidR="00455CE1" w:rsidRPr="004B0B19" w:rsidRDefault="00455CE1" w:rsidP="00ED42C3">
            <w:pPr>
              <w:spacing w:after="0"/>
              <w:rPr>
                <w:rFonts w:ascii="Times New Roman" w:hAnsi="Times New Roman"/>
                <w:sz w:val="24"/>
                <w:szCs w:val="24"/>
              </w:rPr>
            </w:pPr>
            <w:r w:rsidRPr="004B0B19">
              <w:rPr>
                <w:rFonts w:ascii="Times New Roman" w:hAnsi="Times New Roman"/>
                <w:sz w:val="24"/>
                <w:szCs w:val="24"/>
              </w:rPr>
              <w:t>Revizyon Tarihi</w:t>
            </w:r>
          </w:p>
        </w:tc>
        <w:tc>
          <w:tcPr>
            <w:tcW w:w="719" w:type="pct"/>
            <w:hideMark/>
          </w:tcPr>
          <w:p w14:paraId="619F0278" w14:textId="487C4F42" w:rsidR="00455CE1" w:rsidRPr="004B0B19" w:rsidRDefault="00DC5F59" w:rsidP="00ED42C3">
            <w:pPr>
              <w:spacing w:after="0"/>
              <w:rPr>
                <w:rFonts w:ascii="Times New Roman" w:hAnsi="Times New Roman"/>
                <w:sz w:val="24"/>
                <w:szCs w:val="24"/>
              </w:rPr>
            </w:pPr>
            <w:r>
              <w:rPr>
                <w:rFonts w:ascii="Times New Roman" w:hAnsi="Times New Roman"/>
                <w:sz w:val="24"/>
                <w:szCs w:val="24"/>
              </w:rPr>
              <w:t>-</w:t>
            </w:r>
          </w:p>
        </w:tc>
      </w:tr>
      <w:tr w:rsidR="00455CE1" w:rsidRPr="004B0B19" w14:paraId="3A2A3374" w14:textId="77777777" w:rsidTr="009E489E">
        <w:trPr>
          <w:trHeight w:val="225"/>
        </w:trPr>
        <w:tc>
          <w:tcPr>
            <w:tcW w:w="3367" w:type="pct"/>
            <w:vMerge/>
            <w:vAlign w:val="center"/>
            <w:hideMark/>
          </w:tcPr>
          <w:p w14:paraId="15EA5154" w14:textId="77777777" w:rsidR="00455CE1" w:rsidRPr="004B0B19" w:rsidRDefault="00455CE1" w:rsidP="00ED42C3">
            <w:pPr>
              <w:spacing w:after="0"/>
              <w:rPr>
                <w:rFonts w:ascii="Times New Roman" w:hAnsi="Times New Roman"/>
                <w:sz w:val="24"/>
                <w:szCs w:val="24"/>
              </w:rPr>
            </w:pPr>
          </w:p>
        </w:tc>
        <w:tc>
          <w:tcPr>
            <w:tcW w:w="914" w:type="pct"/>
            <w:hideMark/>
          </w:tcPr>
          <w:p w14:paraId="593EC6A6" w14:textId="77777777" w:rsidR="00455CE1" w:rsidRPr="004B0B19" w:rsidRDefault="00455CE1" w:rsidP="00ED42C3">
            <w:pPr>
              <w:spacing w:after="0"/>
              <w:rPr>
                <w:rFonts w:ascii="Times New Roman" w:hAnsi="Times New Roman"/>
                <w:sz w:val="24"/>
                <w:szCs w:val="24"/>
              </w:rPr>
            </w:pPr>
            <w:r w:rsidRPr="004B0B19">
              <w:rPr>
                <w:rFonts w:ascii="Times New Roman" w:hAnsi="Times New Roman"/>
                <w:sz w:val="24"/>
                <w:szCs w:val="24"/>
              </w:rPr>
              <w:t>Revizyon No.</w:t>
            </w:r>
          </w:p>
        </w:tc>
        <w:tc>
          <w:tcPr>
            <w:tcW w:w="719" w:type="pct"/>
            <w:hideMark/>
          </w:tcPr>
          <w:p w14:paraId="5857C4EA" w14:textId="77777777" w:rsidR="00455CE1" w:rsidRPr="004B0B19" w:rsidRDefault="00455CE1" w:rsidP="00ED42C3">
            <w:pPr>
              <w:spacing w:after="0"/>
              <w:rPr>
                <w:rFonts w:ascii="Times New Roman" w:hAnsi="Times New Roman"/>
                <w:sz w:val="24"/>
                <w:szCs w:val="24"/>
              </w:rPr>
            </w:pPr>
            <w:r>
              <w:rPr>
                <w:rFonts w:ascii="Times New Roman" w:hAnsi="Times New Roman"/>
                <w:sz w:val="24"/>
                <w:szCs w:val="24"/>
              </w:rPr>
              <w:t>1</w:t>
            </w:r>
          </w:p>
        </w:tc>
      </w:tr>
      <w:tr w:rsidR="00455CE1" w:rsidRPr="004B0B19" w14:paraId="4D883531" w14:textId="77777777" w:rsidTr="009E489E">
        <w:trPr>
          <w:trHeight w:val="263"/>
        </w:trPr>
        <w:tc>
          <w:tcPr>
            <w:tcW w:w="3367" w:type="pct"/>
            <w:vMerge/>
            <w:vAlign w:val="center"/>
            <w:hideMark/>
          </w:tcPr>
          <w:p w14:paraId="0004B8F2" w14:textId="77777777" w:rsidR="00455CE1" w:rsidRPr="004B0B19" w:rsidRDefault="00455CE1" w:rsidP="00ED42C3">
            <w:pPr>
              <w:spacing w:after="0"/>
              <w:rPr>
                <w:rFonts w:ascii="Times New Roman" w:hAnsi="Times New Roman"/>
                <w:sz w:val="24"/>
                <w:szCs w:val="24"/>
              </w:rPr>
            </w:pPr>
          </w:p>
        </w:tc>
        <w:tc>
          <w:tcPr>
            <w:tcW w:w="914" w:type="pct"/>
            <w:hideMark/>
          </w:tcPr>
          <w:p w14:paraId="5037BA2F" w14:textId="77777777" w:rsidR="00455CE1" w:rsidRPr="004B0B19" w:rsidRDefault="00455CE1" w:rsidP="00ED42C3">
            <w:pPr>
              <w:spacing w:after="0"/>
              <w:rPr>
                <w:rFonts w:ascii="Times New Roman" w:hAnsi="Times New Roman"/>
                <w:sz w:val="24"/>
                <w:szCs w:val="24"/>
              </w:rPr>
            </w:pPr>
            <w:r w:rsidRPr="004B0B19">
              <w:rPr>
                <w:rFonts w:ascii="Times New Roman" w:hAnsi="Times New Roman"/>
                <w:sz w:val="24"/>
                <w:szCs w:val="24"/>
              </w:rPr>
              <w:t>Sayfa No.</w:t>
            </w:r>
          </w:p>
        </w:tc>
        <w:tc>
          <w:tcPr>
            <w:tcW w:w="719" w:type="pct"/>
            <w:hideMark/>
          </w:tcPr>
          <w:p w14:paraId="04EE859B" w14:textId="427E2CEC" w:rsidR="00455CE1" w:rsidRPr="004B0B19" w:rsidRDefault="00110C14" w:rsidP="00ED42C3">
            <w:pPr>
              <w:spacing w:after="0"/>
              <w:rPr>
                <w:rFonts w:ascii="Times New Roman" w:hAnsi="Times New Roman"/>
                <w:sz w:val="24"/>
                <w:szCs w:val="24"/>
              </w:rPr>
            </w:pPr>
            <w:r>
              <w:rPr>
                <w:rFonts w:ascii="Times New Roman" w:hAnsi="Times New Roman"/>
                <w:sz w:val="24"/>
                <w:szCs w:val="24"/>
              </w:rPr>
              <w:t>2</w:t>
            </w:r>
            <w:r w:rsidR="00455CE1" w:rsidRPr="004B0B19">
              <w:rPr>
                <w:rFonts w:ascii="Times New Roman" w:hAnsi="Times New Roman"/>
                <w:sz w:val="24"/>
                <w:szCs w:val="24"/>
              </w:rPr>
              <w:t>/</w:t>
            </w:r>
            <w:r>
              <w:rPr>
                <w:rFonts w:ascii="Times New Roman" w:hAnsi="Times New Roman"/>
                <w:sz w:val="24"/>
                <w:szCs w:val="24"/>
              </w:rPr>
              <w:t>4</w:t>
            </w:r>
          </w:p>
        </w:tc>
      </w:tr>
    </w:tbl>
    <w:p w14:paraId="485C3F0B" w14:textId="7D1DCB2B" w:rsidR="00487698" w:rsidRDefault="00902B6C" w:rsidP="00AE40D8">
      <w:pPr>
        <w:spacing w:line="256" w:lineRule="auto"/>
        <w:ind w:left="-567"/>
        <w:rPr>
          <w:rFonts w:ascii="Times New Roman" w:hAnsi="Times New Roman"/>
          <w:sz w:val="24"/>
          <w:szCs w:val="24"/>
        </w:rPr>
      </w:pPr>
      <w:r w:rsidRPr="00902B6C">
        <w:rPr>
          <w:rFonts w:ascii="Times New Roman" w:hAnsi="Times New Roman"/>
          <w:b/>
          <w:bCs/>
          <w:sz w:val="24"/>
          <w:szCs w:val="24"/>
        </w:rPr>
        <w:t>17</w:t>
      </w:r>
      <w:r w:rsidR="00455CE1" w:rsidRPr="00902B6C">
        <w:rPr>
          <w:rFonts w:ascii="Times New Roman" w:hAnsi="Times New Roman"/>
          <w:b/>
          <w:bCs/>
          <w:sz w:val="24"/>
          <w:szCs w:val="24"/>
        </w:rPr>
        <w:t>.</w:t>
      </w:r>
      <w:r w:rsidR="00455CE1">
        <w:rPr>
          <w:rFonts w:ascii="Times New Roman" w:hAnsi="Times New Roman"/>
          <w:sz w:val="24"/>
          <w:szCs w:val="24"/>
        </w:rPr>
        <w:t xml:space="preserve"> </w:t>
      </w:r>
      <w:r w:rsidR="00F372A1" w:rsidRPr="00AC0A1C">
        <w:rPr>
          <w:rFonts w:ascii="Times New Roman" w:hAnsi="Times New Roman"/>
          <w:sz w:val="24"/>
          <w:szCs w:val="24"/>
        </w:rPr>
        <w:t>Hastaya ait protetik, ortodontik ve pedodontik materyalin uygun koşullarda kabulünü, işlem öncesi-sonrası hazırlanmasını, işlem sonrası teslimini ve yenilenme süreçlerini ilgili talimatlara uygun olarak yap</w:t>
      </w:r>
      <w:r w:rsidR="00825959">
        <w:rPr>
          <w:rFonts w:ascii="Times New Roman" w:hAnsi="Times New Roman"/>
          <w:sz w:val="24"/>
          <w:szCs w:val="24"/>
        </w:rPr>
        <w:t>ar.</w:t>
      </w:r>
      <w:r w:rsidR="00455CE1">
        <w:rPr>
          <w:rFonts w:ascii="Times New Roman" w:hAnsi="Times New Roman"/>
          <w:sz w:val="24"/>
          <w:szCs w:val="24"/>
        </w:rPr>
        <w:t xml:space="preserve">                                                                                                                               </w:t>
      </w:r>
      <w:r w:rsidR="008272DC">
        <w:rPr>
          <w:rFonts w:ascii="Times New Roman" w:hAnsi="Times New Roman"/>
          <w:b/>
          <w:bCs/>
          <w:sz w:val="24"/>
          <w:szCs w:val="24"/>
        </w:rPr>
        <w:t>18</w:t>
      </w:r>
      <w:r w:rsidR="00455CE1" w:rsidRPr="00902B6C">
        <w:rPr>
          <w:rFonts w:ascii="Times New Roman" w:hAnsi="Times New Roman"/>
          <w:b/>
          <w:bCs/>
          <w:sz w:val="24"/>
          <w:szCs w:val="24"/>
        </w:rPr>
        <w:t>.</w:t>
      </w:r>
      <w:r w:rsidR="00455CE1">
        <w:rPr>
          <w:rFonts w:ascii="Times New Roman" w:hAnsi="Times New Roman"/>
          <w:sz w:val="24"/>
          <w:szCs w:val="24"/>
        </w:rPr>
        <w:t xml:space="preserve"> </w:t>
      </w:r>
      <w:r w:rsidR="00F372A1" w:rsidRPr="00AC0A1C">
        <w:rPr>
          <w:rFonts w:ascii="Times New Roman" w:hAnsi="Times New Roman"/>
          <w:sz w:val="24"/>
          <w:szCs w:val="24"/>
        </w:rPr>
        <w:t>Hizmet satın alınan diş protez laboratuvarının sorumlu teknisyeni ile iletişimi sağla</w:t>
      </w:r>
      <w:r w:rsidR="00825959">
        <w:rPr>
          <w:rFonts w:ascii="Times New Roman" w:hAnsi="Times New Roman"/>
          <w:sz w:val="24"/>
          <w:szCs w:val="24"/>
        </w:rPr>
        <w:t>r.</w:t>
      </w:r>
      <w:r w:rsidR="00F372A1" w:rsidRPr="00AC0A1C">
        <w:rPr>
          <w:rFonts w:ascii="Times New Roman" w:hAnsi="Times New Roman"/>
          <w:sz w:val="24"/>
          <w:szCs w:val="24"/>
        </w:rPr>
        <w:t xml:space="preserve"> </w:t>
      </w:r>
      <w:r w:rsidR="00455CE1">
        <w:rPr>
          <w:rFonts w:ascii="Times New Roman" w:hAnsi="Times New Roman"/>
          <w:sz w:val="24"/>
          <w:szCs w:val="24"/>
        </w:rPr>
        <w:t xml:space="preserve">                           </w:t>
      </w:r>
      <w:r w:rsidR="008272DC">
        <w:rPr>
          <w:rFonts w:ascii="Times New Roman" w:hAnsi="Times New Roman"/>
          <w:b/>
          <w:bCs/>
          <w:sz w:val="24"/>
          <w:szCs w:val="24"/>
        </w:rPr>
        <w:t>19</w:t>
      </w:r>
      <w:r w:rsidR="00455CE1" w:rsidRPr="00902B6C">
        <w:rPr>
          <w:rFonts w:ascii="Times New Roman" w:hAnsi="Times New Roman"/>
          <w:b/>
          <w:bCs/>
          <w:sz w:val="24"/>
          <w:szCs w:val="24"/>
        </w:rPr>
        <w:t>.</w:t>
      </w:r>
      <w:r w:rsidR="00455CE1">
        <w:rPr>
          <w:rFonts w:ascii="Times New Roman" w:hAnsi="Times New Roman"/>
          <w:sz w:val="24"/>
          <w:szCs w:val="24"/>
        </w:rPr>
        <w:t xml:space="preserve"> </w:t>
      </w:r>
      <w:r w:rsidR="00F372A1" w:rsidRPr="00AC0A1C">
        <w:rPr>
          <w:rFonts w:ascii="Times New Roman" w:hAnsi="Times New Roman"/>
          <w:sz w:val="24"/>
          <w:szCs w:val="24"/>
        </w:rPr>
        <w:t>Hizmet satın alınan diş protez laboratuvarına giden ve gelen işlerin takibini ve düzenini sağla</w:t>
      </w:r>
      <w:r w:rsidR="00501AEA">
        <w:rPr>
          <w:rFonts w:ascii="Times New Roman" w:hAnsi="Times New Roman"/>
          <w:sz w:val="24"/>
          <w:szCs w:val="24"/>
        </w:rPr>
        <w:t>r</w:t>
      </w:r>
      <w:r w:rsidR="00F372A1" w:rsidRPr="00AC0A1C">
        <w:rPr>
          <w:rFonts w:ascii="Times New Roman" w:hAnsi="Times New Roman"/>
          <w:sz w:val="24"/>
          <w:szCs w:val="24"/>
        </w:rPr>
        <w:t>, HBYS kayıtlarının tutulmasını sağla</w:t>
      </w:r>
      <w:r w:rsidR="00501AEA">
        <w:rPr>
          <w:rFonts w:ascii="Times New Roman" w:hAnsi="Times New Roman"/>
          <w:sz w:val="24"/>
          <w:szCs w:val="24"/>
        </w:rPr>
        <w:t>r.</w:t>
      </w:r>
      <w:r w:rsidR="00F372A1" w:rsidRPr="00AC0A1C">
        <w:rPr>
          <w:rFonts w:ascii="Times New Roman" w:hAnsi="Times New Roman"/>
          <w:sz w:val="24"/>
          <w:szCs w:val="24"/>
        </w:rPr>
        <w:t xml:space="preserve"> </w:t>
      </w:r>
      <w:r w:rsidR="00455CE1">
        <w:rPr>
          <w:rFonts w:ascii="Times New Roman" w:hAnsi="Times New Roman"/>
          <w:sz w:val="24"/>
          <w:szCs w:val="24"/>
        </w:rPr>
        <w:t xml:space="preserve">                                                                                  </w:t>
      </w:r>
      <w:r w:rsidR="00501AEA">
        <w:rPr>
          <w:rFonts w:ascii="Times New Roman" w:hAnsi="Times New Roman"/>
          <w:sz w:val="24"/>
          <w:szCs w:val="24"/>
        </w:rPr>
        <w:t xml:space="preserve">                             </w:t>
      </w:r>
      <w:r w:rsidR="00455CE1">
        <w:rPr>
          <w:rFonts w:ascii="Times New Roman" w:hAnsi="Times New Roman"/>
          <w:sz w:val="24"/>
          <w:szCs w:val="24"/>
        </w:rPr>
        <w:t xml:space="preserve"> </w:t>
      </w:r>
      <w:r w:rsidR="00455CE1" w:rsidRPr="00902B6C">
        <w:rPr>
          <w:rFonts w:ascii="Times New Roman" w:hAnsi="Times New Roman"/>
          <w:b/>
          <w:bCs/>
          <w:sz w:val="24"/>
          <w:szCs w:val="24"/>
        </w:rPr>
        <w:t>2</w:t>
      </w:r>
      <w:r w:rsidR="008272DC">
        <w:rPr>
          <w:rFonts w:ascii="Times New Roman" w:hAnsi="Times New Roman"/>
          <w:b/>
          <w:bCs/>
          <w:sz w:val="24"/>
          <w:szCs w:val="24"/>
        </w:rPr>
        <w:t>0</w:t>
      </w:r>
      <w:r w:rsidR="00455CE1" w:rsidRPr="00902B6C">
        <w:rPr>
          <w:rFonts w:ascii="Times New Roman" w:hAnsi="Times New Roman"/>
          <w:b/>
          <w:bCs/>
          <w:sz w:val="24"/>
          <w:szCs w:val="24"/>
        </w:rPr>
        <w:t>.</w:t>
      </w:r>
      <w:r w:rsidR="00455CE1">
        <w:rPr>
          <w:rFonts w:ascii="Times New Roman" w:hAnsi="Times New Roman"/>
          <w:sz w:val="24"/>
          <w:szCs w:val="24"/>
        </w:rPr>
        <w:t xml:space="preserve"> </w:t>
      </w:r>
      <w:r w:rsidR="00F372A1" w:rsidRPr="00AC0A1C">
        <w:rPr>
          <w:rFonts w:ascii="Times New Roman" w:hAnsi="Times New Roman"/>
          <w:sz w:val="24"/>
          <w:szCs w:val="24"/>
        </w:rPr>
        <w:t>Hizmet satın alınan diş protez laboratuvarının faturalarını aylık olarak takip e</w:t>
      </w:r>
      <w:r w:rsidR="00501AEA">
        <w:rPr>
          <w:rFonts w:ascii="Times New Roman" w:hAnsi="Times New Roman"/>
          <w:sz w:val="24"/>
          <w:szCs w:val="24"/>
        </w:rPr>
        <w:t>der</w:t>
      </w:r>
      <w:r w:rsidR="00F372A1" w:rsidRPr="00AC0A1C">
        <w:rPr>
          <w:rFonts w:ascii="Times New Roman" w:hAnsi="Times New Roman"/>
          <w:sz w:val="24"/>
          <w:szCs w:val="24"/>
        </w:rPr>
        <w:t>, düzenl</w:t>
      </w:r>
      <w:r w:rsidR="00501AEA">
        <w:rPr>
          <w:rFonts w:ascii="Times New Roman" w:hAnsi="Times New Roman"/>
          <w:sz w:val="24"/>
          <w:szCs w:val="24"/>
        </w:rPr>
        <w:t>er</w:t>
      </w:r>
      <w:r w:rsidR="00F372A1" w:rsidRPr="00AC0A1C">
        <w:rPr>
          <w:rFonts w:ascii="Times New Roman" w:hAnsi="Times New Roman"/>
          <w:sz w:val="24"/>
          <w:szCs w:val="24"/>
        </w:rPr>
        <w:t>, kayıtlarının tutulmasını sağla</w:t>
      </w:r>
      <w:r w:rsidR="00991358">
        <w:rPr>
          <w:rFonts w:ascii="Times New Roman" w:hAnsi="Times New Roman"/>
          <w:sz w:val="24"/>
          <w:szCs w:val="24"/>
        </w:rPr>
        <w:t>r</w:t>
      </w:r>
      <w:r w:rsidR="00F372A1" w:rsidRPr="00AC0A1C">
        <w:rPr>
          <w:rFonts w:ascii="Times New Roman" w:hAnsi="Times New Roman"/>
          <w:sz w:val="24"/>
          <w:szCs w:val="24"/>
        </w:rPr>
        <w:t xml:space="preserve"> ve satın alma birimine teslim e</w:t>
      </w:r>
      <w:r w:rsidR="00991358">
        <w:rPr>
          <w:rFonts w:ascii="Times New Roman" w:hAnsi="Times New Roman"/>
          <w:sz w:val="24"/>
          <w:szCs w:val="24"/>
        </w:rPr>
        <w:t>der.</w:t>
      </w:r>
      <w:r w:rsidR="00F372A1" w:rsidRPr="00AC0A1C">
        <w:rPr>
          <w:rFonts w:ascii="Times New Roman" w:hAnsi="Times New Roman"/>
          <w:sz w:val="24"/>
          <w:szCs w:val="24"/>
        </w:rPr>
        <w:t xml:space="preserve"> </w:t>
      </w:r>
      <w:r w:rsidR="00455CE1">
        <w:rPr>
          <w:rFonts w:ascii="Times New Roman" w:hAnsi="Times New Roman"/>
          <w:sz w:val="24"/>
          <w:szCs w:val="24"/>
        </w:rPr>
        <w:t xml:space="preserve">                                              </w:t>
      </w:r>
      <w:r w:rsidR="00455CE1" w:rsidRPr="00902B6C">
        <w:rPr>
          <w:rFonts w:ascii="Times New Roman" w:hAnsi="Times New Roman"/>
          <w:b/>
          <w:bCs/>
          <w:sz w:val="24"/>
          <w:szCs w:val="24"/>
        </w:rPr>
        <w:t>2</w:t>
      </w:r>
      <w:r w:rsidR="008272DC">
        <w:rPr>
          <w:rFonts w:ascii="Times New Roman" w:hAnsi="Times New Roman"/>
          <w:b/>
          <w:bCs/>
          <w:sz w:val="24"/>
          <w:szCs w:val="24"/>
        </w:rPr>
        <w:t>1</w:t>
      </w:r>
      <w:r w:rsidR="00455CE1" w:rsidRPr="00902B6C">
        <w:rPr>
          <w:rFonts w:ascii="Times New Roman" w:hAnsi="Times New Roman"/>
          <w:b/>
          <w:bCs/>
          <w:sz w:val="24"/>
          <w:szCs w:val="24"/>
        </w:rPr>
        <w:t>.</w:t>
      </w:r>
      <w:r w:rsidR="00F372A1" w:rsidRPr="00AC0A1C">
        <w:rPr>
          <w:rFonts w:ascii="Times New Roman" w:hAnsi="Times New Roman"/>
          <w:sz w:val="24"/>
          <w:szCs w:val="24"/>
        </w:rPr>
        <w:t xml:space="preserve">Protez işlemine uygulanacak hastaların taahhütnamelerini kontrol etmek, </w:t>
      </w:r>
      <w:r w:rsidR="00455CE1">
        <w:rPr>
          <w:rFonts w:ascii="Times New Roman" w:hAnsi="Times New Roman"/>
          <w:sz w:val="24"/>
          <w:szCs w:val="24"/>
        </w:rPr>
        <w:t xml:space="preserve">                                               </w:t>
      </w:r>
      <w:r w:rsidR="00455CE1" w:rsidRPr="00902B6C">
        <w:rPr>
          <w:rFonts w:ascii="Times New Roman" w:hAnsi="Times New Roman"/>
          <w:b/>
          <w:bCs/>
          <w:sz w:val="24"/>
          <w:szCs w:val="24"/>
        </w:rPr>
        <w:t>2</w:t>
      </w:r>
      <w:r w:rsidR="008272DC">
        <w:rPr>
          <w:rFonts w:ascii="Times New Roman" w:hAnsi="Times New Roman"/>
          <w:b/>
          <w:bCs/>
          <w:sz w:val="24"/>
          <w:szCs w:val="24"/>
        </w:rPr>
        <w:t>2</w:t>
      </w:r>
      <w:r w:rsidR="00455CE1" w:rsidRPr="00902B6C">
        <w:rPr>
          <w:rFonts w:ascii="Times New Roman" w:hAnsi="Times New Roman"/>
          <w:b/>
          <w:bCs/>
          <w:sz w:val="24"/>
          <w:szCs w:val="24"/>
        </w:rPr>
        <w:t>.</w:t>
      </w:r>
      <w:r w:rsidR="00455CE1">
        <w:rPr>
          <w:rFonts w:ascii="Times New Roman" w:hAnsi="Times New Roman"/>
          <w:sz w:val="24"/>
          <w:szCs w:val="24"/>
        </w:rPr>
        <w:t xml:space="preserve"> </w:t>
      </w:r>
      <w:r w:rsidR="00F372A1" w:rsidRPr="00AC0A1C">
        <w:rPr>
          <w:rFonts w:ascii="Times New Roman" w:hAnsi="Times New Roman"/>
          <w:sz w:val="24"/>
          <w:szCs w:val="24"/>
        </w:rPr>
        <w:t>Hastaların protez teslimi sonrasında faturalarını takip e</w:t>
      </w:r>
      <w:r w:rsidR="00991358">
        <w:rPr>
          <w:rFonts w:ascii="Times New Roman" w:hAnsi="Times New Roman"/>
          <w:sz w:val="24"/>
          <w:szCs w:val="24"/>
        </w:rPr>
        <w:t>der.</w:t>
      </w:r>
      <w:r w:rsidR="00F372A1" w:rsidRPr="00AC0A1C">
        <w:rPr>
          <w:rFonts w:ascii="Times New Roman" w:hAnsi="Times New Roman"/>
          <w:sz w:val="24"/>
          <w:szCs w:val="24"/>
        </w:rPr>
        <w:t xml:space="preserve"> </w:t>
      </w:r>
      <w:r w:rsidR="00455CE1">
        <w:rPr>
          <w:rFonts w:ascii="Times New Roman" w:hAnsi="Times New Roman"/>
          <w:sz w:val="24"/>
          <w:szCs w:val="24"/>
        </w:rPr>
        <w:t xml:space="preserve">                                                                       </w:t>
      </w:r>
      <w:r w:rsidR="00455CE1" w:rsidRPr="00902B6C">
        <w:rPr>
          <w:rFonts w:ascii="Times New Roman" w:hAnsi="Times New Roman"/>
          <w:b/>
          <w:bCs/>
          <w:sz w:val="24"/>
          <w:szCs w:val="24"/>
        </w:rPr>
        <w:t>2</w:t>
      </w:r>
      <w:r w:rsidR="008272DC">
        <w:rPr>
          <w:rFonts w:ascii="Times New Roman" w:hAnsi="Times New Roman"/>
          <w:b/>
          <w:bCs/>
          <w:sz w:val="24"/>
          <w:szCs w:val="24"/>
        </w:rPr>
        <w:t>3</w:t>
      </w:r>
      <w:r w:rsidR="00455CE1" w:rsidRPr="00902B6C">
        <w:rPr>
          <w:rFonts w:ascii="Times New Roman" w:hAnsi="Times New Roman"/>
          <w:b/>
          <w:bCs/>
          <w:sz w:val="24"/>
          <w:szCs w:val="24"/>
        </w:rPr>
        <w:t>.</w:t>
      </w:r>
      <w:r w:rsidR="00455CE1">
        <w:rPr>
          <w:rFonts w:ascii="Times New Roman" w:hAnsi="Times New Roman"/>
          <w:sz w:val="24"/>
          <w:szCs w:val="24"/>
        </w:rPr>
        <w:t xml:space="preserve"> </w:t>
      </w:r>
      <w:r w:rsidR="00991358">
        <w:rPr>
          <w:rFonts w:ascii="Times New Roman" w:hAnsi="Times New Roman"/>
          <w:sz w:val="24"/>
          <w:szCs w:val="24"/>
        </w:rPr>
        <w:t>P</w:t>
      </w:r>
      <w:r w:rsidR="00F372A1" w:rsidRPr="00AC0A1C">
        <w:rPr>
          <w:rFonts w:ascii="Times New Roman" w:hAnsi="Times New Roman"/>
          <w:sz w:val="24"/>
          <w:szCs w:val="24"/>
        </w:rPr>
        <w:t>rotetik, ortodontik</w:t>
      </w:r>
      <w:r w:rsidR="00991358">
        <w:rPr>
          <w:rFonts w:ascii="Times New Roman" w:hAnsi="Times New Roman"/>
          <w:sz w:val="24"/>
          <w:szCs w:val="24"/>
        </w:rPr>
        <w:t>,</w:t>
      </w:r>
      <w:r w:rsidR="00F372A1" w:rsidRPr="00AC0A1C">
        <w:rPr>
          <w:rFonts w:ascii="Times New Roman" w:hAnsi="Times New Roman"/>
          <w:sz w:val="24"/>
          <w:szCs w:val="24"/>
        </w:rPr>
        <w:t xml:space="preserve"> pedodontik aparey</w:t>
      </w:r>
      <w:r w:rsidR="00991358">
        <w:rPr>
          <w:rFonts w:ascii="Times New Roman" w:hAnsi="Times New Roman"/>
          <w:sz w:val="24"/>
          <w:szCs w:val="24"/>
        </w:rPr>
        <w:t xml:space="preserve"> ve </w:t>
      </w:r>
      <w:r w:rsidR="00F372A1" w:rsidRPr="00AC0A1C">
        <w:rPr>
          <w:rFonts w:ascii="Times New Roman" w:hAnsi="Times New Roman"/>
          <w:sz w:val="24"/>
          <w:szCs w:val="24"/>
        </w:rPr>
        <w:t xml:space="preserve">parça tamir işlemi yapmak, </w:t>
      </w:r>
      <w:r>
        <w:rPr>
          <w:rFonts w:ascii="Times New Roman" w:hAnsi="Times New Roman"/>
          <w:sz w:val="24"/>
          <w:szCs w:val="24"/>
        </w:rPr>
        <w:t xml:space="preserve">                   </w:t>
      </w:r>
      <w:r w:rsidR="00991358">
        <w:rPr>
          <w:rFonts w:ascii="Times New Roman" w:hAnsi="Times New Roman"/>
          <w:sz w:val="24"/>
          <w:szCs w:val="24"/>
        </w:rPr>
        <w:t xml:space="preserve">                              </w:t>
      </w:r>
      <w:r>
        <w:rPr>
          <w:rFonts w:ascii="Times New Roman" w:hAnsi="Times New Roman"/>
          <w:sz w:val="24"/>
          <w:szCs w:val="24"/>
        </w:rPr>
        <w:t xml:space="preserve"> </w:t>
      </w:r>
      <w:r w:rsidR="00AE40D8">
        <w:rPr>
          <w:rFonts w:ascii="Times New Roman" w:hAnsi="Times New Roman"/>
          <w:b/>
          <w:bCs/>
          <w:sz w:val="24"/>
          <w:szCs w:val="24"/>
        </w:rPr>
        <w:t>2</w:t>
      </w:r>
      <w:r w:rsidR="008272DC">
        <w:rPr>
          <w:rFonts w:ascii="Times New Roman" w:hAnsi="Times New Roman"/>
          <w:b/>
          <w:bCs/>
          <w:sz w:val="24"/>
          <w:szCs w:val="24"/>
        </w:rPr>
        <w:t>4</w:t>
      </w:r>
      <w:r w:rsidR="004F77F4" w:rsidRPr="000A4C16">
        <w:rPr>
          <w:rFonts w:ascii="Times New Roman" w:hAnsi="Times New Roman"/>
          <w:b/>
          <w:bCs/>
          <w:sz w:val="24"/>
          <w:szCs w:val="24"/>
        </w:rPr>
        <w:t>.</w:t>
      </w:r>
      <w:r w:rsidR="004F77F4">
        <w:rPr>
          <w:rFonts w:ascii="Times New Roman" w:hAnsi="Times New Roman"/>
          <w:b/>
          <w:bCs/>
          <w:sz w:val="24"/>
          <w:szCs w:val="24"/>
        </w:rPr>
        <w:t xml:space="preserve"> </w:t>
      </w:r>
      <w:r w:rsidR="004F77F4" w:rsidRPr="004B0B19">
        <w:rPr>
          <w:rFonts w:ascii="Times New Roman" w:hAnsi="Times New Roman"/>
          <w:sz w:val="24"/>
          <w:szCs w:val="24"/>
        </w:rPr>
        <w:t>Bölümde arızalandığını tespit ettiği cihazlarının onarımının sağlanması amacıyla arıza bildirim</w:t>
      </w:r>
      <w:r w:rsidR="004F77F4">
        <w:rPr>
          <w:rFonts w:ascii="Times New Roman" w:hAnsi="Times New Roman"/>
          <w:sz w:val="24"/>
          <w:szCs w:val="24"/>
        </w:rPr>
        <w:t xml:space="preserve"> </w:t>
      </w:r>
      <w:r w:rsidR="004F77F4" w:rsidRPr="004B0B19">
        <w:rPr>
          <w:rFonts w:ascii="Times New Roman" w:hAnsi="Times New Roman"/>
          <w:sz w:val="24"/>
          <w:szCs w:val="24"/>
        </w:rPr>
        <w:t>formu doldurarak ilgili cihazın onarımını sağlar. Arızalı ekipmanın üzerine arızalı olduğunu bildiren yazı veya afiş yerleştir</w:t>
      </w:r>
      <w:r w:rsidR="004F77F4">
        <w:rPr>
          <w:rFonts w:ascii="Times New Roman" w:hAnsi="Times New Roman"/>
          <w:sz w:val="24"/>
          <w:szCs w:val="24"/>
        </w:rPr>
        <w:t>ir.</w:t>
      </w:r>
      <w:r w:rsidR="004F77F4" w:rsidRPr="004B0B19">
        <w:rPr>
          <w:rFonts w:ascii="Times New Roman" w:hAnsi="Times New Roman"/>
          <w:sz w:val="24"/>
          <w:szCs w:val="24"/>
        </w:rPr>
        <w:t xml:space="preserve">                        </w:t>
      </w:r>
      <w:r w:rsidR="004F77F4">
        <w:rPr>
          <w:rFonts w:ascii="Times New Roman" w:hAnsi="Times New Roman"/>
          <w:sz w:val="24"/>
          <w:szCs w:val="24"/>
        </w:rPr>
        <w:t xml:space="preserve">                                                                     </w:t>
      </w:r>
      <w:r>
        <w:rPr>
          <w:rFonts w:ascii="Times New Roman" w:hAnsi="Times New Roman"/>
          <w:sz w:val="24"/>
          <w:szCs w:val="24"/>
        </w:rPr>
        <w:t xml:space="preserve">                                    </w:t>
      </w:r>
      <w:r w:rsidR="00AE40D8">
        <w:rPr>
          <w:rFonts w:ascii="Times New Roman" w:hAnsi="Times New Roman"/>
          <w:b/>
          <w:bCs/>
          <w:sz w:val="24"/>
          <w:szCs w:val="24"/>
        </w:rPr>
        <w:t>2</w:t>
      </w:r>
      <w:r w:rsidR="008272DC">
        <w:rPr>
          <w:rFonts w:ascii="Times New Roman" w:hAnsi="Times New Roman"/>
          <w:b/>
          <w:bCs/>
          <w:sz w:val="24"/>
          <w:szCs w:val="24"/>
        </w:rPr>
        <w:t>5</w:t>
      </w:r>
      <w:r w:rsidR="004F77F4" w:rsidRPr="000A4C16">
        <w:rPr>
          <w:rFonts w:ascii="Times New Roman" w:hAnsi="Times New Roman"/>
          <w:b/>
          <w:bCs/>
          <w:sz w:val="24"/>
          <w:szCs w:val="24"/>
        </w:rPr>
        <w:t>.</w:t>
      </w:r>
      <w:r w:rsidR="004F77F4" w:rsidRPr="004B0B19">
        <w:rPr>
          <w:rFonts w:ascii="Times New Roman" w:hAnsi="Times New Roman"/>
          <w:sz w:val="24"/>
          <w:szCs w:val="24"/>
        </w:rPr>
        <w:t xml:space="preserve"> Kullanılan tüm malzemelerin son kullanma sürelerini ve bozuk olup olmadıklarını kontrol eder. Bozuk veya son kullanma tarihi geçmiş malzemelerin depoya imha veya iade amacıyla iletilmesini sağlar.</w:t>
      </w:r>
      <w:r w:rsidR="004F77F4" w:rsidRPr="004B0B19">
        <w:rPr>
          <w:rFonts w:ascii="Times New Roman" w:hAnsi="Times New Roman"/>
          <w:color w:val="000000"/>
          <w:sz w:val="24"/>
          <w:szCs w:val="24"/>
        </w:rPr>
        <w:t xml:space="preserve">                                                                                           </w:t>
      </w:r>
      <w:r w:rsidR="004F77F4">
        <w:rPr>
          <w:rFonts w:ascii="Times New Roman" w:hAnsi="Times New Roman"/>
          <w:color w:val="000000"/>
          <w:sz w:val="24"/>
          <w:szCs w:val="24"/>
        </w:rPr>
        <w:t xml:space="preserve">                                       </w:t>
      </w:r>
      <w:r>
        <w:rPr>
          <w:rFonts w:ascii="Times New Roman" w:hAnsi="Times New Roman"/>
          <w:color w:val="000000"/>
          <w:sz w:val="24"/>
          <w:szCs w:val="24"/>
        </w:rPr>
        <w:t xml:space="preserve">                                  </w:t>
      </w:r>
      <w:r w:rsidR="004F77F4">
        <w:rPr>
          <w:rFonts w:ascii="Times New Roman" w:hAnsi="Times New Roman"/>
          <w:color w:val="000000"/>
          <w:sz w:val="24"/>
          <w:szCs w:val="24"/>
        </w:rPr>
        <w:t xml:space="preserve">  </w:t>
      </w:r>
      <w:r w:rsidR="004F77F4" w:rsidRPr="004B0B19">
        <w:rPr>
          <w:rFonts w:ascii="Times New Roman" w:hAnsi="Times New Roman"/>
          <w:color w:val="000000"/>
          <w:sz w:val="24"/>
          <w:szCs w:val="24"/>
        </w:rPr>
        <w:t xml:space="preserve"> </w:t>
      </w:r>
      <w:r w:rsidR="00AE40D8">
        <w:rPr>
          <w:rFonts w:ascii="Times New Roman" w:hAnsi="Times New Roman"/>
          <w:b/>
          <w:bCs/>
          <w:sz w:val="24"/>
          <w:szCs w:val="24"/>
        </w:rPr>
        <w:t>2</w:t>
      </w:r>
      <w:r w:rsidR="008272DC">
        <w:rPr>
          <w:rFonts w:ascii="Times New Roman" w:hAnsi="Times New Roman"/>
          <w:b/>
          <w:bCs/>
          <w:sz w:val="24"/>
          <w:szCs w:val="24"/>
        </w:rPr>
        <w:t>6</w:t>
      </w:r>
      <w:r w:rsidR="004F77F4" w:rsidRPr="000A4C16">
        <w:rPr>
          <w:rFonts w:ascii="Times New Roman" w:hAnsi="Times New Roman"/>
          <w:b/>
          <w:bCs/>
          <w:sz w:val="24"/>
          <w:szCs w:val="24"/>
        </w:rPr>
        <w:t>.</w:t>
      </w:r>
      <w:r w:rsidR="004F77F4">
        <w:rPr>
          <w:rFonts w:ascii="Times New Roman" w:hAnsi="Times New Roman"/>
          <w:sz w:val="24"/>
          <w:szCs w:val="24"/>
        </w:rPr>
        <w:t xml:space="preserve"> </w:t>
      </w:r>
      <w:bookmarkStart w:id="1" w:name="_Hlk98839779"/>
      <w:r w:rsidR="004F77F4" w:rsidRPr="004B0B19">
        <w:rPr>
          <w:rFonts w:ascii="Times New Roman" w:hAnsi="Times New Roman"/>
          <w:sz w:val="24"/>
          <w:szCs w:val="24"/>
        </w:rPr>
        <w:t xml:space="preserve">Kullanılan tüm malzemelerin kayıtlarını tutar ve </w:t>
      </w:r>
      <w:r w:rsidR="004F77F4">
        <w:rPr>
          <w:rFonts w:ascii="Times New Roman" w:hAnsi="Times New Roman"/>
          <w:sz w:val="24"/>
          <w:szCs w:val="24"/>
        </w:rPr>
        <w:t xml:space="preserve"> minimum kritik seviyeye geldiğinde teminini </w:t>
      </w:r>
      <w:r w:rsidR="004F77F4" w:rsidRPr="004B0B19">
        <w:rPr>
          <w:rFonts w:ascii="Times New Roman" w:hAnsi="Times New Roman"/>
          <w:sz w:val="24"/>
          <w:szCs w:val="24"/>
        </w:rPr>
        <w:t>sağlamak amacıyl</w:t>
      </w:r>
      <w:r>
        <w:rPr>
          <w:rFonts w:ascii="Times New Roman" w:hAnsi="Times New Roman"/>
          <w:sz w:val="24"/>
          <w:szCs w:val="24"/>
        </w:rPr>
        <w:t>a</w:t>
      </w:r>
      <w:r w:rsidRPr="00902B6C">
        <w:rPr>
          <w:rFonts w:ascii="Times New Roman" w:hAnsi="Times New Roman"/>
          <w:sz w:val="24"/>
          <w:szCs w:val="24"/>
        </w:rPr>
        <w:t xml:space="preserve"> </w:t>
      </w:r>
      <w:r w:rsidRPr="00AC0A1C">
        <w:rPr>
          <w:rFonts w:ascii="Times New Roman" w:hAnsi="Times New Roman"/>
          <w:sz w:val="24"/>
          <w:szCs w:val="24"/>
        </w:rPr>
        <w:t>depodan istekte bulunulmasını ve depodaki stokların takibini, eksilmeleri durumunda sorumlu hekimin bilgilendirilmesini sağla</w:t>
      </w:r>
      <w:r w:rsidR="00991358">
        <w:rPr>
          <w:rFonts w:ascii="Times New Roman" w:hAnsi="Times New Roman"/>
          <w:sz w:val="24"/>
          <w:szCs w:val="24"/>
        </w:rPr>
        <w:t>r.</w:t>
      </w:r>
      <w:r w:rsidRPr="00AC0A1C">
        <w:rPr>
          <w:rFonts w:ascii="Times New Roman" w:hAnsi="Times New Roman"/>
          <w:sz w:val="24"/>
          <w:szCs w:val="24"/>
        </w:rPr>
        <w:t xml:space="preserve"> </w:t>
      </w:r>
      <w:r>
        <w:rPr>
          <w:rFonts w:ascii="Times New Roman" w:hAnsi="Times New Roman"/>
          <w:sz w:val="24"/>
          <w:szCs w:val="24"/>
        </w:rPr>
        <w:t xml:space="preserve">                                                                                                                                                    </w:t>
      </w:r>
      <w:bookmarkEnd w:id="1"/>
      <w:r w:rsidR="00AE40D8">
        <w:rPr>
          <w:rFonts w:ascii="Times New Roman" w:hAnsi="Times New Roman"/>
          <w:b/>
          <w:bCs/>
          <w:sz w:val="24"/>
          <w:szCs w:val="24"/>
        </w:rPr>
        <w:t>2</w:t>
      </w:r>
      <w:r w:rsidR="008272DC">
        <w:rPr>
          <w:rFonts w:ascii="Times New Roman" w:hAnsi="Times New Roman"/>
          <w:b/>
          <w:bCs/>
          <w:sz w:val="24"/>
          <w:szCs w:val="24"/>
        </w:rPr>
        <w:t>7</w:t>
      </w:r>
      <w:r w:rsidR="004F77F4" w:rsidRPr="000A4C16">
        <w:rPr>
          <w:rFonts w:ascii="Times New Roman" w:hAnsi="Times New Roman"/>
          <w:b/>
          <w:bCs/>
          <w:sz w:val="24"/>
          <w:szCs w:val="24"/>
        </w:rPr>
        <w:t>.</w:t>
      </w:r>
      <w:r w:rsidR="004F77F4" w:rsidRPr="004B0B19">
        <w:rPr>
          <w:rFonts w:ascii="Times New Roman" w:hAnsi="Times New Roman"/>
          <w:sz w:val="24"/>
          <w:szCs w:val="24"/>
        </w:rPr>
        <w:t xml:space="preserve"> Y</w:t>
      </w:r>
      <w:r w:rsidR="004F77F4" w:rsidRPr="00C93A67">
        <w:rPr>
          <w:rFonts w:ascii="Times New Roman" w:hAnsi="Times New Roman"/>
          <w:color w:val="000000"/>
          <w:sz w:val="24"/>
          <w:szCs w:val="24"/>
        </w:rPr>
        <w:t>apılan çalışmalar esnasında hastaları ve personelleri rahatsız edici davranışlardan kaçın</w:t>
      </w:r>
      <w:r w:rsidR="004F77F4">
        <w:rPr>
          <w:rFonts w:ascii="Times New Roman" w:hAnsi="Times New Roman"/>
          <w:color w:val="000000"/>
          <w:sz w:val="24"/>
          <w:szCs w:val="24"/>
        </w:rPr>
        <w:t>ır</w:t>
      </w:r>
      <w:r w:rsidR="004F77F4" w:rsidRPr="004B0B19">
        <w:rPr>
          <w:rFonts w:ascii="Times New Roman" w:hAnsi="Times New Roman"/>
          <w:sz w:val="24"/>
          <w:szCs w:val="24"/>
        </w:rPr>
        <w:t xml:space="preserve">.                                                                                          </w:t>
      </w:r>
      <w:r>
        <w:rPr>
          <w:rFonts w:ascii="Times New Roman" w:hAnsi="Times New Roman"/>
          <w:sz w:val="24"/>
          <w:szCs w:val="24"/>
        </w:rPr>
        <w:t xml:space="preserve">                                                                    </w:t>
      </w:r>
      <w:r w:rsidR="004F77F4" w:rsidRPr="004B0B19">
        <w:rPr>
          <w:rFonts w:ascii="Times New Roman" w:hAnsi="Times New Roman"/>
          <w:sz w:val="24"/>
          <w:szCs w:val="24"/>
        </w:rPr>
        <w:t xml:space="preserve">    </w:t>
      </w:r>
      <w:r w:rsidR="008272DC">
        <w:rPr>
          <w:rFonts w:ascii="Times New Roman" w:hAnsi="Times New Roman"/>
          <w:b/>
          <w:bCs/>
          <w:sz w:val="24"/>
          <w:szCs w:val="24"/>
        </w:rPr>
        <w:t>28</w:t>
      </w:r>
      <w:r w:rsidR="004F77F4" w:rsidRPr="000A4C16">
        <w:rPr>
          <w:rFonts w:ascii="Times New Roman" w:hAnsi="Times New Roman"/>
          <w:b/>
          <w:bCs/>
          <w:sz w:val="24"/>
          <w:szCs w:val="24"/>
        </w:rPr>
        <w:t>.</w:t>
      </w:r>
      <w:r w:rsidR="004F77F4" w:rsidRPr="004B0B19">
        <w:rPr>
          <w:rFonts w:ascii="Times New Roman" w:hAnsi="Times New Roman"/>
          <w:sz w:val="24"/>
          <w:szCs w:val="24"/>
        </w:rPr>
        <w:t xml:space="preserve"> D</w:t>
      </w:r>
      <w:r w:rsidR="004F77F4" w:rsidRPr="00C93A67">
        <w:rPr>
          <w:rFonts w:ascii="Times New Roman" w:hAnsi="Times New Roman"/>
          <w:color w:val="000000"/>
          <w:sz w:val="24"/>
          <w:szCs w:val="24"/>
        </w:rPr>
        <w:t>üzenlenen eğitim ve toplantılara katıl</w:t>
      </w:r>
      <w:r w:rsidR="004F77F4">
        <w:rPr>
          <w:rFonts w:ascii="Times New Roman" w:hAnsi="Times New Roman"/>
          <w:color w:val="000000"/>
          <w:sz w:val="24"/>
          <w:szCs w:val="24"/>
        </w:rPr>
        <w:t>ır.</w:t>
      </w:r>
      <w:r w:rsidR="004F77F4" w:rsidRPr="004B0B19">
        <w:rPr>
          <w:rFonts w:ascii="Times New Roman" w:hAnsi="Times New Roman"/>
          <w:sz w:val="24"/>
          <w:szCs w:val="24"/>
        </w:rPr>
        <w:t xml:space="preserve">                                                         </w:t>
      </w:r>
      <w:r w:rsidR="004F77F4">
        <w:rPr>
          <w:rFonts w:ascii="Times New Roman" w:hAnsi="Times New Roman"/>
          <w:sz w:val="24"/>
          <w:szCs w:val="24"/>
        </w:rPr>
        <w:t xml:space="preserve">                                      </w:t>
      </w:r>
      <w:r w:rsidR="004F77F4" w:rsidRPr="004B0B19">
        <w:rPr>
          <w:rFonts w:ascii="Times New Roman" w:hAnsi="Times New Roman"/>
          <w:sz w:val="24"/>
          <w:szCs w:val="24"/>
        </w:rPr>
        <w:t xml:space="preserve">  </w:t>
      </w:r>
      <w:r w:rsidR="008272DC">
        <w:rPr>
          <w:rFonts w:ascii="Times New Roman" w:hAnsi="Times New Roman"/>
          <w:b/>
          <w:bCs/>
          <w:sz w:val="24"/>
          <w:szCs w:val="24"/>
        </w:rPr>
        <w:t>29</w:t>
      </w:r>
      <w:r w:rsidR="004F77F4" w:rsidRPr="004B0B19">
        <w:rPr>
          <w:rFonts w:ascii="Times New Roman" w:hAnsi="Times New Roman"/>
          <w:sz w:val="24"/>
          <w:szCs w:val="24"/>
        </w:rPr>
        <w:t>.</w:t>
      </w:r>
      <w:r w:rsidR="004F77F4">
        <w:rPr>
          <w:rFonts w:ascii="Times New Roman" w:hAnsi="Times New Roman"/>
          <w:sz w:val="24"/>
          <w:szCs w:val="24"/>
        </w:rPr>
        <w:t xml:space="preserve"> </w:t>
      </w:r>
      <w:r w:rsidR="004F77F4" w:rsidRPr="004B0B19">
        <w:rPr>
          <w:rFonts w:ascii="Times New Roman" w:hAnsi="Times New Roman"/>
          <w:sz w:val="24"/>
          <w:szCs w:val="24"/>
        </w:rPr>
        <w:t>Ö</w:t>
      </w:r>
      <w:r w:rsidR="004F77F4" w:rsidRPr="00C93A67">
        <w:rPr>
          <w:rFonts w:ascii="Times New Roman" w:hAnsi="Times New Roman"/>
          <w:color w:val="000000"/>
          <w:sz w:val="24"/>
          <w:szCs w:val="24"/>
        </w:rPr>
        <w:t>zrü ya da amirlerinden izini olmaksızın görevden erken ayrılmamak ve görev mahallini terk etm</w:t>
      </w:r>
      <w:r w:rsidR="00991358">
        <w:rPr>
          <w:rFonts w:ascii="Times New Roman" w:hAnsi="Times New Roman"/>
          <w:color w:val="000000"/>
          <w:sz w:val="24"/>
          <w:szCs w:val="24"/>
        </w:rPr>
        <w:t>emek.</w:t>
      </w:r>
      <w:r w:rsidR="004F77F4" w:rsidRPr="004B0B19">
        <w:rPr>
          <w:rFonts w:ascii="Times New Roman" w:hAnsi="Times New Roman"/>
          <w:sz w:val="24"/>
          <w:szCs w:val="24"/>
        </w:rPr>
        <w:t xml:space="preserve">                                                                                          </w:t>
      </w:r>
      <w:r w:rsidR="004F77F4">
        <w:rPr>
          <w:rFonts w:ascii="Times New Roman" w:hAnsi="Times New Roman"/>
          <w:sz w:val="24"/>
          <w:szCs w:val="24"/>
        </w:rPr>
        <w:t xml:space="preserve">                                                        </w:t>
      </w:r>
      <w:r w:rsidR="004F77F4" w:rsidRPr="004B0B19">
        <w:rPr>
          <w:rFonts w:ascii="Times New Roman" w:hAnsi="Times New Roman"/>
          <w:sz w:val="24"/>
          <w:szCs w:val="24"/>
        </w:rPr>
        <w:t xml:space="preserve">  </w:t>
      </w:r>
      <w:r w:rsidR="00487698">
        <w:rPr>
          <w:rFonts w:ascii="Times New Roman" w:hAnsi="Times New Roman"/>
          <w:b/>
          <w:bCs/>
          <w:sz w:val="24"/>
          <w:szCs w:val="24"/>
        </w:rPr>
        <w:t>3</w:t>
      </w:r>
      <w:r w:rsidR="008272DC">
        <w:rPr>
          <w:rFonts w:ascii="Times New Roman" w:hAnsi="Times New Roman"/>
          <w:b/>
          <w:bCs/>
          <w:sz w:val="24"/>
          <w:szCs w:val="24"/>
        </w:rPr>
        <w:t>0</w:t>
      </w:r>
      <w:r w:rsidR="004F77F4" w:rsidRPr="000A4C16">
        <w:rPr>
          <w:rFonts w:ascii="Times New Roman" w:hAnsi="Times New Roman"/>
          <w:b/>
          <w:bCs/>
          <w:sz w:val="24"/>
          <w:szCs w:val="24"/>
        </w:rPr>
        <w:t>.</w:t>
      </w:r>
      <w:r w:rsidR="004F77F4">
        <w:rPr>
          <w:rFonts w:ascii="Times New Roman" w:hAnsi="Times New Roman"/>
          <w:sz w:val="24"/>
          <w:szCs w:val="24"/>
        </w:rPr>
        <w:t xml:space="preserve"> </w:t>
      </w:r>
      <w:r w:rsidR="004F77F4" w:rsidRPr="00C93A67">
        <w:rPr>
          <w:rFonts w:ascii="Times New Roman" w:hAnsi="Times New Roman"/>
          <w:color w:val="000000"/>
          <w:sz w:val="24"/>
          <w:szCs w:val="24"/>
        </w:rPr>
        <w:t>İzne ayrılma gibi durumlarda, ayrılmadan önce devam eden ve takip edilmesi gereken iş ve işlemleri vekalet edecek personele aktarmak ve durumdan amirlerine bilgi vermek</w:t>
      </w:r>
      <w:r w:rsidR="00991358">
        <w:rPr>
          <w:rFonts w:ascii="Times New Roman" w:hAnsi="Times New Roman"/>
          <w:color w:val="000000"/>
          <w:sz w:val="24"/>
          <w:szCs w:val="24"/>
        </w:rPr>
        <w:t>.</w:t>
      </w:r>
      <w:r w:rsidR="004F77F4" w:rsidRPr="004B0B19">
        <w:rPr>
          <w:rFonts w:ascii="Times New Roman" w:hAnsi="Times New Roman"/>
          <w:sz w:val="24"/>
          <w:szCs w:val="24"/>
        </w:rPr>
        <w:t xml:space="preserve">                   </w:t>
      </w:r>
      <w:r w:rsidR="00487698">
        <w:rPr>
          <w:rFonts w:ascii="Times New Roman" w:hAnsi="Times New Roman"/>
          <w:sz w:val="24"/>
          <w:szCs w:val="24"/>
        </w:rPr>
        <w:t xml:space="preserve">                </w:t>
      </w:r>
      <w:r w:rsidR="00487698" w:rsidRPr="00487698">
        <w:rPr>
          <w:rFonts w:ascii="Times New Roman" w:hAnsi="Times New Roman"/>
          <w:b/>
          <w:bCs/>
          <w:sz w:val="24"/>
          <w:szCs w:val="24"/>
        </w:rPr>
        <w:t>3</w:t>
      </w:r>
      <w:r w:rsidR="008272DC">
        <w:rPr>
          <w:rFonts w:ascii="Times New Roman" w:hAnsi="Times New Roman"/>
          <w:b/>
          <w:bCs/>
          <w:sz w:val="24"/>
          <w:szCs w:val="24"/>
        </w:rPr>
        <w:t>1</w:t>
      </w:r>
      <w:r w:rsidR="004F77F4" w:rsidRPr="000A4C16">
        <w:rPr>
          <w:rFonts w:ascii="Times New Roman" w:hAnsi="Times New Roman"/>
          <w:b/>
          <w:bCs/>
          <w:sz w:val="24"/>
          <w:szCs w:val="24"/>
        </w:rPr>
        <w:t>.</w:t>
      </w:r>
      <w:r w:rsidR="004F77F4" w:rsidRPr="004B0B19">
        <w:rPr>
          <w:rFonts w:ascii="Times New Roman" w:hAnsi="Times New Roman"/>
          <w:sz w:val="24"/>
          <w:szCs w:val="24"/>
        </w:rPr>
        <w:t xml:space="preserve"> Tereddüt</w:t>
      </w:r>
      <w:r w:rsidR="004F77F4" w:rsidRPr="00C93A67">
        <w:rPr>
          <w:rFonts w:ascii="Times New Roman" w:hAnsi="Times New Roman"/>
          <w:color w:val="000000"/>
          <w:sz w:val="24"/>
          <w:szCs w:val="24"/>
        </w:rPr>
        <w:t xml:space="preserve"> ettiği ve/veya kendisini aşan her durumda amirleri ile temas kurarak, hızlı ve doğru çözümler üretmek</w:t>
      </w:r>
      <w:r w:rsidR="00991358">
        <w:rPr>
          <w:rFonts w:ascii="Times New Roman" w:hAnsi="Times New Roman"/>
          <w:color w:val="000000"/>
          <w:sz w:val="24"/>
          <w:szCs w:val="24"/>
        </w:rPr>
        <w:t>.</w:t>
      </w:r>
      <w:r w:rsidR="004F77F4" w:rsidRPr="00C93A67">
        <w:rPr>
          <w:rFonts w:ascii="Times New Roman" w:hAnsi="Times New Roman"/>
          <w:color w:val="000000"/>
          <w:sz w:val="24"/>
          <w:szCs w:val="24"/>
        </w:rPr>
        <w:t xml:space="preserve"> </w:t>
      </w:r>
      <w:r w:rsidR="004F77F4" w:rsidRPr="004B0B19">
        <w:rPr>
          <w:rFonts w:ascii="Times New Roman" w:hAnsi="Times New Roman"/>
          <w:sz w:val="24"/>
          <w:szCs w:val="24"/>
        </w:rPr>
        <w:t xml:space="preserve">                                                                           </w:t>
      </w:r>
      <w:r w:rsidR="004F77F4">
        <w:rPr>
          <w:rFonts w:ascii="Times New Roman" w:hAnsi="Times New Roman"/>
          <w:sz w:val="24"/>
          <w:szCs w:val="24"/>
        </w:rPr>
        <w:t xml:space="preserve">                                                                         </w:t>
      </w:r>
      <w:r w:rsidR="004F77F4" w:rsidRPr="004B0B19">
        <w:rPr>
          <w:rFonts w:ascii="Times New Roman" w:hAnsi="Times New Roman"/>
          <w:sz w:val="24"/>
          <w:szCs w:val="24"/>
        </w:rPr>
        <w:t xml:space="preserve"> </w:t>
      </w:r>
      <w:r w:rsidR="00487698">
        <w:rPr>
          <w:rFonts w:ascii="Times New Roman" w:hAnsi="Times New Roman"/>
          <w:b/>
          <w:bCs/>
          <w:sz w:val="24"/>
          <w:szCs w:val="24"/>
        </w:rPr>
        <w:t>3</w:t>
      </w:r>
      <w:r w:rsidR="008272DC">
        <w:rPr>
          <w:rFonts w:ascii="Times New Roman" w:hAnsi="Times New Roman"/>
          <w:b/>
          <w:bCs/>
          <w:sz w:val="24"/>
          <w:szCs w:val="24"/>
        </w:rPr>
        <w:t>2</w:t>
      </w:r>
      <w:r w:rsidR="004F77F4" w:rsidRPr="000A4C16">
        <w:rPr>
          <w:rFonts w:ascii="Times New Roman" w:hAnsi="Times New Roman"/>
          <w:b/>
          <w:bCs/>
          <w:sz w:val="24"/>
          <w:szCs w:val="24"/>
        </w:rPr>
        <w:t>.</w:t>
      </w:r>
      <w:r w:rsidR="004F77F4" w:rsidRPr="004B0B19">
        <w:rPr>
          <w:rFonts w:ascii="Times New Roman" w:hAnsi="Times New Roman"/>
          <w:sz w:val="24"/>
          <w:szCs w:val="24"/>
        </w:rPr>
        <w:t xml:space="preserve"> Görevini </w:t>
      </w:r>
      <w:r w:rsidR="004F77F4" w:rsidRPr="00C93A67">
        <w:rPr>
          <w:rFonts w:ascii="Times New Roman" w:hAnsi="Times New Roman"/>
          <w:color w:val="000000"/>
          <w:sz w:val="24"/>
          <w:szCs w:val="24"/>
        </w:rPr>
        <w:t>gizlilik, kanun, mevzuat</w:t>
      </w:r>
      <w:r w:rsidR="004F77F4" w:rsidRPr="004B0B19">
        <w:rPr>
          <w:rFonts w:ascii="Times New Roman" w:hAnsi="Times New Roman"/>
          <w:color w:val="000000"/>
          <w:sz w:val="24"/>
          <w:szCs w:val="24"/>
        </w:rPr>
        <w:t xml:space="preserve"> ve </w:t>
      </w:r>
      <w:r w:rsidR="004F77F4" w:rsidRPr="00C93A67">
        <w:rPr>
          <w:rFonts w:ascii="Times New Roman" w:hAnsi="Times New Roman"/>
          <w:color w:val="000000"/>
          <w:sz w:val="24"/>
          <w:szCs w:val="24"/>
        </w:rPr>
        <w:t>yönetmelik ilkelerine</w:t>
      </w:r>
      <w:bookmarkStart w:id="2" w:name="_Hlk98764492"/>
      <w:r w:rsidR="004F77F4" w:rsidRPr="004B0B19">
        <w:rPr>
          <w:rFonts w:ascii="Times New Roman" w:hAnsi="Times New Roman"/>
          <w:color w:val="000000"/>
          <w:sz w:val="24"/>
          <w:szCs w:val="24"/>
        </w:rPr>
        <w:t xml:space="preserve"> </w:t>
      </w:r>
      <w:r w:rsidR="004F77F4" w:rsidRPr="004B0B19">
        <w:rPr>
          <w:rFonts w:ascii="Times New Roman" w:hAnsi="Times New Roman"/>
          <w:sz w:val="24"/>
          <w:szCs w:val="24"/>
        </w:rPr>
        <w:t xml:space="preserve">uygun olarak yürütür.     </w:t>
      </w:r>
      <w:r w:rsidR="00AE40D8">
        <w:rPr>
          <w:rFonts w:ascii="Times New Roman" w:hAnsi="Times New Roman"/>
          <w:sz w:val="24"/>
          <w:szCs w:val="24"/>
        </w:rPr>
        <w:t xml:space="preserve">                                                </w:t>
      </w:r>
      <w:r w:rsidR="004F77F4" w:rsidRPr="004B0B19">
        <w:rPr>
          <w:rFonts w:ascii="Times New Roman" w:hAnsi="Times New Roman"/>
          <w:sz w:val="24"/>
          <w:szCs w:val="24"/>
        </w:rPr>
        <w:t xml:space="preserve"> </w:t>
      </w:r>
      <w:r w:rsidR="00AE40D8">
        <w:rPr>
          <w:rFonts w:ascii="Times New Roman" w:hAnsi="Times New Roman"/>
          <w:b/>
          <w:bCs/>
          <w:sz w:val="24"/>
          <w:szCs w:val="24"/>
        </w:rPr>
        <w:t>3</w:t>
      </w:r>
      <w:r w:rsidR="008272DC">
        <w:rPr>
          <w:rFonts w:ascii="Times New Roman" w:hAnsi="Times New Roman"/>
          <w:b/>
          <w:bCs/>
          <w:sz w:val="24"/>
          <w:szCs w:val="24"/>
        </w:rPr>
        <w:t>3</w:t>
      </w:r>
      <w:r w:rsidR="00AE40D8" w:rsidRPr="000A4C16">
        <w:rPr>
          <w:rFonts w:ascii="Times New Roman" w:hAnsi="Times New Roman"/>
          <w:b/>
          <w:bCs/>
          <w:sz w:val="24"/>
          <w:szCs w:val="24"/>
        </w:rPr>
        <w:t>.</w:t>
      </w:r>
      <w:r w:rsidR="00AE40D8">
        <w:rPr>
          <w:rFonts w:ascii="Times New Roman" w:hAnsi="Times New Roman"/>
          <w:sz w:val="24"/>
          <w:szCs w:val="24"/>
        </w:rPr>
        <w:t xml:space="preserve"> </w:t>
      </w:r>
      <w:r w:rsidR="00AE40D8" w:rsidRPr="004B0B19">
        <w:rPr>
          <w:rFonts w:ascii="Times New Roman" w:hAnsi="Times New Roman"/>
          <w:sz w:val="24"/>
          <w:szCs w:val="24"/>
        </w:rPr>
        <w:t xml:space="preserve"> Amirinin vereceği ve diğer Kalite Yönetim Sistemi dokümanlarında belirtilen ilave görev ve sorumlulukları yerine getirir.                                                               </w:t>
      </w:r>
      <w:r w:rsidR="00AE40D8">
        <w:rPr>
          <w:rFonts w:ascii="Times New Roman" w:hAnsi="Times New Roman"/>
          <w:sz w:val="24"/>
          <w:szCs w:val="24"/>
        </w:rPr>
        <w:t xml:space="preserve">                                                           </w:t>
      </w:r>
      <w:r w:rsidR="00AE40D8" w:rsidRPr="004B0B19">
        <w:rPr>
          <w:rFonts w:ascii="Times New Roman" w:hAnsi="Times New Roman"/>
          <w:sz w:val="24"/>
          <w:szCs w:val="24"/>
        </w:rPr>
        <w:t xml:space="preserve">  </w:t>
      </w:r>
      <w:r w:rsidR="00AE40D8">
        <w:rPr>
          <w:rFonts w:ascii="Times New Roman" w:hAnsi="Times New Roman"/>
          <w:b/>
          <w:bCs/>
          <w:sz w:val="24"/>
          <w:szCs w:val="24"/>
        </w:rPr>
        <w:t>3</w:t>
      </w:r>
      <w:r w:rsidR="008272DC">
        <w:rPr>
          <w:rFonts w:ascii="Times New Roman" w:hAnsi="Times New Roman"/>
          <w:b/>
          <w:bCs/>
          <w:sz w:val="24"/>
          <w:szCs w:val="24"/>
        </w:rPr>
        <w:t>4</w:t>
      </w:r>
      <w:r w:rsidR="00AE40D8" w:rsidRPr="000A4C16">
        <w:rPr>
          <w:rFonts w:ascii="Times New Roman" w:hAnsi="Times New Roman"/>
          <w:b/>
          <w:bCs/>
          <w:sz w:val="24"/>
          <w:szCs w:val="24"/>
        </w:rPr>
        <w:t>.</w:t>
      </w:r>
      <w:r w:rsidR="00AE40D8" w:rsidRPr="004B0B19">
        <w:rPr>
          <w:rFonts w:ascii="Times New Roman" w:hAnsi="Times New Roman"/>
          <w:sz w:val="24"/>
          <w:szCs w:val="24"/>
        </w:rPr>
        <w:t xml:space="preserve"> Birimde</w:t>
      </w:r>
      <w:r w:rsidR="00AE40D8" w:rsidRPr="00C93A67">
        <w:rPr>
          <w:rFonts w:ascii="Times New Roman" w:hAnsi="Times New Roman"/>
          <w:color w:val="000000"/>
          <w:sz w:val="24"/>
          <w:szCs w:val="24"/>
        </w:rPr>
        <w:t xml:space="preserve"> tespit edilen uygunsuzluklarla ilgili DÖF (Düzeltici Önleyici Faaliyet)</w:t>
      </w:r>
      <w:r w:rsidR="00AE40D8">
        <w:rPr>
          <w:rFonts w:ascii="Times New Roman" w:hAnsi="Times New Roman"/>
          <w:color w:val="000000"/>
          <w:sz w:val="24"/>
          <w:szCs w:val="24"/>
        </w:rPr>
        <w:t xml:space="preserve"> </w:t>
      </w:r>
      <w:r w:rsidR="00AE40D8" w:rsidRPr="00C93A67">
        <w:rPr>
          <w:rFonts w:ascii="Times New Roman" w:hAnsi="Times New Roman"/>
          <w:color w:val="000000"/>
          <w:sz w:val="24"/>
          <w:szCs w:val="24"/>
        </w:rPr>
        <w:t>başlat</w:t>
      </w:r>
      <w:r w:rsidR="00AE40D8">
        <w:rPr>
          <w:rFonts w:ascii="Times New Roman" w:hAnsi="Times New Roman"/>
          <w:color w:val="000000"/>
          <w:sz w:val="24"/>
          <w:szCs w:val="24"/>
        </w:rPr>
        <w:t xml:space="preserve">ır.                                 </w:t>
      </w:r>
      <w:r w:rsidR="00AE40D8" w:rsidRPr="004B0B19">
        <w:rPr>
          <w:rFonts w:ascii="Times New Roman" w:hAnsi="Times New Roman"/>
          <w:sz w:val="24"/>
          <w:szCs w:val="24"/>
        </w:rPr>
        <w:t xml:space="preserve">  </w:t>
      </w:r>
      <w:r w:rsidR="00AE40D8">
        <w:rPr>
          <w:rFonts w:ascii="Times New Roman" w:hAnsi="Times New Roman"/>
          <w:sz w:val="24"/>
          <w:szCs w:val="24"/>
        </w:rPr>
        <w:t xml:space="preserve"> </w:t>
      </w:r>
      <w:r w:rsidR="00AE40D8">
        <w:rPr>
          <w:rFonts w:ascii="Times New Roman" w:hAnsi="Times New Roman"/>
          <w:b/>
          <w:bCs/>
          <w:sz w:val="24"/>
          <w:szCs w:val="24"/>
        </w:rPr>
        <w:t>3</w:t>
      </w:r>
      <w:r w:rsidR="008272DC">
        <w:rPr>
          <w:rFonts w:ascii="Times New Roman" w:hAnsi="Times New Roman"/>
          <w:b/>
          <w:bCs/>
          <w:sz w:val="24"/>
          <w:szCs w:val="24"/>
        </w:rPr>
        <w:t>5</w:t>
      </w:r>
      <w:r w:rsidR="00AE40D8" w:rsidRPr="000A4C16">
        <w:rPr>
          <w:rFonts w:ascii="Times New Roman" w:hAnsi="Times New Roman"/>
          <w:b/>
          <w:bCs/>
          <w:sz w:val="24"/>
          <w:szCs w:val="24"/>
        </w:rPr>
        <w:t>.</w:t>
      </w:r>
      <w:r w:rsidR="00AE40D8" w:rsidRPr="004B0B19">
        <w:rPr>
          <w:rFonts w:ascii="Times New Roman" w:hAnsi="Times New Roman"/>
          <w:sz w:val="24"/>
          <w:szCs w:val="24"/>
        </w:rPr>
        <w:t xml:space="preserve"> Kendisine</w:t>
      </w:r>
      <w:r w:rsidR="00AE40D8" w:rsidRPr="00C93A67">
        <w:rPr>
          <w:rFonts w:ascii="Times New Roman" w:hAnsi="Times New Roman"/>
          <w:color w:val="000000"/>
          <w:sz w:val="24"/>
          <w:szCs w:val="24"/>
        </w:rPr>
        <w:t xml:space="preserve"> teslim edilmiş olan evrakın saklanması, arşivlenmesi ve gerektiği zaman</w:t>
      </w:r>
      <w:r w:rsidR="00AE40D8" w:rsidRPr="004B0B19">
        <w:rPr>
          <w:rFonts w:ascii="Times New Roman" w:hAnsi="Times New Roman"/>
          <w:sz w:val="24"/>
          <w:szCs w:val="24"/>
        </w:rPr>
        <w:t xml:space="preserve"> yeniden kullanılması için gereken şartları hazırla</w:t>
      </w:r>
      <w:r w:rsidR="00AE40D8">
        <w:rPr>
          <w:rFonts w:ascii="Times New Roman" w:hAnsi="Times New Roman"/>
          <w:sz w:val="24"/>
          <w:szCs w:val="24"/>
        </w:rPr>
        <w:t>r</w:t>
      </w:r>
      <w:r w:rsidR="00AE40D8" w:rsidRPr="004B0B19">
        <w:rPr>
          <w:rFonts w:ascii="Times New Roman" w:hAnsi="Times New Roman"/>
          <w:sz w:val="24"/>
          <w:szCs w:val="24"/>
        </w:rPr>
        <w:t xml:space="preserve">.                                                                             </w:t>
      </w:r>
      <w:r w:rsidR="00AE40D8">
        <w:rPr>
          <w:rFonts w:ascii="Times New Roman" w:hAnsi="Times New Roman"/>
          <w:sz w:val="24"/>
          <w:szCs w:val="24"/>
        </w:rPr>
        <w:t xml:space="preserve">                       </w:t>
      </w:r>
      <w:r w:rsidR="00AE40D8" w:rsidRPr="004B0B19">
        <w:rPr>
          <w:rFonts w:ascii="Times New Roman" w:hAnsi="Times New Roman"/>
          <w:sz w:val="24"/>
          <w:szCs w:val="24"/>
        </w:rPr>
        <w:t xml:space="preserve">  </w:t>
      </w:r>
      <w:r w:rsidR="00AE40D8">
        <w:rPr>
          <w:rFonts w:ascii="Times New Roman" w:hAnsi="Times New Roman"/>
          <w:sz w:val="24"/>
          <w:szCs w:val="24"/>
        </w:rPr>
        <w:t xml:space="preserve">                                                                                                                                                     </w:t>
      </w:r>
      <w:r w:rsidR="004F77F4" w:rsidRPr="004B0B19">
        <w:rPr>
          <w:rFonts w:ascii="Times New Roman" w:hAnsi="Times New Roman"/>
          <w:sz w:val="24"/>
          <w:szCs w:val="24"/>
        </w:rPr>
        <w:t xml:space="preserve">                                                                                            </w:t>
      </w:r>
      <w:bookmarkEnd w:id="2"/>
    </w:p>
    <w:tbl>
      <w:tblPr>
        <w:tblpPr w:leftFromText="141" w:rightFromText="141" w:bottomFromText="160" w:vertAnchor="text" w:tblpX="-598" w:tblpY="-686"/>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789"/>
        <w:gridCol w:w="1843"/>
        <w:gridCol w:w="1450"/>
      </w:tblGrid>
      <w:tr w:rsidR="00487698" w:rsidRPr="004B0B19" w14:paraId="125C7658" w14:textId="77777777" w:rsidTr="009E489E">
        <w:trPr>
          <w:trHeight w:val="177"/>
        </w:trPr>
        <w:tc>
          <w:tcPr>
            <w:tcW w:w="3367" w:type="pct"/>
            <w:vMerge w:val="restart"/>
          </w:tcPr>
          <w:p w14:paraId="5F2AC333" w14:textId="77777777" w:rsidR="00487698" w:rsidRPr="004B0B19" w:rsidRDefault="00487698" w:rsidP="00ED42C3">
            <w:pPr>
              <w:spacing w:after="0"/>
              <w:rPr>
                <w:rFonts w:ascii="Times New Roman" w:hAnsi="Times New Roman"/>
                <w:b/>
                <w:sz w:val="24"/>
                <w:szCs w:val="24"/>
              </w:rPr>
            </w:pPr>
            <w:r>
              <w:rPr>
                <w:noProof/>
              </w:rPr>
              <w:lastRenderedPageBreak/>
              <w:drawing>
                <wp:anchor distT="0" distB="0" distL="114300" distR="114300" simplePos="0" relativeHeight="251662336" behindDoc="0" locked="0" layoutInCell="1" allowOverlap="1" wp14:anchorId="382DF538" wp14:editId="5625306C">
                  <wp:simplePos x="0" y="0"/>
                  <wp:positionH relativeFrom="column">
                    <wp:posOffset>-3175</wp:posOffset>
                  </wp:positionH>
                  <wp:positionV relativeFrom="paragraph">
                    <wp:posOffset>84455</wp:posOffset>
                  </wp:positionV>
                  <wp:extent cx="895350" cy="93726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F707F" w14:textId="77777777" w:rsidR="00487698" w:rsidRPr="004B0B19" w:rsidRDefault="00487698" w:rsidP="00ED42C3">
            <w:pPr>
              <w:spacing w:after="0"/>
              <w:jc w:val="center"/>
              <w:rPr>
                <w:rFonts w:ascii="Times New Roman" w:hAnsi="Times New Roman"/>
                <w:b/>
                <w:sz w:val="24"/>
                <w:szCs w:val="24"/>
              </w:rPr>
            </w:pPr>
            <w:r w:rsidRPr="004B0B19">
              <w:rPr>
                <w:rFonts w:ascii="Times New Roman" w:hAnsi="Times New Roman"/>
                <w:b/>
                <w:sz w:val="24"/>
                <w:szCs w:val="24"/>
              </w:rPr>
              <w:t>Alanya Alaaddin Keykubat Üniversitesi</w:t>
            </w:r>
          </w:p>
          <w:p w14:paraId="47DB5A01" w14:textId="77777777" w:rsidR="00487698" w:rsidRPr="004B0B19" w:rsidRDefault="00487698" w:rsidP="00ED42C3">
            <w:pPr>
              <w:spacing w:after="0"/>
              <w:jc w:val="center"/>
              <w:rPr>
                <w:rFonts w:ascii="Times New Roman" w:hAnsi="Times New Roman"/>
                <w:b/>
                <w:sz w:val="24"/>
                <w:szCs w:val="24"/>
              </w:rPr>
            </w:pPr>
            <w:r w:rsidRPr="004B0B19">
              <w:rPr>
                <w:rFonts w:ascii="Times New Roman" w:hAnsi="Times New Roman"/>
                <w:b/>
                <w:sz w:val="24"/>
                <w:szCs w:val="24"/>
              </w:rPr>
              <w:t>Diş Hekimliği Uygulama ve Araştırma Merkezi</w:t>
            </w:r>
          </w:p>
          <w:p w14:paraId="4518B619" w14:textId="512D9A5A" w:rsidR="00487698" w:rsidRPr="004B0B19" w:rsidRDefault="009E489E" w:rsidP="009E489E">
            <w:pPr>
              <w:spacing w:after="0"/>
              <w:rPr>
                <w:rFonts w:ascii="Times New Roman" w:hAnsi="Times New Roman"/>
                <w:b/>
                <w:sz w:val="24"/>
                <w:szCs w:val="24"/>
              </w:rPr>
            </w:pPr>
            <w:r>
              <w:rPr>
                <w:rFonts w:ascii="Times New Roman" w:hAnsi="Times New Roman"/>
                <w:b/>
                <w:sz w:val="24"/>
                <w:szCs w:val="24"/>
              </w:rPr>
              <w:t>Diş Protez Teknisyeni/Teknikeri</w:t>
            </w:r>
            <w:r w:rsidR="00487698" w:rsidRPr="004B0B19">
              <w:rPr>
                <w:rFonts w:ascii="Times New Roman" w:hAnsi="Times New Roman"/>
                <w:b/>
                <w:sz w:val="24"/>
                <w:szCs w:val="24"/>
              </w:rPr>
              <w:t xml:space="preserve"> Görev Tanımı</w:t>
            </w:r>
          </w:p>
          <w:p w14:paraId="600EBFD6" w14:textId="77777777" w:rsidR="00487698" w:rsidRPr="004B0B19" w:rsidRDefault="00487698" w:rsidP="00ED42C3">
            <w:pPr>
              <w:tabs>
                <w:tab w:val="left" w:pos="2370"/>
              </w:tabs>
              <w:spacing w:after="0"/>
              <w:rPr>
                <w:rFonts w:ascii="Times New Roman" w:hAnsi="Times New Roman"/>
                <w:sz w:val="24"/>
                <w:szCs w:val="24"/>
              </w:rPr>
            </w:pPr>
          </w:p>
        </w:tc>
        <w:tc>
          <w:tcPr>
            <w:tcW w:w="914" w:type="pct"/>
            <w:hideMark/>
          </w:tcPr>
          <w:p w14:paraId="30E25E05" w14:textId="77777777" w:rsidR="00487698" w:rsidRPr="004B0B19" w:rsidRDefault="00487698" w:rsidP="00ED42C3">
            <w:pPr>
              <w:spacing w:after="0"/>
              <w:rPr>
                <w:rFonts w:ascii="Times New Roman" w:hAnsi="Times New Roman"/>
                <w:sz w:val="24"/>
                <w:szCs w:val="24"/>
              </w:rPr>
            </w:pPr>
            <w:r w:rsidRPr="004B0B19">
              <w:rPr>
                <w:rFonts w:ascii="Times New Roman" w:hAnsi="Times New Roman"/>
                <w:sz w:val="24"/>
                <w:szCs w:val="24"/>
              </w:rPr>
              <w:t>Doküman No.</w:t>
            </w:r>
          </w:p>
        </w:tc>
        <w:tc>
          <w:tcPr>
            <w:tcW w:w="719" w:type="pct"/>
            <w:hideMark/>
          </w:tcPr>
          <w:p w14:paraId="773DA128" w14:textId="48740009" w:rsidR="00487698" w:rsidRPr="004B0B19" w:rsidRDefault="00487698" w:rsidP="00ED42C3">
            <w:pPr>
              <w:spacing w:after="0"/>
              <w:rPr>
                <w:rFonts w:ascii="Times New Roman" w:hAnsi="Times New Roman"/>
                <w:sz w:val="24"/>
                <w:szCs w:val="24"/>
              </w:rPr>
            </w:pPr>
            <w:r w:rsidRPr="004B0B19">
              <w:rPr>
                <w:rFonts w:ascii="Times New Roman" w:hAnsi="Times New Roman"/>
                <w:sz w:val="24"/>
                <w:szCs w:val="24"/>
              </w:rPr>
              <w:t>KKU.GT.</w:t>
            </w:r>
            <w:r w:rsidR="00DC5F59">
              <w:rPr>
                <w:rFonts w:ascii="Times New Roman" w:hAnsi="Times New Roman"/>
                <w:sz w:val="24"/>
                <w:szCs w:val="24"/>
              </w:rPr>
              <w:t>38</w:t>
            </w:r>
          </w:p>
        </w:tc>
      </w:tr>
      <w:tr w:rsidR="00487698" w:rsidRPr="004B0B19" w14:paraId="6F2DC330" w14:textId="77777777" w:rsidTr="009E489E">
        <w:trPr>
          <w:trHeight w:val="315"/>
        </w:trPr>
        <w:tc>
          <w:tcPr>
            <w:tcW w:w="3367" w:type="pct"/>
            <w:vMerge/>
            <w:vAlign w:val="center"/>
            <w:hideMark/>
          </w:tcPr>
          <w:p w14:paraId="0034B65C" w14:textId="77777777" w:rsidR="00487698" w:rsidRPr="004B0B19" w:rsidRDefault="00487698" w:rsidP="00ED42C3">
            <w:pPr>
              <w:spacing w:after="0"/>
              <w:rPr>
                <w:rFonts w:ascii="Times New Roman" w:hAnsi="Times New Roman"/>
                <w:sz w:val="24"/>
                <w:szCs w:val="24"/>
              </w:rPr>
            </w:pPr>
          </w:p>
        </w:tc>
        <w:tc>
          <w:tcPr>
            <w:tcW w:w="914" w:type="pct"/>
            <w:hideMark/>
          </w:tcPr>
          <w:p w14:paraId="0144973B" w14:textId="77777777" w:rsidR="00487698" w:rsidRPr="004B0B19" w:rsidRDefault="00487698" w:rsidP="00ED42C3">
            <w:pPr>
              <w:spacing w:after="0"/>
              <w:rPr>
                <w:rFonts w:ascii="Times New Roman" w:hAnsi="Times New Roman"/>
                <w:sz w:val="24"/>
                <w:szCs w:val="24"/>
              </w:rPr>
            </w:pPr>
            <w:r w:rsidRPr="004B0B19">
              <w:rPr>
                <w:rFonts w:ascii="Times New Roman" w:hAnsi="Times New Roman"/>
                <w:sz w:val="24"/>
                <w:szCs w:val="24"/>
              </w:rPr>
              <w:t>Yayın Tarihi</w:t>
            </w:r>
          </w:p>
        </w:tc>
        <w:tc>
          <w:tcPr>
            <w:tcW w:w="719" w:type="pct"/>
            <w:hideMark/>
          </w:tcPr>
          <w:p w14:paraId="3F6A6191" w14:textId="5CE492DC" w:rsidR="00487698" w:rsidRPr="004B0B19" w:rsidRDefault="00110C14" w:rsidP="00ED42C3">
            <w:pPr>
              <w:spacing w:after="0"/>
              <w:rPr>
                <w:rFonts w:ascii="Times New Roman" w:hAnsi="Times New Roman"/>
                <w:sz w:val="24"/>
                <w:szCs w:val="24"/>
              </w:rPr>
            </w:pPr>
            <w:r>
              <w:rPr>
                <w:rFonts w:ascii="Times New Roman" w:hAnsi="Times New Roman"/>
                <w:sz w:val="24"/>
                <w:szCs w:val="24"/>
              </w:rPr>
              <w:t>24.03.2022</w:t>
            </w:r>
          </w:p>
        </w:tc>
      </w:tr>
      <w:tr w:rsidR="00487698" w:rsidRPr="004B0B19" w14:paraId="639D5B9B" w14:textId="77777777" w:rsidTr="009E489E">
        <w:trPr>
          <w:trHeight w:val="225"/>
        </w:trPr>
        <w:tc>
          <w:tcPr>
            <w:tcW w:w="3367" w:type="pct"/>
            <w:vMerge/>
            <w:vAlign w:val="center"/>
            <w:hideMark/>
          </w:tcPr>
          <w:p w14:paraId="49A600D9" w14:textId="77777777" w:rsidR="00487698" w:rsidRPr="004B0B19" w:rsidRDefault="00487698" w:rsidP="00ED42C3">
            <w:pPr>
              <w:spacing w:after="0"/>
              <w:rPr>
                <w:rFonts w:ascii="Times New Roman" w:hAnsi="Times New Roman"/>
                <w:sz w:val="24"/>
                <w:szCs w:val="24"/>
              </w:rPr>
            </w:pPr>
          </w:p>
        </w:tc>
        <w:tc>
          <w:tcPr>
            <w:tcW w:w="914" w:type="pct"/>
            <w:hideMark/>
          </w:tcPr>
          <w:p w14:paraId="007B5AC7" w14:textId="77777777" w:rsidR="00487698" w:rsidRPr="004B0B19" w:rsidRDefault="00487698" w:rsidP="00ED42C3">
            <w:pPr>
              <w:spacing w:after="0"/>
              <w:rPr>
                <w:rFonts w:ascii="Times New Roman" w:hAnsi="Times New Roman"/>
                <w:sz w:val="24"/>
                <w:szCs w:val="24"/>
              </w:rPr>
            </w:pPr>
            <w:r w:rsidRPr="004B0B19">
              <w:rPr>
                <w:rFonts w:ascii="Times New Roman" w:hAnsi="Times New Roman"/>
                <w:sz w:val="24"/>
                <w:szCs w:val="24"/>
              </w:rPr>
              <w:t>Revizyon Tarihi</w:t>
            </w:r>
          </w:p>
        </w:tc>
        <w:tc>
          <w:tcPr>
            <w:tcW w:w="719" w:type="pct"/>
            <w:hideMark/>
          </w:tcPr>
          <w:p w14:paraId="175644E2" w14:textId="750D80B7" w:rsidR="00487698" w:rsidRPr="004B0B19" w:rsidRDefault="00DC5F59" w:rsidP="00ED42C3">
            <w:pPr>
              <w:spacing w:after="0"/>
              <w:rPr>
                <w:rFonts w:ascii="Times New Roman" w:hAnsi="Times New Roman"/>
                <w:sz w:val="24"/>
                <w:szCs w:val="24"/>
              </w:rPr>
            </w:pPr>
            <w:r>
              <w:rPr>
                <w:rFonts w:ascii="Times New Roman" w:hAnsi="Times New Roman"/>
                <w:sz w:val="24"/>
                <w:szCs w:val="24"/>
              </w:rPr>
              <w:t>-</w:t>
            </w:r>
          </w:p>
        </w:tc>
      </w:tr>
      <w:tr w:rsidR="00487698" w:rsidRPr="004B0B19" w14:paraId="370EE131" w14:textId="77777777" w:rsidTr="009E489E">
        <w:trPr>
          <w:trHeight w:val="225"/>
        </w:trPr>
        <w:tc>
          <w:tcPr>
            <w:tcW w:w="3367" w:type="pct"/>
            <w:vMerge/>
            <w:vAlign w:val="center"/>
            <w:hideMark/>
          </w:tcPr>
          <w:p w14:paraId="26D035EB" w14:textId="77777777" w:rsidR="00487698" w:rsidRPr="004B0B19" w:rsidRDefault="00487698" w:rsidP="00ED42C3">
            <w:pPr>
              <w:spacing w:after="0"/>
              <w:rPr>
                <w:rFonts w:ascii="Times New Roman" w:hAnsi="Times New Roman"/>
                <w:sz w:val="24"/>
                <w:szCs w:val="24"/>
              </w:rPr>
            </w:pPr>
          </w:p>
        </w:tc>
        <w:tc>
          <w:tcPr>
            <w:tcW w:w="914" w:type="pct"/>
            <w:hideMark/>
          </w:tcPr>
          <w:p w14:paraId="1CB14A0C" w14:textId="77777777" w:rsidR="00487698" w:rsidRPr="004B0B19" w:rsidRDefault="00487698" w:rsidP="00ED42C3">
            <w:pPr>
              <w:spacing w:after="0"/>
              <w:rPr>
                <w:rFonts w:ascii="Times New Roman" w:hAnsi="Times New Roman"/>
                <w:sz w:val="24"/>
                <w:szCs w:val="24"/>
              </w:rPr>
            </w:pPr>
            <w:r w:rsidRPr="004B0B19">
              <w:rPr>
                <w:rFonts w:ascii="Times New Roman" w:hAnsi="Times New Roman"/>
                <w:sz w:val="24"/>
                <w:szCs w:val="24"/>
              </w:rPr>
              <w:t>Revizyon No.</w:t>
            </w:r>
          </w:p>
        </w:tc>
        <w:tc>
          <w:tcPr>
            <w:tcW w:w="719" w:type="pct"/>
            <w:hideMark/>
          </w:tcPr>
          <w:p w14:paraId="58726162" w14:textId="17A53B0C" w:rsidR="00487698" w:rsidRPr="004B0B19" w:rsidRDefault="00110C14" w:rsidP="00ED42C3">
            <w:pPr>
              <w:spacing w:after="0"/>
              <w:rPr>
                <w:rFonts w:ascii="Times New Roman" w:hAnsi="Times New Roman"/>
                <w:sz w:val="24"/>
                <w:szCs w:val="24"/>
              </w:rPr>
            </w:pPr>
            <w:r>
              <w:rPr>
                <w:rFonts w:ascii="Times New Roman" w:hAnsi="Times New Roman"/>
                <w:sz w:val="24"/>
                <w:szCs w:val="24"/>
              </w:rPr>
              <w:t>0</w:t>
            </w:r>
          </w:p>
        </w:tc>
      </w:tr>
      <w:tr w:rsidR="00487698" w:rsidRPr="004B0B19" w14:paraId="62281EAE" w14:textId="77777777" w:rsidTr="009E489E">
        <w:trPr>
          <w:trHeight w:val="263"/>
        </w:trPr>
        <w:tc>
          <w:tcPr>
            <w:tcW w:w="3367" w:type="pct"/>
            <w:vMerge/>
            <w:vAlign w:val="center"/>
            <w:hideMark/>
          </w:tcPr>
          <w:p w14:paraId="50E1E08D" w14:textId="77777777" w:rsidR="00487698" w:rsidRPr="004B0B19" w:rsidRDefault="00487698" w:rsidP="00ED42C3">
            <w:pPr>
              <w:spacing w:after="0"/>
              <w:rPr>
                <w:rFonts w:ascii="Times New Roman" w:hAnsi="Times New Roman"/>
                <w:sz w:val="24"/>
                <w:szCs w:val="24"/>
              </w:rPr>
            </w:pPr>
          </w:p>
        </w:tc>
        <w:tc>
          <w:tcPr>
            <w:tcW w:w="914" w:type="pct"/>
            <w:hideMark/>
          </w:tcPr>
          <w:p w14:paraId="04707391" w14:textId="77777777" w:rsidR="00487698" w:rsidRPr="004B0B19" w:rsidRDefault="00487698" w:rsidP="00ED42C3">
            <w:pPr>
              <w:spacing w:after="0"/>
              <w:rPr>
                <w:rFonts w:ascii="Times New Roman" w:hAnsi="Times New Roman"/>
                <w:sz w:val="24"/>
                <w:szCs w:val="24"/>
              </w:rPr>
            </w:pPr>
            <w:r w:rsidRPr="004B0B19">
              <w:rPr>
                <w:rFonts w:ascii="Times New Roman" w:hAnsi="Times New Roman"/>
                <w:sz w:val="24"/>
                <w:szCs w:val="24"/>
              </w:rPr>
              <w:t>Sayfa No.</w:t>
            </w:r>
          </w:p>
        </w:tc>
        <w:tc>
          <w:tcPr>
            <w:tcW w:w="719" w:type="pct"/>
            <w:hideMark/>
          </w:tcPr>
          <w:p w14:paraId="690E3C31" w14:textId="6DF2D763" w:rsidR="00487698" w:rsidRPr="004B0B19" w:rsidRDefault="00110C14" w:rsidP="00ED42C3">
            <w:pPr>
              <w:spacing w:after="0"/>
              <w:rPr>
                <w:rFonts w:ascii="Times New Roman" w:hAnsi="Times New Roman"/>
                <w:sz w:val="24"/>
                <w:szCs w:val="24"/>
              </w:rPr>
            </w:pPr>
            <w:r>
              <w:rPr>
                <w:rFonts w:ascii="Times New Roman" w:hAnsi="Times New Roman"/>
                <w:sz w:val="24"/>
                <w:szCs w:val="24"/>
              </w:rPr>
              <w:t>3</w:t>
            </w:r>
            <w:r w:rsidR="00487698" w:rsidRPr="004B0B19">
              <w:rPr>
                <w:rFonts w:ascii="Times New Roman" w:hAnsi="Times New Roman"/>
                <w:sz w:val="24"/>
                <w:szCs w:val="24"/>
              </w:rPr>
              <w:t>/</w:t>
            </w:r>
            <w:r>
              <w:rPr>
                <w:rFonts w:ascii="Times New Roman" w:hAnsi="Times New Roman"/>
                <w:sz w:val="24"/>
                <w:szCs w:val="24"/>
              </w:rPr>
              <w:t>4</w:t>
            </w:r>
          </w:p>
        </w:tc>
      </w:tr>
    </w:tbl>
    <w:p w14:paraId="7FF117CB" w14:textId="77777777" w:rsidR="00487698" w:rsidRDefault="00487698" w:rsidP="00902B6C">
      <w:pPr>
        <w:spacing w:line="256" w:lineRule="auto"/>
        <w:ind w:left="-567"/>
        <w:rPr>
          <w:rFonts w:ascii="Times New Roman" w:hAnsi="Times New Roman"/>
          <w:b/>
          <w:bCs/>
          <w:sz w:val="24"/>
          <w:szCs w:val="24"/>
        </w:rPr>
      </w:pPr>
    </w:p>
    <w:p w14:paraId="7BAF2CDD" w14:textId="172952AE" w:rsidR="00110C14" w:rsidRDefault="00AE40D8" w:rsidP="00110C14">
      <w:pPr>
        <w:rPr>
          <w:rFonts w:ascii="Times New Roman" w:hAnsi="Times New Roman"/>
          <w:b/>
          <w:bCs/>
          <w:sz w:val="24"/>
          <w:szCs w:val="24"/>
        </w:rPr>
      </w:pPr>
      <w:r>
        <w:rPr>
          <w:rFonts w:ascii="Times New Roman" w:hAnsi="Times New Roman"/>
          <w:b/>
          <w:bCs/>
          <w:sz w:val="24"/>
          <w:szCs w:val="24"/>
        </w:rPr>
        <w:t>3</w:t>
      </w:r>
      <w:r w:rsidR="008272DC">
        <w:rPr>
          <w:rFonts w:ascii="Times New Roman" w:hAnsi="Times New Roman"/>
          <w:b/>
          <w:bCs/>
          <w:sz w:val="24"/>
          <w:szCs w:val="24"/>
        </w:rPr>
        <w:t>6</w:t>
      </w:r>
      <w:r w:rsidR="004F77F4" w:rsidRPr="000A4C16">
        <w:rPr>
          <w:rFonts w:ascii="Times New Roman" w:hAnsi="Times New Roman"/>
          <w:b/>
          <w:bCs/>
          <w:sz w:val="24"/>
          <w:szCs w:val="24"/>
        </w:rPr>
        <w:t>.</w:t>
      </w:r>
      <w:r w:rsidR="004F77F4" w:rsidRPr="004B0B19">
        <w:rPr>
          <w:rFonts w:ascii="Times New Roman" w:hAnsi="Times New Roman"/>
          <w:sz w:val="24"/>
          <w:szCs w:val="24"/>
        </w:rPr>
        <w:t xml:space="preserve"> Yapılan </w:t>
      </w:r>
      <w:r w:rsidR="004F77F4" w:rsidRPr="00C93A67">
        <w:rPr>
          <w:rFonts w:ascii="Times New Roman" w:hAnsi="Times New Roman"/>
          <w:sz w:val="24"/>
          <w:szCs w:val="24"/>
        </w:rPr>
        <w:t>iş ve işlemlerde amirlerini bilgilendir</w:t>
      </w:r>
      <w:r w:rsidR="004F77F4">
        <w:rPr>
          <w:rFonts w:ascii="Times New Roman" w:hAnsi="Times New Roman"/>
          <w:sz w:val="24"/>
          <w:szCs w:val="24"/>
        </w:rPr>
        <w:t>ir</w:t>
      </w:r>
      <w:r w:rsidR="004F77F4" w:rsidRPr="00C93A67">
        <w:rPr>
          <w:rFonts w:ascii="Times New Roman" w:hAnsi="Times New Roman"/>
          <w:sz w:val="24"/>
          <w:szCs w:val="24"/>
        </w:rPr>
        <w:t>, yapılamayan işleri gerekçeleri ile birlikte</w:t>
      </w:r>
      <w:r w:rsidR="004F77F4" w:rsidRPr="004B0B19">
        <w:rPr>
          <w:rFonts w:ascii="Times New Roman" w:hAnsi="Times New Roman"/>
          <w:sz w:val="24"/>
          <w:szCs w:val="24"/>
        </w:rPr>
        <w:t xml:space="preserve"> açıkla</w:t>
      </w:r>
      <w:r w:rsidR="004F77F4">
        <w:rPr>
          <w:rFonts w:ascii="Times New Roman" w:hAnsi="Times New Roman"/>
          <w:sz w:val="24"/>
          <w:szCs w:val="24"/>
        </w:rPr>
        <w:t>r.</w:t>
      </w:r>
      <w:r w:rsidR="004F77F4" w:rsidRPr="004B0B19">
        <w:rPr>
          <w:rFonts w:ascii="Times New Roman" w:hAnsi="Times New Roman"/>
          <w:sz w:val="24"/>
          <w:szCs w:val="24"/>
        </w:rPr>
        <w:t xml:space="preserve">                                                                                     </w:t>
      </w:r>
      <w:r w:rsidR="004F77F4">
        <w:rPr>
          <w:rFonts w:ascii="Times New Roman" w:hAnsi="Times New Roman"/>
          <w:sz w:val="24"/>
          <w:szCs w:val="24"/>
        </w:rPr>
        <w:t xml:space="preserve">                                                               </w:t>
      </w:r>
      <w:r w:rsidR="004F77F4" w:rsidRPr="004B0B19">
        <w:rPr>
          <w:rFonts w:ascii="Times New Roman" w:hAnsi="Times New Roman"/>
          <w:sz w:val="24"/>
          <w:szCs w:val="24"/>
        </w:rPr>
        <w:t xml:space="preserve">    </w:t>
      </w:r>
      <w:r>
        <w:rPr>
          <w:rFonts w:ascii="Times New Roman" w:hAnsi="Times New Roman"/>
          <w:b/>
          <w:bCs/>
          <w:sz w:val="24"/>
          <w:szCs w:val="24"/>
        </w:rPr>
        <w:t>3</w:t>
      </w:r>
      <w:r w:rsidR="008272DC">
        <w:rPr>
          <w:rFonts w:ascii="Times New Roman" w:hAnsi="Times New Roman"/>
          <w:b/>
          <w:bCs/>
          <w:sz w:val="24"/>
          <w:szCs w:val="24"/>
        </w:rPr>
        <w:t>7</w:t>
      </w:r>
      <w:r w:rsidR="004F77F4" w:rsidRPr="000A4C16">
        <w:rPr>
          <w:rFonts w:ascii="Times New Roman" w:hAnsi="Times New Roman"/>
          <w:b/>
          <w:bCs/>
          <w:sz w:val="24"/>
          <w:szCs w:val="24"/>
        </w:rPr>
        <w:t>.</w:t>
      </w:r>
      <w:r w:rsidR="004F77F4" w:rsidRPr="004B0B19">
        <w:rPr>
          <w:rFonts w:ascii="Times New Roman" w:hAnsi="Times New Roman"/>
          <w:sz w:val="24"/>
          <w:szCs w:val="24"/>
        </w:rPr>
        <w:t xml:space="preserve"> Görev </w:t>
      </w:r>
      <w:r w:rsidR="004F77F4" w:rsidRPr="00C93A67">
        <w:rPr>
          <w:rFonts w:ascii="Times New Roman" w:hAnsi="Times New Roman"/>
          <w:color w:val="000000"/>
          <w:sz w:val="24"/>
          <w:szCs w:val="24"/>
        </w:rPr>
        <w:t>alanında karşılaştığı herhangi bir uyumsuzluk veya sorunu amirlerine bildir</w:t>
      </w:r>
      <w:r w:rsidR="004F77F4">
        <w:rPr>
          <w:rFonts w:ascii="Times New Roman" w:hAnsi="Times New Roman"/>
          <w:color w:val="000000"/>
          <w:sz w:val="24"/>
          <w:szCs w:val="24"/>
        </w:rPr>
        <w:t xml:space="preserve">ir.          </w:t>
      </w:r>
      <w:r w:rsidR="004F77F4" w:rsidRPr="004B0B19">
        <w:rPr>
          <w:rFonts w:ascii="Times New Roman" w:hAnsi="Times New Roman"/>
          <w:sz w:val="24"/>
          <w:szCs w:val="24"/>
        </w:rPr>
        <w:t xml:space="preserve"> </w:t>
      </w:r>
      <w:r w:rsidR="00487698">
        <w:rPr>
          <w:rFonts w:ascii="Times New Roman" w:hAnsi="Times New Roman"/>
          <w:sz w:val="24"/>
          <w:szCs w:val="24"/>
        </w:rPr>
        <w:t xml:space="preserve">                </w:t>
      </w:r>
      <w:r w:rsidR="004F77F4" w:rsidRPr="004B0B19">
        <w:rPr>
          <w:rFonts w:ascii="Times New Roman" w:hAnsi="Times New Roman"/>
          <w:sz w:val="24"/>
          <w:szCs w:val="24"/>
        </w:rPr>
        <w:t xml:space="preserve">  </w:t>
      </w:r>
      <w:r w:rsidR="008272DC">
        <w:rPr>
          <w:rFonts w:ascii="Times New Roman" w:hAnsi="Times New Roman"/>
          <w:b/>
          <w:bCs/>
          <w:sz w:val="24"/>
          <w:szCs w:val="24"/>
        </w:rPr>
        <w:t>38</w:t>
      </w:r>
      <w:r w:rsidR="004F77F4" w:rsidRPr="000A4C16">
        <w:rPr>
          <w:rFonts w:ascii="Times New Roman" w:hAnsi="Times New Roman"/>
          <w:b/>
          <w:bCs/>
          <w:sz w:val="24"/>
          <w:szCs w:val="24"/>
        </w:rPr>
        <w:t>.</w:t>
      </w:r>
      <w:r w:rsidR="004F77F4" w:rsidRPr="004B0B19">
        <w:rPr>
          <w:rFonts w:ascii="Times New Roman" w:hAnsi="Times New Roman"/>
          <w:sz w:val="24"/>
          <w:szCs w:val="24"/>
        </w:rPr>
        <w:t xml:space="preserve"> Göre</w:t>
      </w:r>
      <w:r w:rsidR="004F77F4" w:rsidRPr="00C93A67">
        <w:rPr>
          <w:rFonts w:ascii="Times New Roman" w:hAnsi="Times New Roman"/>
          <w:color w:val="000000"/>
          <w:sz w:val="24"/>
          <w:szCs w:val="24"/>
        </w:rPr>
        <w:t>vlerini yerine getirirken amirler, memurlar ve diğer personel ile olan ilişkilerinde nezaket ve ciddiyet kuralları çerçevesinde davran</w:t>
      </w:r>
      <w:r w:rsidR="004F77F4">
        <w:rPr>
          <w:rFonts w:ascii="Times New Roman" w:hAnsi="Times New Roman"/>
          <w:color w:val="000000"/>
          <w:sz w:val="24"/>
          <w:szCs w:val="24"/>
        </w:rPr>
        <w:t>ır</w:t>
      </w:r>
      <w:r w:rsidR="004F77F4" w:rsidRPr="00C93A67">
        <w:rPr>
          <w:rFonts w:ascii="Times New Roman" w:hAnsi="Times New Roman"/>
          <w:color w:val="000000"/>
          <w:sz w:val="24"/>
          <w:szCs w:val="24"/>
        </w:rPr>
        <w:t>, herhangi sürtüşme ve tartışmaya girme</w:t>
      </w:r>
      <w:r w:rsidR="004F77F4">
        <w:rPr>
          <w:rFonts w:ascii="Times New Roman" w:hAnsi="Times New Roman"/>
          <w:color w:val="000000"/>
          <w:sz w:val="24"/>
          <w:szCs w:val="24"/>
        </w:rPr>
        <w:t>z</w:t>
      </w:r>
      <w:r w:rsidR="004F77F4" w:rsidRPr="00C93A67">
        <w:rPr>
          <w:rFonts w:ascii="Times New Roman" w:hAnsi="Times New Roman"/>
          <w:color w:val="000000"/>
          <w:sz w:val="24"/>
          <w:szCs w:val="24"/>
        </w:rPr>
        <w:t>, şik</w:t>
      </w:r>
      <w:r w:rsidR="004F77F4" w:rsidRPr="004B0B19">
        <w:rPr>
          <w:rFonts w:ascii="Times New Roman" w:hAnsi="Times New Roman"/>
          <w:color w:val="000000"/>
          <w:sz w:val="24"/>
          <w:szCs w:val="24"/>
        </w:rPr>
        <w:t>a</w:t>
      </w:r>
      <w:r w:rsidR="004F77F4" w:rsidRPr="00C93A67">
        <w:rPr>
          <w:rFonts w:ascii="Times New Roman" w:hAnsi="Times New Roman"/>
          <w:color w:val="000000"/>
          <w:sz w:val="24"/>
          <w:szCs w:val="24"/>
        </w:rPr>
        <w:t>yetlerini idareye ilet</w:t>
      </w:r>
      <w:r w:rsidR="004F77F4">
        <w:rPr>
          <w:rFonts w:ascii="Times New Roman" w:hAnsi="Times New Roman"/>
          <w:color w:val="000000"/>
          <w:sz w:val="24"/>
          <w:szCs w:val="24"/>
        </w:rPr>
        <w:t>ir.</w:t>
      </w:r>
      <w:r w:rsidR="004F77F4" w:rsidRPr="004B0B19">
        <w:rPr>
          <w:rFonts w:ascii="Times New Roman" w:hAnsi="Times New Roman"/>
          <w:sz w:val="24"/>
          <w:szCs w:val="24"/>
        </w:rPr>
        <w:t xml:space="preserve">                                                                  </w:t>
      </w:r>
      <w:r w:rsidR="004F77F4">
        <w:rPr>
          <w:rFonts w:ascii="Times New Roman" w:hAnsi="Times New Roman"/>
          <w:sz w:val="24"/>
          <w:szCs w:val="24"/>
        </w:rPr>
        <w:t xml:space="preserve">                                           </w:t>
      </w:r>
      <w:r w:rsidR="00487698">
        <w:rPr>
          <w:rFonts w:ascii="Times New Roman" w:hAnsi="Times New Roman"/>
          <w:sz w:val="24"/>
          <w:szCs w:val="24"/>
        </w:rPr>
        <w:t xml:space="preserve">                                      </w:t>
      </w:r>
      <w:r w:rsidR="004F77F4">
        <w:rPr>
          <w:rFonts w:ascii="Times New Roman" w:hAnsi="Times New Roman"/>
          <w:sz w:val="24"/>
          <w:szCs w:val="24"/>
        </w:rPr>
        <w:t xml:space="preserve">  </w:t>
      </w:r>
      <w:r w:rsidR="008272DC">
        <w:rPr>
          <w:rFonts w:ascii="Times New Roman" w:hAnsi="Times New Roman"/>
          <w:b/>
          <w:bCs/>
          <w:sz w:val="24"/>
          <w:szCs w:val="24"/>
        </w:rPr>
        <w:t>39</w:t>
      </w:r>
      <w:r w:rsidR="004F77F4" w:rsidRPr="00A851FF">
        <w:rPr>
          <w:rFonts w:ascii="Times New Roman" w:hAnsi="Times New Roman"/>
          <w:b/>
          <w:bCs/>
          <w:sz w:val="24"/>
          <w:szCs w:val="24"/>
        </w:rPr>
        <w:t>.</w:t>
      </w:r>
      <w:r w:rsidR="004F77F4" w:rsidRPr="004B0B19">
        <w:rPr>
          <w:rFonts w:ascii="Times New Roman" w:hAnsi="Times New Roman"/>
          <w:sz w:val="24"/>
          <w:szCs w:val="24"/>
        </w:rPr>
        <w:t xml:space="preserve"> </w:t>
      </w:r>
      <w:r w:rsidR="004F77F4" w:rsidRPr="00C93A67">
        <w:rPr>
          <w:rFonts w:ascii="Times New Roman" w:hAnsi="Times New Roman"/>
          <w:color w:val="000000"/>
          <w:sz w:val="24"/>
          <w:szCs w:val="24"/>
        </w:rPr>
        <w:t>Görev ve sorumluluk alanındaki faaliyetlerin mevcut iç kontrol sisteminin tanım ve talimatlarına uygun olarak yürütülmesini sağla</w:t>
      </w:r>
      <w:r w:rsidR="004F77F4">
        <w:rPr>
          <w:rFonts w:ascii="Times New Roman" w:hAnsi="Times New Roman"/>
          <w:color w:val="000000"/>
          <w:sz w:val="24"/>
          <w:szCs w:val="24"/>
        </w:rPr>
        <w:t>r.</w:t>
      </w:r>
      <w:r w:rsidR="004F77F4" w:rsidRPr="004B0B19">
        <w:rPr>
          <w:rFonts w:ascii="Times New Roman" w:hAnsi="Times New Roman"/>
          <w:sz w:val="24"/>
          <w:szCs w:val="24"/>
        </w:rPr>
        <w:t xml:space="preserve">                                                       </w:t>
      </w:r>
      <w:r w:rsidR="004F77F4">
        <w:rPr>
          <w:rFonts w:ascii="Times New Roman" w:hAnsi="Times New Roman"/>
          <w:sz w:val="24"/>
          <w:szCs w:val="24"/>
        </w:rPr>
        <w:t xml:space="preserve">                            </w:t>
      </w:r>
      <w:r w:rsidR="004F77F4" w:rsidRPr="004B0B19">
        <w:rPr>
          <w:rFonts w:ascii="Times New Roman" w:hAnsi="Times New Roman"/>
          <w:sz w:val="24"/>
          <w:szCs w:val="24"/>
        </w:rPr>
        <w:t xml:space="preserve"> </w:t>
      </w:r>
      <w:r w:rsidR="00487698">
        <w:rPr>
          <w:rFonts w:ascii="Times New Roman" w:hAnsi="Times New Roman"/>
          <w:b/>
          <w:bCs/>
          <w:sz w:val="24"/>
          <w:szCs w:val="24"/>
        </w:rPr>
        <w:t>4</w:t>
      </w:r>
      <w:r w:rsidR="008272DC">
        <w:rPr>
          <w:rFonts w:ascii="Times New Roman" w:hAnsi="Times New Roman"/>
          <w:b/>
          <w:bCs/>
          <w:sz w:val="24"/>
          <w:szCs w:val="24"/>
        </w:rPr>
        <w:t>0</w:t>
      </w:r>
      <w:r w:rsidR="004F77F4" w:rsidRPr="00A851FF">
        <w:rPr>
          <w:rFonts w:ascii="Times New Roman" w:hAnsi="Times New Roman"/>
          <w:b/>
          <w:bCs/>
          <w:sz w:val="24"/>
          <w:szCs w:val="24"/>
        </w:rPr>
        <w:t>.</w:t>
      </w:r>
      <w:r w:rsidR="004F77F4" w:rsidRPr="004B0B19">
        <w:rPr>
          <w:rFonts w:ascii="Times New Roman" w:hAnsi="Times New Roman"/>
          <w:sz w:val="24"/>
          <w:szCs w:val="24"/>
        </w:rPr>
        <w:t xml:space="preserve"> Çalışma </w:t>
      </w:r>
      <w:r w:rsidR="004F77F4" w:rsidRPr="00C93A67">
        <w:rPr>
          <w:rFonts w:ascii="Times New Roman" w:hAnsi="Times New Roman"/>
          <w:color w:val="000000"/>
          <w:sz w:val="24"/>
          <w:szCs w:val="24"/>
        </w:rPr>
        <w:t>ortamında tehlikeye sebebiyet verebilecek, ocak, ısıtıcı, çay makinesi gibi cihazlardan uzak durmak, her gün ortamı terk ederken, bilgisayar, yazıcı gibi elektronik aletleri kontrol etmek, kapı ve pencerelerin kapalı tutulmasına dikkat etmek</w:t>
      </w:r>
      <w:r w:rsidR="004F77F4">
        <w:rPr>
          <w:rFonts w:ascii="Times New Roman" w:hAnsi="Times New Roman"/>
          <w:color w:val="000000"/>
          <w:sz w:val="24"/>
          <w:szCs w:val="24"/>
        </w:rPr>
        <w:t>.</w:t>
      </w:r>
      <w:r w:rsidR="004F77F4" w:rsidRPr="004B0B19">
        <w:rPr>
          <w:rFonts w:ascii="Times New Roman" w:hAnsi="Times New Roman"/>
          <w:color w:val="000000"/>
          <w:sz w:val="24"/>
          <w:szCs w:val="24"/>
        </w:rPr>
        <w:t xml:space="preserve">                      </w:t>
      </w:r>
      <w:r w:rsidR="004F77F4">
        <w:rPr>
          <w:rFonts w:ascii="Times New Roman" w:hAnsi="Times New Roman"/>
          <w:color w:val="000000"/>
          <w:sz w:val="24"/>
          <w:szCs w:val="24"/>
        </w:rPr>
        <w:t xml:space="preserve">                       </w:t>
      </w:r>
      <w:r w:rsidR="004F77F4" w:rsidRPr="004B0B19">
        <w:rPr>
          <w:rFonts w:ascii="Times New Roman" w:hAnsi="Times New Roman"/>
          <w:color w:val="000000"/>
          <w:sz w:val="24"/>
          <w:szCs w:val="24"/>
        </w:rPr>
        <w:t xml:space="preserve"> </w:t>
      </w:r>
      <w:r w:rsidR="00487698">
        <w:rPr>
          <w:rFonts w:ascii="Times New Roman" w:hAnsi="Times New Roman"/>
          <w:color w:val="000000"/>
          <w:sz w:val="24"/>
          <w:szCs w:val="24"/>
        </w:rPr>
        <w:t xml:space="preserve">                                      </w:t>
      </w:r>
      <w:r w:rsidR="00487698">
        <w:rPr>
          <w:rFonts w:ascii="Times New Roman" w:hAnsi="Times New Roman"/>
          <w:b/>
          <w:bCs/>
          <w:color w:val="000000"/>
          <w:sz w:val="24"/>
          <w:szCs w:val="24"/>
        </w:rPr>
        <w:t>4</w:t>
      </w:r>
      <w:r w:rsidR="008272DC">
        <w:rPr>
          <w:rFonts w:ascii="Times New Roman" w:hAnsi="Times New Roman"/>
          <w:b/>
          <w:bCs/>
          <w:color w:val="000000"/>
          <w:sz w:val="24"/>
          <w:szCs w:val="24"/>
        </w:rPr>
        <w:t>1</w:t>
      </w:r>
      <w:r w:rsidR="004F77F4" w:rsidRPr="00A851FF">
        <w:rPr>
          <w:rFonts w:ascii="Times New Roman" w:hAnsi="Times New Roman"/>
          <w:b/>
          <w:bCs/>
          <w:color w:val="000000"/>
          <w:sz w:val="24"/>
          <w:szCs w:val="24"/>
        </w:rPr>
        <w:t>.</w:t>
      </w:r>
      <w:r w:rsidR="004F77F4" w:rsidRPr="004B0B19">
        <w:rPr>
          <w:rFonts w:ascii="Times New Roman" w:hAnsi="Times New Roman"/>
          <w:color w:val="000000"/>
          <w:sz w:val="24"/>
          <w:szCs w:val="24"/>
        </w:rPr>
        <w:t xml:space="preserve"> Fak</w:t>
      </w:r>
      <w:r w:rsidR="004F77F4" w:rsidRPr="00C93A67">
        <w:rPr>
          <w:rFonts w:ascii="Times New Roman" w:hAnsi="Times New Roman"/>
          <w:color w:val="000000"/>
          <w:sz w:val="24"/>
          <w:szCs w:val="24"/>
        </w:rPr>
        <w:t>ültede disiplinli bir çalışma ortamının sağlanması hususunda alınan tedbirlere uymak</w:t>
      </w:r>
      <w:r w:rsidR="004F77F4" w:rsidRPr="004B0B19">
        <w:rPr>
          <w:rFonts w:ascii="Times New Roman" w:hAnsi="Times New Roman"/>
          <w:color w:val="000000"/>
          <w:sz w:val="24"/>
          <w:szCs w:val="24"/>
        </w:rPr>
        <w:t xml:space="preserve">                                           </w:t>
      </w:r>
      <w:r w:rsidR="004F77F4" w:rsidRPr="004B0B19">
        <w:rPr>
          <w:rFonts w:ascii="Times New Roman" w:hAnsi="Times New Roman"/>
          <w:sz w:val="24"/>
          <w:szCs w:val="24"/>
        </w:rPr>
        <w:t xml:space="preserve"> </w:t>
      </w:r>
      <w:r w:rsidR="00487698">
        <w:rPr>
          <w:rFonts w:ascii="Times New Roman" w:hAnsi="Times New Roman"/>
          <w:b/>
          <w:bCs/>
          <w:sz w:val="24"/>
          <w:szCs w:val="24"/>
        </w:rPr>
        <w:t>4</w:t>
      </w:r>
      <w:r w:rsidR="008272DC">
        <w:rPr>
          <w:rFonts w:ascii="Times New Roman" w:hAnsi="Times New Roman"/>
          <w:b/>
          <w:bCs/>
          <w:sz w:val="24"/>
          <w:szCs w:val="24"/>
        </w:rPr>
        <w:t>2</w:t>
      </w:r>
      <w:r w:rsidR="004F77F4" w:rsidRPr="00A851FF">
        <w:rPr>
          <w:rFonts w:ascii="Times New Roman" w:hAnsi="Times New Roman"/>
          <w:b/>
          <w:bCs/>
          <w:sz w:val="24"/>
          <w:szCs w:val="24"/>
        </w:rPr>
        <w:t>.</w:t>
      </w:r>
      <w:r w:rsidR="004F77F4" w:rsidRPr="004B0B19">
        <w:rPr>
          <w:rFonts w:ascii="Times New Roman" w:hAnsi="Times New Roman"/>
          <w:sz w:val="24"/>
          <w:szCs w:val="24"/>
        </w:rPr>
        <w:t xml:space="preserve"> Görevini Kalite Yönetim Sistemi politikası, hedefleri ve prosedürlerine uygun olarak yürütür.                                                                                                                                                     </w:t>
      </w:r>
      <w:r w:rsidR="00487698">
        <w:rPr>
          <w:rFonts w:ascii="Times New Roman" w:hAnsi="Times New Roman"/>
          <w:b/>
          <w:bCs/>
          <w:sz w:val="24"/>
          <w:szCs w:val="24"/>
        </w:rPr>
        <w:t>4</w:t>
      </w:r>
      <w:r w:rsidR="008272DC">
        <w:rPr>
          <w:rFonts w:ascii="Times New Roman" w:hAnsi="Times New Roman"/>
          <w:b/>
          <w:bCs/>
          <w:sz w:val="24"/>
          <w:szCs w:val="24"/>
        </w:rPr>
        <w:t>3</w:t>
      </w:r>
      <w:r w:rsidR="004F77F4" w:rsidRPr="00A851FF">
        <w:rPr>
          <w:rFonts w:ascii="Times New Roman" w:hAnsi="Times New Roman"/>
          <w:b/>
          <w:bCs/>
          <w:sz w:val="24"/>
          <w:szCs w:val="24"/>
        </w:rPr>
        <w:t>.</w:t>
      </w:r>
      <w:r w:rsidR="004F77F4" w:rsidRPr="004B0B19">
        <w:rPr>
          <w:rFonts w:ascii="Times New Roman" w:hAnsi="Times New Roman"/>
          <w:sz w:val="24"/>
          <w:szCs w:val="24"/>
        </w:rPr>
        <w:t xml:space="preserve"> İş güvenliği ile ilgili uyarı ve talimatlara uyar, gerekli kişisel koruyucu donanımı kullanır.</w:t>
      </w:r>
      <w:r w:rsidR="00487698">
        <w:rPr>
          <w:rFonts w:ascii="Times New Roman" w:hAnsi="Times New Roman"/>
          <w:sz w:val="24"/>
          <w:szCs w:val="24"/>
        </w:rPr>
        <w:t xml:space="preserve">                   </w:t>
      </w:r>
      <w:r w:rsidR="004F77F4" w:rsidRPr="004B0B19">
        <w:rPr>
          <w:rFonts w:ascii="Times New Roman" w:hAnsi="Times New Roman"/>
          <w:sz w:val="24"/>
          <w:szCs w:val="24"/>
        </w:rPr>
        <w:t xml:space="preserve"> </w:t>
      </w:r>
      <w:r>
        <w:rPr>
          <w:rFonts w:ascii="Times New Roman" w:hAnsi="Times New Roman"/>
          <w:b/>
          <w:bCs/>
          <w:sz w:val="24"/>
          <w:szCs w:val="24"/>
        </w:rPr>
        <w:t>4</w:t>
      </w:r>
      <w:r w:rsidR="008272DC">
        <w:rPr>
          <w:rFonts w:ascii="Times New Roman" w:hAnsi="Times New Roman"/>
          <w:b/>
          <w:bCs/>
          <w:sz w:val="24"/>
          <w:szCs w:val="24"/>
        </w:rPr>
        <w:t>4</w:t>
      </w:r>
      <w:r w:rsidR="004F77F4" w:rsidRPr="00A851FF">
        <w:rPr>
          <w:rFonts w:ascii="Times New Roman" w:hAnsi="Times New Roman"/>
          <w:b/>
          <w:bCs/>
          <w:sz w:val="24"/>
          <w:szCs w:val="24"/>
        </w:rPr>
        <w:t>.</w:t>
      </w:r>
      <w:r w:rsidR="004F77F4">
        <w:rPr>
          <w:rFonts w:ascii="Times New Roman" w:hAnsi="Times New Roman"/>
          <w:sz w:val="24"/>
          <w:szCs w:val="24"/>
        </w:rPr>
        <w:t xml:space="preserve"> </w:t>
      </w:r>
      <w:r w:rsidR="004F77F4" w:rsidRPr="004B0B19">
        <w:rPr>
          <w:rFonts w:ascii="Times New Roman" w:hAnsi="Times New Roman"/>
          <w:sz w:val="24"/>
          <w:szCs w:val="24"/>
        </w:rPr>
        <w:t>Ça</w:t>
      </w:r>
      <w:r w:rsidR="004F77F4" w:rsidRPr="00C93A67">
        <w:rPr>
          <w:rFonts w:ascii="Times New Roman" w:hAnsi="Times New Roman"/>
          <w:color w:val="000000"/>
          <w:sz w:val="24"/>
          <w:szCs w:val="24"/>
        </w:rPr>
        <w:t>lışmalarını uyum ve işbirliği içinde gerçekleştirmek</w:t>
      </w:r>
      <w:r w:rsidR="004F77F4" w:rsidRPr="004B0B19">
        <w:rPr>
          <w:rFonts w:ascii="Times New Roman" w:hAnsi="Times New Roman"/>
          <w:sz w:val="24"/>
          <w:szCs w:val="24"/>
        </w:rPr>
        <w:t xml:space="preserve">                                                  </w:t>
      </w:r>
      <w:r w:rsidR="004F77F4">
        <w:rPr>
          <w:rFonts w:ascii="Times New Roman" w:hAnsi="Times New Roman"/>
          <w:sz w:val="24"/>
          <w:szCs w:val="24"/>
        </w:rPr>
        <w:t xml:space="preserve">                            </w:t>
      </w:r>
      <w:r w:rsidR="004F77F4" w:rsidRPr="004B0B19">
        <w:rPr>
          <w:rFonts w:ascii="Times New Roman" w:hAnsi="Times New Roman"/>
          <w:sz w:val="24"/>
          <w:szCs w:val="24"/>
        </w:rPr>
        <w:t xml:space="preserve">  </w:t>
      </w:r>
      <w:r>
        <w:rPr>
          <w:rFonts w:ascii="Times New Roman" w:hAnsi="Times New Roman"/>
          <w:b/>
          <w:bCs/>
          <w:sz w:val="24"/>
          <w:szCs w:val="24"/>
        </w:rPr>
        <w:t>4</w:t>
      </w:r>
      <w:r w:rsidR="008272DC">
        <w:rPr>
          <w:rFonts w:ascii="Times New Roman" w:hAnsi="Times New Roman"/>
          <w:b/>
          <w:bCs/>
          <w:sz w:val="24"/>
          <w:szCs w:val="24"/>
        </w:rPr>
        <w:t>5</w:t>
      </w:r>
      <w:r w:rsidR="004F77F4" w:rsidRPr="00A851FF">
        <w:rPr>
          <w:rFonts w:ascii="Times New Roman" w:hAnsi="Times New Roman"/>
          <w:b/>
          <w:bCs/>
          <w:sz w:val="24"/>
          <w:szCs w:val="24"/>
        </w:rPr>
        <w:t>.</w:t>
      </w:r>
      <w:r w:rsidR="004F77F4" w:rsidRPr="004B0B19">
        <w:rPr>
          <w:rFonts w:ascii="Times New Roman" w:hAnsi="Times New Roman"/>
          <w:color w:val="000000"/>
          <w:sz w:val="24"/>
          <w:szCs w:val="24"/>
        </w:rPr>
        <w:t xml:space="preserve"> Ami</w:t>
      </w:r>
      <w:r w:rsidR="004F77F4" w:rsidRPr="00C93A67">
        <w:rPr>
          <w:rFonts w:ascii="Times New Roman" w:hAnsi="Times New Roman"/>
          <w:color w:val="000000"/>
          <w:sz w:val="24"/>
          <w:szCs w:val="24"/>
        </w:rPr>
        <w:t xml:space="preserve">rleri tarafından verilen görev ve hizmetler ile ilgili emirleri tam ve zamanında yerine </w:t>
      </w:r>
      <w:r w:rsidR="004F77F4">
        <w:rPr>
          <w:rFonts w:ascii="Times New Roman" w:hAnsi="Times New Roman"/>
          <w:color w:val="000000"/>
          <w:sz w:val="24"/>
          <w:szCs w:val="24"/>
        </w:rPr>
        <w:t xml:space="preserve"> </w:t>
      </w:r>
      <w:r w:rsidR="004F77F4" w:rsidRPr="00C93A67">
        <w:rPr>
          <w:rFonts w:ascii="Times New Roman" w:hAnsi="Times New Roman"/>
          <w:color w:val="000000"/>
          <w:sz w:val="24"/>
          <w:szCs w:val="24"/>
        </w:rPr>
        <w:t>getirmek</w:t>
      </w:r>
      <w:r w:rsidR="004F77F4" w:rsidRPr="004B0B19">
        <w:rPr>
          <w:rFonts w:ascii="Times New Roman" w:hAnsi="Times New Roman"/>
          <w:color w:val="000000"/>
          <w:sz w:val="24"/>
          <w:szCs w:val="24"/>
        </w:rPr>
        <w:t xml:space="preserve"> Amirlerinin vereceği ve diğer Kalite Yönetim Sistemi dokümanlarında belirtilen ilave görev ve sorumlulukları yerine getirmektir.</w:t>
      </w:r>
      <w:r w:rsidR="00110C14" w:rsidRPr="00110C14">
        <w:rPr>
          <w:rFonts w:ascii="Times New Roman" w:hAnsi="Times New Roman"/>
          <w:b/>
          <w:bCs/>
          <w:sz w:val="24"/>
          <w:szCs w:val="24"/>
        </w:rPr>
        <w:t xml:space="preserve"> </w:t>
      </w:r>
    </w:p>
    <w:p w14:paraId="76EBFA52" w14:textId="398D457A" w:rsidR="00110C14" w:rsidRPr="00514DBC" w:rsidRDefault="00110C14" w:rsidP="00110C14">
      <w:pPr>
        <w:rPr>
          <w:rFonts w:ascii="Times New Roman" w:hAnsi="Times New Roman"/>
          <w:b/>
          <w:bCs/>
          <w:sz w:val="24"/>
          <w:szCs w:val="24"/>
        </w:rPr>
      </w:pPr>
      <w:r w:rsidRPr="00514DBC">
        <w:rPr>
          <w:rFonts w:ascii="Times New Roman" w:hAnsi="Times New Roman"/>
          <w:b/>
          <w:bCs/>
          <w:sz w:val="24"/>
          <w:szCs w:val="24"/>
        </w:rPr>
        <w:t xml:space="preserve">SAHİP OLDUĞU YETKİLER: </w:t>
      </w:r>
    </w:p>
    <w:p w14:paraId="55EF09C8" w14:textId="77777777" w:rsidR="00110C14" w:rsidRDefault="00110C14" w:rsidP="00110C14">
      <w:pPr>
        <w:numPr>
          <w:ilvl w:val="0"/>
          <w:numId w:val="1"/>
        </w:numPr>
        <w:ind w:left="-142" w:firstLine="0"/>
        <w:rPr>
          <w:rFonts w:ascii="Times New Roman" w:hAnsi="Times New Roman"/>
          <w:sz w:val="24"/>
          <w:szCs w:val="24"/>
        </w:rPr>
      </w:pPr>
      <w:r>
        <w:rPr>
          <w:rFonts w:ascii="Times New Roman" w:hAnsi="Times New Roman"/>
          <w:sz w:val="24"/>
          <w:szCs w:val="24"/>
        </w:rPr>
        <w:t xml:space="preserve">. Belirtilen tüm görev ve sorumlulukları gerçekleştirme yetkisine sahiptir.                                   </w:t>
      </w:r>
      <w:r w:rsidRPr="00DC5F59">
        <w:rPr>
          <w:rFonts w:ascii="Times New Roman" w:hAnsi="Times New Roman"/>
          <w:b/>
          <w:bCs/>
          <w:sz w:val="24"/>
          <w:szCs w:val="24"/>
        </w:rPr>
        <w:t>2</w:t>
      </w:r>
      <w:r>
        <w:rPr>
          <w:rFonts w:ascii="Times New Roman" w:hAnsi="Times New Roman"/>
          <w:sz w:val="24"/>
          <w:szCs w:val="24"/>
        </w:rPr>
        <w:t>. Faaliyetlerin gerçekleştirilmesi için gerekli araç ve gereçleri kullanma yetkisine sahiptir.</w:t>
      </w:r>
    </w:p>
    <w:p w14:paraId="4E57305F" w14:textId="77777777" w:rsidR="00110C14" w:rsidRPr="00514DBC" w:rsidRDefault="00110C14" w:rsidP="00110C14">
      <w:pPr>
        <w:rPr>
          <w:rFonts w:ascii="Times New Roman" w:hAnsi="Times New Roman"/>
          <w:b/>
          <w:bCs/>
          <w:sz w:val="24"/>
          <w:szCs w:val="24"/>
        </w:rPr>
      </w:pPr>
      <w:r w:rsidRPr="00514DBC">
        <w:rPr>
          <w:rFonts w:ascii="Times New Roman" w:hAnsi="Times New Roman"/>
          <w:b/>
          <w:bCs/>
          <w:sz w:val="24"/>
          <w:szCs w:val="24"/>
        </w:rPr>
        <w:t>BİLGİ BECERİ VE YETENEKLER</w:t>
      </w:r>
    </w:p>
    <w:p w14:paraId="72E5378A" w14:textId="77777777" w:rsidR="00110C14" w:rsidRDefault="00110C14" w:rsidP="00110C14">
      <w:pPr>
        <w:rPr>
          <w:rFonts w:ascii="Times New Roman" w:hAnsi="Times New Roman"/>
          <w:sz w:val="24"/>
          <w:szCs w:val="24"/>
        </w:rPr>
      </w:pPr>
      <w:r w:rsidRPr="00DC5F59">
        <w:rPr>
          <w:rFonts w:ascii="Times New Roman" w:hAnsi="Times New Roman"/>
          <w:sz w:val="24"/>
          <w:szCs w:val="24"/>
        </w:rPr>
        <w:t xml:space="preserve">1. Microsoft office kullanım bilgisi                                                                                                                     2. Bilgileri paylaşmama                                                                                                                             3. Değişim ve gelişime açık olma                                                                                                                    4. </w:t>
      </w:r>
      <w:r>
        <w:rPr>
          <w:rFonts w:ascii="Times New Roman" w:hAnsi="Times New Roman"/>
          <w:sz w:val="24"/>
          <w:szCs w:val="24"/>
        </w:rPr>
        <w:t xml:space="preserve">Düzgün Diksiyon                                                                                                                                         5. Empati kurabilme                                                                                                                                        6. Hoşgörülü olma                                                                                                                                 7.Sabırli olma                                                                                                                                                 8. Stres yönetimi                                                                                                                                          9. Düzenli ve disiplinli çalışma                                                                                                                     10. Zaman yönetimi                                                                                                                                      11. Güçlü hafıza                                                                                                                                               12. Kurumsal ve etik prensiplere bağlılık                                                                                                           13. Üst va astlarla diyalog                                                                                                                                       14. Ekip çalışmasına uyumlu ve kalıtılımcı                                                                                                         15. İletişime açık olma                                                                                                                       </w:t>
      </w:r>
    </w:p>
    <w:tbl>
      <w:tblPr>
        <w:tblpPr w:leftFromText="141" w:rightFromText="141" w:bottomFromText="160" w:vertAnchor="text" w:tblpX="-598" w:tblpY="-686"/>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789"/>
        <w:gridCol w:w="1843"/>
        <w:gridCol w:w="1450"/>
      </w:tblGrid>
      <w:tr w:rsidR="00110C14" w:rsidRPr="004B0B19" w14:paraId="1B5BA7E5" w14:textId="77777777" w:rsidTr="00ED42C3">
        <w:trPr>
          <w:trHeight w:val="177"/>
        </w:trPr>
        <w:tc>
          <w:tcPr>
            <w:tcW w:w="3367" w:type="pct"/>
            <w:vMerge w:val="restart"/>
          </w:tcPr>
          <w:p w14:paraId="5E90ABBB" w14:textId="77777777" w:rsidR="00110C14" w:rsidRPr="004B0B19" w:rsidRDefault="00110C14" w:rsidP="00ED42C3">
            <w:pPr>
              <w:spacing w:after="0"/>
              <w:rPr>
                <w:rFonts w:ascii="Times New Roman" w:hAnsi="Times New Roman"/>
                <w:b/>
                <w:sz w:val="24"/>
                <w:szCs w:val="24"/>
              </w:rPr>
            </w:pPr>
            <w:r>
              <w:rPr>
                <w:noProof/>
              </w:rPr>
              <w:lastRenderedPageBreak/>
              <w:drawing>
                <wp:anchor distT="0" distB="0" distL="114300" distR="114300" simplePos="0" relativeHeight="251664384" behindDoc="0" locked="0" layoutInCell="1" allowOverlap="1" wp14:anchorId="66AA2E4F" wp14:editId="29BF80B1">
                  <wp:simplePos x="0" y="0"/>
                  <wp:positionH relativeFrom="column">
                    <wp:posOffset>-3175</wp:posOffset>
                  </wp:positionH>
                  <wp:positionV relativeFrom="paragraph">
                    <wp:posOffset>84455</wp:posOffset>
                  </wp:positionV>
                  <wp:extent cx="895350" cy="93726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915D9" w14:textId="77777777" w:rsidR="00110C14" w:rsidRPr="004B0B19" w:rsidRDefault="00110C14" w:rsidP="00ED42C3">
            <w:pPr>
              <w:spacing w:after="0"/>
              <w:jc w:val="center"/>
              <w:rPr>
                <w:rFonts w:ascii="Times New Roman" w:hAnsi="Times New Roman"/>
                <w:b/>
                <w:sz w:val="24"/>
                <w:szCs w:val="24"/>
              </w:rPr>
            </w:pPr>
            <w:r w:rsidRPr="004B0B19">
              <w:rPr>
                <w:rFonts w:ascii="Times New Roman" w:hAnsi="Times New Roman"/>
                <w:b/>
                <w:sz w:val="24"/>
                <w:szCs w:val="24"/>
              </w:rPr>
              <w:t>Alanya Alaaddin Keykubat Üniversitesi</w:t>
            </w:r>
          </w:p>
          <w:p w14:paraId="30681BC5" w14:textId="77777777" w:rsidR="00110C14" w:rsidRPr="004B0B19" w:rsidRDefault="00110C14" w:rsidP="00ED42C3">
            <w:pPr>
              <w:spacing w:after="0"/>
              <w:jc w:val="center"/>
              <w:rPr>
                <w:rFonts w:ascii="Times New Roman" w:hAnsi="Times New Roman"/>
                <w:b/>
                <w:sz w:val="24"/>
                <w:szCs w:val="24"/>
              </w:rPr>
            </w:pPr>
            <w:r w:rsidRPr="004B0B19">
              <w:rPr>
                <w:rFonts w:ascii="Times New Roman" w:hAnsi="Times New Roman"/>
                <w:b/>
                <w:sz w:val="24"/>
                <w:szCs w:val="24"/>
              </w:rPr>
              <w:t>Diş Hekimliği Uygulama ve Araştırma Merkezi</w:t>
            </w:r>
          </w:p>
          <w:p w14:paraId="24FE2AD0" w14:textId="77777777" w:rsidR="00110C14" w:rsidRPr="004B0B19" w:rsidRDefault="00110C14" w:rsidP="00ED42C3">
            <w:pPr>
              <w:spacing w:after="0"/>
              <w:rPr>
                <w:rFonts w:ascii="Times New Roman" w:hAnsi="Times New Roman"/>
                <w:b/>
                <w:sz w:val="24"/>
                <w:szCs w:val="24"/>
              </w:rPr>
            </w:pPr>
            <w:r>
              <w:rPr>
                <w:rFonts w:ascii="Times New Roman" w:hAnsi="Times New Roman"/>
                <w:b/>
                <w:sz w:val="24"/>
                <w:szCs w:val="24"/>
              </w:rPr>
              <w:t>Diş Protez Teknisyeni/Teknikeri</w:t>
            </w:r>
            <w:r w:rsidRPr="004B0B19">
              <w:rPr>
                <w:rFonts w:ascii="Times New Roman" w:hAnsi="Times New Roman"/>
                <w:b/>
                <w:sz w:val="24"/>
                <w:szCs w:val="24"/>
              </w:rPr>
              <w:t xml:space="preserve"> Görev Tanımı</w:t>
            </w:r>
          </w:p>
          <w:p w14:paraId="45BD23A9" w14:textId="77777777" w:rsidR="00110C14" w:rsidRPr="004B0B19" w:rsidRDefault="00110C14" w:rsidP="00ED42C3">
            <w:pPr>
              <w:tabs>
                <w:tab w:val="left" w:pos="2370"/>
              </w:tabs>
              <w:spacing w:after="0"/>
              <w:rPr>
                <w:rFonts w:ascii="Times New Roman" w:hAnsi="Times New Roman"/>
                <w:sz w:val="24"/>
                <w:szCs w:val="24"/>
              </w:rPr>
            </w:pPr>
          </w:p>
        </w:tc>
        <w:tc>
          <w:tcPr>
            <w:tcW w:w="914" w:type="pct"/>
            <w:hideMark/>
          </w:tcPr>
          <w:p w14:paraId="040DE9C8" w14:textId="77777777" w:rsidR="00110C14" w:rsidRPr="004B0B19" w:rsidRDefault="00110C14" w:rsidP="00ED42C3">
            <w:pPr>
              <w:spacing w:after="0"/>
              <w:rPr>
                <w:rFonts w:ascii="Times New Roman" w:hAnsi="Times New Roman"/>
                <w:sz w:val="24"/>
                <w:szCs w:val="24"/>
              </w:rPr>
            </w:pPr>
            <w:r w:rsidRPr="004B0B19">
              <w:rPr>
                <w:rFonts w:ascii="Times New Roman" w:hAnsi="Times New Roman"/>
                <w:sz w:val="24"/>
                <w:szCs w:val="24"/>
              </w:rPr>
              <w:t>Doküman No.</w:t>
            </w:r>
          </w:p>
        </w:tc>
        <w:tc>
          <w:tcPr>
            <w:tcW w:w="719" w:type="pct"/>
            <w:hideMark/>
          </w:tcPr>
          <w:p w14:paraId="24CE59E7" w14:textId="655CD2D8" w:rsidR="00110C14" w:rsidRPr="004B0B19" w:rsidRDefault="00110C14" w:rsidP="00ED42C3">
            <w:pPr>
              <w:spacing w:after="0"/>
              <w:rPr>
                <w:rFonts w:ascii="Times New Roman" w:hAnsi="Times New Roman"/>
                <w:sz w:val="24"/>
                <w:szCs w:val="24"/>
              </w:rPr>
            </w:pPr>
            <w:r w:rsidRPr="004B0B19">
              <w:rPr>
                <w:rFonts w:ascii="Times New Roman" w:hAnsi="Times New Roman"/>
                <w:sz w:val="24"/>
                <w:szCs w:val="24"/>
              </w:rPr>
              <w:t>KKU.GT.</w:t>
            </w:r>
            <w:r w:rsidR="00DC5F59">
              <w:rPr>
                <w:rFonts w:ascii="Times New Roman" w:hAnsi="Times New Roman"/>
                <w:sz w:val="24"/>
                <w:szCs w:val="24"/>
              </w:rPr>
              <w:t>38</w:t>
            </w:r>
          </w:p>
        </w:tc>
      </w:tr>
      <w:tr w:rsidR="00110C14" w:rsidRPr="004B0B19" w14:paraId="51CA9D89" w14:textId="77777777" w:rsidTr="00ED42C3">
        <w:trPr>
          <w:trHeight w:val="315"/>
        </w:trPr>
        <w:tc>
          <w:tcPr>
            <w:tcW w:w="3367" w:type="pct"/>
            <w:vMerge/>
            <w:vAlign w:val="center"/>
            <w:hideMark/>
          </w:tcPr>
          <w:p w14:paraId="2644BFC7" w14:textId="77777777" w:rsidR="00110C14" w:rsidRPr="004B0B19" w:rsidRDefault="00110C14" w:rsidP="00ED42C3">
            <w:pPr>
              <w:spacing w:after="0"/>
              <w:rPr>
                <w:rFonts w:ascii="Times New Roman" w:hAnsi="Times New Roman"/>
                <w:sz w:val="24"/>
                <w:szCs w:val="24"/>
              </w:rPr>
            </w:pPr>
          </w:p>
        </w:tc>
        <w:tc>
          <w:tcPr>
            <w:tcW w:w="914" w:type="pct"/>
            <w:hideMark/>
          </w:tcPr>
          <w:p w14:paraId="367E08FD" w14:textId="77777777" w:rsidR="00110C14" w:rsidRPr="004B0B19" w:rsidRDefault="00110C14" w:rsidP="00ED42C3">
            <w:pPr>
              <w:spacing w:after="0"/>
              <w:rPr>
                <w:rFonts w:ascii="Times New Roman" w:hAnsi="Times New Roman"/>
                <w:sz w:val="24"/>
                <w:szCs w:val="24"/>
              </w:rPr>
            </w:pPr>
            <w:r w:rsidRPr="004B0B19">
              <w:rPr>
                <w:rFonts w:ascii="Times New Roman" w:hAnsi="Times New Roman"/>
                <w:sz w:val="24"/>
                <w:szCs w:val="24"/>
              </w:rPr>
              <w:t>Yayın Tarihi</w:t>
            </w:r>
          </w:p>
        </w:tc>
        <w:tc>
          <w:tcPr>
            <w:tcW w:w="719" w:type="pct"/>
            <w:hideMark/>
          </w:tcPr>
          <w:p w14:paraId="1C2BA7A1" w14:textId="1F24B880" w:rsidR="00110C14" w:rsidRPr="004B0B19" w:rsidRDefault="00DC5F59" w:rsidP="00ED42C3">
            <w:pPr>
              <w:spacing w:after="0"/>
              <w:rPr>
                <w:rFonts w:ascii="Times New Roman" w:hAnsi="Times New Roman"/>
                <w:sz w:val="24"/>
                <w:szCs w:val="24"/>
              </w:rPr>
            </w:pPr>
            <w:r>
              <w:rPr>
                <w:rFonts w:ascii="Times New Roman" w:hAnsi="Times New Roman"/>
                <w:sz w:val="24"/>
                <w:szCs w:val="24"/>
              </w:rPr>
              <w:t>24.03.2022</w:t>
            </w:r>
          </w:p>
        </w:tc>
      </w:tr>
      <w:tr w:rsidR="00110C14" w:rsidRPr="004B0B19" w14:paraId="727295E6" w14:textId="77777777" w:rsidTr="00ED42C3">
        <w:trPr>
          <w:trHeight w:val="225"/>
        </w:trPr>
        <w:tc>
          <w:tcPr>
            <w:tcW w:w="3367" w:type="pct"/>
            <w:vMerge/>
            <w:vAlign w:val="center"/>
            <w:hideMark/>
          </w:tcPr>
          <w:p w14:paraId="650A66A3" w14:textId="77777777" w:rsidR="00110C14" w:rsidRPr="004B0B19" w:rsidRDefault="00110C14" w:rsidP="00ED42C3">
            <w:pPr>
              <w:spacing w:after="0"/>
              <w:rPr>
                <w:rFonts w:ascii="Times New Roman" w:hAnsi="Times New Roman"/>
                <w:sz w:val="24"/>
                <w:szCs w:val="24"/>
              </w:rPr>
            </w:pPr>
          </w:p>
        </w:tc>
        <w:tc>
          <w:tcPr>
            <w:tcW w:w="914" w:type="pct"/>
            <w:hideMark/>
          </w:tcPr>
          <w:p w14:paraId="5B105B32" w14:textId="77777777" w:rsidR="00110C14" w:rsidRPr="004B0B19" w:rsidRDefault="00110C14" w:rsidP="00ED42C3">
            <w:pPr>
              <w:spacing w:after="0"/>
              <w:rPr>
                <w:rFonts w:ascii="Times New Roman" w:hAnsi="Times New Roman"/>
                <w:sz w:val="24"/>
                <w:szCs w:val="24"/>
              </w:rPr>
            </w:pPr>
            <w:r w:rsidRPr="004B0B19">
              <w:rPr>
                <w:rFonts w:ascii="Times New Roman" w:hAnsi="Times New Roman"/>
                <w:sz w:val="24"/>
                <w:szCs w:val="24"/>
              </w:rPr>
              <w:t>Revizyon Tarihi</w:t>
            </w:r>
          </w:p>
        </w:tc>
        <w:tc>
          <w:tcPr>
            <w:tcW w:w="719" w:type="pct"/>
            <w:hideMark/>
          </w:tcPr>
          <w:p w14:paraId="1D878128" w14:textId="220FD203" w:rsidR="00110C14" w:rsidRPr="004B0B19" w:rsidRDefault="00DC5F59" w:rsidP="00ED42C3">
            <w:pPr>
              <w:spacing w:after="0"/>
              <w:rPr>
                <w:rFonts w:ascii="Times New Roman" w:hAnsi="Times New Roman"/>
                <w:sz w:val="24"/>
                <w:szCs w:val="24"/>
              </w:rPr>
            </w:pPr>
            <w:r>
              <w:rPr>
                <w:rFonts w:ascii="Times New Roman" w:hAnsi="Times New Roman"/>
                <w:sz w:val="24"/>
                <w:szCs w:val="24"/>
              </w:rPr>
              <w:t>-</w:t>
            </w:r>
          </w:p>
        </w:tc>
      </w:tr>
      <w:tr w:rsidR="00110C14" w:rsidRPr="004B0B19" w14:paraId="76FF170E" w14:textId="77777777" w:rsidTr="00ED42C3">
        <w:trPr>
          <w:trHeight w:val="225"/>
        </w:trPr>
        <w:tc>
          <w:tcPr>
            <w:tcW w:w="3367" w:type="pct"/>
            <w:vMerge/>
            <w:vAlign w:val="center"/>
            <w:hideMark/>
          </w:tcPr>
          <w:p w14:paraId="30ED8580" w14:textId="77777777" w:rsidR="00110C14" w:rsidRPr="004B0B19" w:rsidRDefault="00110C14" w:rsidP="00ED42C3">
            <w:pPr>
              <w:spacing w:after="0"/>
              <w:rPr>
                <w:rFonts w:ascii="Times New Roman" w:hAnsi="Times New Roman"/>
                <w:sz w:val="24"/>
                <w:szCs w:val="24"/>
              </w:rPr>
            </w:pPr>
          </w:p>
        </w:tc>
        <w:tc>
          <w:tcPr>
            <w:tcW w:w="914" w:type="pct"/>
            <w:hideMark/>
          </w:tcPr>
          <w:p w14:paraId="23275D89" w14:textId="77777777" w:rsidR="00110C14" w:rsidRPr="004B0B19" w:rsidRDefault="00110C14" w:rsidP="00ED42C3">
            <w:pPr>
              <w:spacing w:after="0"/>
              <w:rPr>
                <w:rFonts w:ascii="Times New Roman" w:hAnsi="Times New Roman"/>
                <w:sz w:val="24"/>
                <w:szCs w:val="24"/>
              </w:rPr>
            </w:pPr>
            <w:r w:rsidRPr="004B0B19">
              <w:rPr>
                <w:rFonts w:ascii="Times New Roman" w:hAnsi="Times New Roman"/>
                <w:sz w:val="24"/>
                <w:szCs w:val="24"/>
              </w:rPr>
              <w:t>Revizyon No.</w:t>
            </w:r>
          </w:p>
        </w:tc>
        <w:tc>
          <w:tcPr>
            <w:tcW w:w="719" w:type="pct"/>
            <w:hideMark/>
          </w:tcPr>
          <w:p w14:paraId="383C2909" w14:textId="2C24906B" w:rsidR="00110C14" w:rsidRPr="004B0B19" w:rsidRDefault="00110C14" w:rsidP="00ED42C3">
            <w:pPr>
              <w:spacing w:after="0"/>
              <w:rPr>
                <w:rFonts w:ascii="Times New Roman" w:hAnsi="Times New Roman"/>
                <w:sz w:val="24"/>
                <w:szCs w:val="24"/>
              </w:rPr>
            </w:pPr>
            <w:r>
              <w:rPr>
                <w:rFonts w:ascii="Times New Roman" w:hAnsi="Times New Roman"/>
                <w:sz w:val="24"/>
                <w:szCs w:val="24"/>
              </w:rPr>
              <w:t>0</w:t>
            </w:r>
          </w:p>
        </w:tc>
      </w:tr>
      <w:tr w:rsidR="00110C14" w:rsidRPr="004B0B19" w14:paraId="3DFE7A64" w14:textId="77777777" w:rsidTr="00ED42C3">
        <w:trPr>
          <w:trHeight w:val="263"/>
        </w:trPr>
        <w:tc>
          <w:tcPr>
            <w:tcW w:w="3367" w:type="pct"/>
            <w:vMerge/>
            <w:vAlign w:val="center"/>
            <w:hideMark/>
          </w:tcPr>
          <w:p w14:paraId="33247DA8" w14:textId="77777777" w:rsidR="00110C14" w:rsidRPr="004B0B19" w:rsidRDefault="00110C14" w:rsidP="00ED42C3">
            <w:pPr>
              <w:spacing w:after="0"/>
              <w:rPr>
                <w:rFonts w:ascii="Times New Roman" w:hAnsi="Times New Roman"/>
                <w:sz w:val="24"/>
                <w:szCs w:val="24"/>
              </w:rPr>
            </w:pPr>
          </w:p>
        </w:tc>
        <w:tc>
          <w:tcPr>
            <w:tcW w:w="914" w:type="pct"/>
            <w:hideMark/>
          </w:tcPr>
          <w:p w14:paraId="19F55C64" w14:textId="77777777" w:rsidR="00110C14" w:rsidRPr="004B0B19" w:rsidRDefault="00110C14" w:rsidP="00ED42C3">
            <w:pPr>
              <w:spacing w:after="0"/>
              <w:rPr>
                <w:rFonts w:ascii="Times New Roman" w:hAnsi="Times New Roman"/>
                <w:sz w:val="24"/>
                <w:szCs w:val="24"/>
              </w:rPr>
            </w:pPr>
            <w:r w:rsidRPr="004B0B19">
              <w:rPr>
                <w:rFonts w:ascii="Times New Roman" w:hAnsi="Times New Roman"/>
                <w:sz w:val="24"/>
                <w:szCs w:val="24"/>
              </w:rPr>
              <w:t>Sayfa No.</w:t>
            </w:r>
          </w:p>
        </w:tc>
        <w:tc>
          <w:tcPr>
            <w:tcW w:w="719" w:type="pct"/>
            <w:hideMark/>
          </w:tcPr>
          <w:p w14:paraId="74E6314E" w14:textId="2897D1A7" w:rsidR="00110C14" w:rsidRPr="004B0B19" w:rsidRDefault="00110C14" w:rsidP="00ED42C3">
            <w:pPr>
              <w:spacing w:after="0"/>
              <w:rPr>
                <w:rFonts w:ascii="Times New Roman" w:hAnsi="Times New Roman"/>
                <w:sz w:val="24"/>
                <w:szCs w:val="24"/>
              </w:rPr>
            </w:pPr>
            <w:r>
              <w:rPr>
                <w:rFonts w:ascii="Times New Roman" w:hAnsi="Times New Roman"/>
                <w:sz w:val="24"/>
                <w:szCs w:val="24"/>
              </w:rPr>
              <w:t>4</w:t>
            </w:r>
            <w:r w:rsidRPr="004B0B19">
              <w:rPr>
                <w:rFonts w:ascii="Times New Roman" w:hAnsi="Times New Roman"/>
                <w:sz w:val="24"/>
                <w:szCs w:val="24"/>
              </w:rPr>
              <w:t>/</w:t>
            </w:r>
            <w:r>
              <w:rPr>
                <w:rFonts w:ascii="Times New Roman" w:hAnsi="Times New Roman"/>
                <w:sz w:val="24"/>
                <w:szCs w:val="24"/>
              </w:rPr>
              <w:t>4</w:t>
            </w:r>
          </w:p>
        </w:tc>
      </w:tr>
    </w:tbl>
    <w:p w14:paraId="01E789E0" w14:textId="345FD08E" w:rsidR="00110C14" w:rsidRDefault="00110C14" w:rsidP="00110C14">
      <w:pPr>
        <w:rPr>
          <w:rFonts w:ascii="Times New Roman" w:hAnsi="Times New Roman"/>
          <w:sz w:val="24"/>
          <w:szCs w:val="24"/>
        </w:rPr>
      </w:pPr>
      <w:r>
        <w:rPr>
          <w:rFonts w:ascii="Times New Roman" w:hAnsi="Times New Roman"/>
          <w:sz w:val="24"/>
          <w:szCs w:val="24"/>
        </w:rPr>
        <w:t>16. Etkin yazılı ve sözlü iletişim                                                                                                                  17. İleri düzeyde iletişim beceri                                                                                                                       18. Sorun çözebilme                                                                                                                                     19. Sonuç odaklı olma                                                                                                                                 20. Planlama ve organizasyon yapabilme                                                                                                            21. Planlama ve organizasyon yapabilme</w:t>
      </w:r>
    </w:p>
    <w:p w14:paraId="2AA1164A" w14:textId="77777777" w:rsidR="00110C14" w:rsidRPr="00514DBC" w:rsidRDefault="00110C14" w:rsidP="00110C14">
      <w:pPr>
        <w:rPr>
          <w:rFonts w:ascii="Times New Roman" w:hAnsi="Times New Roman"/>
          <w:b/>
          <w:bCs/>
          <w:sz w:val="24"/>
          <w:szCs w:val="24"/>
        </w:rPr>
      </w:pPr>
      <w:r w:rsidRPr="00514DBC">
        <w:rPr>
          <w:rFonts w:ascii="Times New Roman" w:hAnsi="Times New Roman"/>
          <w:b/>
          <w:bCs/>
          <w:sz w:val="24"/>
          <w:szCs w:val="24"/>
        </w:rPr>
        <w:t>YETKİNLİK</w:t>
      </w:r>
    </w:p>
    <w:p w14:paraId="00E0EC68" w14:textId="1551B20E" w:rsidR="00110C14" w:rsidRDefault="00110C14" w:rsidP="00110C14">
      <w:pPr>
        <w:rPr>
          <w:rFonts w:ascii="Times New Roman" w:hAnsi="Times New Roman"/>
          <w:sz w:val="24"/>
          <w:szCs w:val="24"/>
        </w:rPr>
      </w:pPr>
      <w:r w:rsidRPr="001C5114">
        <w:rPr>
          <w:rFonts w:ascii="Times New Roman" w:hAnsi="Times New Roman"/>
          <w:sz w:val="24"/>
          <w:szCs w:val="24"/>
        </w:rPr>
        <w:t>- 657 Sayılı Devlet Memurları Kanunu’nda ve 2547 Sayılı Yüksek Öğretim Kanunu’nda belirtilen genel niteliklere sahip olmak.</w:t>
      </w:r>
      <w:r>
        <w:rPr>
          <w:rFonts w:ascii="Times New Roman" w:hAnsi="Times New Roman"/>
          <w:sz w:val="24"/>
          <w:szCs w:val="24"/>
        </w:rPr>
        <w:t xml:space="preserve">                                                                                                               </w:t>
      </w:r>
      <w:r w:rsidRPr="001C5114">
        <w:rPr>
          <w:rFonts w:ascii="Times New Roman" w:hAnsi="Times New Roman"/>
          <w:sz w:val="24"/>
          <w:szCs w:val="24"/>
        </w:rPr>
        <w:t xml:space="preserve"> - Görevinin gerektirdiği düzeyde</w:t>
      </w:r>
      <w:r>
        <w:rPr>
          <w:rFonts w:ascii="Times New Roman" w:hAnsi="Times New Roman"/>
          <w:sz w:val="24"/>
          <w:szCs w:val="24"/>
        </w:rPr>
        <w:t xml:space="preserve"> bilgi ve</w:t>
      </w:r>
      <w:r w:rsidRPr="001C5114">
        <w:rPr>
          <w:rFonts w:ascii="Times New Roman" w:hAnsi="Times New Roman"/>
          <w:sz w:val="24"/>
          <w:szCs w:val="24"/>
        </w:rPr>
        <w:t xml:space="preserve"> iş deneyimine sahip olmak.</w:t>
      </w:r>
      <w:r>
        <w:rPr>
          <w:rFonts w:ascii="Times New Roman" w:hAnsi="Times New Roman"/>
          <w:sz w:val="24"/>
          <w:szCs w:val="24"/>
        </w:rPr>
        <w:t xml:space="preserve">                                   </w:t>
      </w:r>
      <w:r w:rsidRPr="001C5114">
        <w:rPr>
          <w:rFonts w:ascii="Times New Roman" w:hAnsi="Times New Roman"/>
          <w:sz w:val="24"/>
          <w:szCs w:val="24"/>
        </w:rPr>
        <w:t xml:space="preserve"> - Faaliyetlerini en iyi şekilde sürdürebilmesi için gerekli karar verme ve sorun çözme niteliklerine sahip olmak.</w:t>
      </w:r>
      <w:r>
        <w:rPr>
          <w:rFonts w:ascii="Times New Roman" w:hAnsi="Times New Roman"/>
          <w:sz w:val="24"/>
          <w:szCs w:val="24"/>
        </w:rPr>
        <w:t xml:space="preserve">                                                                                                                                           - Diş hekimliğinde kullanılan malzemeler hakkında tıbbi bilgiye sahip olmaktır.</w:t>
      </w:r>
    </w:p>
    <w:p w14:paraId="4FD9FBE4" w14:textId="77777777" w:rsidR="00110C14" w:rsidRDefault="00110C14" w:rsidP="00110C14">
      <w:pPr>
        <w:rPr>
          <w:rFonts w:ascii="Times New Roman" w:hAnsi="Times New Roman"/>
          <w:b/>
          <w:bCs/>
          <w:sz w:val="24"/>
          <w:szCs w:val="24"/>
        </w:rPr>
      </w:pPr>
      <w:r w:rsidRPr="00514DBC">
        <w:rPr>
          <w:rFonts w:ascii="Times New Roman" w:hAnsi="Times New Roman"/>
          <w:b/>
          <w:bCs/>
          <w:sz w:val="24"/>
          <w:szCs w:val="24"/>
        </w:rPr>
        <w:t>DİĞER GÖREV VE İŞLERLE İLE İLİŞKİSİ</w:t>
      </w:r>
    </w:p>
    <w:p w14:paraId="78A136D0" w14:textId="77777777" w:rsidR="00110C14" w:rsidRPr="00973ED7" w:rsidRDefault="00110C14" w:rsidP="00110C14">
      <w:pPr>
        <w:rPr>
          <w:rFonts w:ascii="Times New Roman" w:hAnsi="Times New Roman"/>
          <w:sz w:val="24"/>
          <w:szCs w:val="24"/>
        </w:rPr>
      </w:pPr>
      <w:r w:rsidRPr="00973ED7">
        <w:rPr>
          <w:rFonts w:ascii="Times New Roman" w:hAnsi="Times New Roman"/>
          <w:sz w:val="24"/>
          <w:szCs w:val="24"/>
        </w:rPr>
        <w:t>İş verimliliği açısından diğer birimlerle koordineli ve uyum içerisinde çalışmaktır.</w:t>
      </w:r>
      <w:r>
        <w:rPr>
          <w:rFonts w:ascii="Times New Roman" w:hAnsi="Times New Roman"/>
          <w:sz w:val="24"/>
          <w:szCs w:val="24"/>
        </w:rPr>
        <w:t xml:space="preserve"> </w:t>
      </w:r>
    </w:p>
    <w:p w14:paraId="37AD1E51" w14:textId="5BC0BED3" w:rsidR="004F77F4" w:rsidRPr="004B0B19" w:rsidRDefault="004F77F4" w:rsidP="00902B6C">
      <w:pPr>
        <w:spacing w:line="256" w:lineRule="auto"/>
        <w:ind w:left="-567"/>
        <w:rPr>
          <w:rFonts w:ascii="Times New Roman" w:hAnsi="Times New Roman"/>
          <w:sz w:val="24"/>
          <w:szCs w:val="24"/>
        </w:rPr>
      </w:pPr>
    </w:p>
    <w:p w14:paraId="1B906AA9" w14:textId="0770EC43" w:rsidR="004F77F4" w:rsidRPr="00C93A67" w:rsidRDefault="004F77F4" w:rsidP="004F77F4">
      <w:pPr>
        <w:ind w:left="-207"/>
        <w:rPr>
          <w:rFonts w:ascii="Times New Roman" w:hAnsi="Times New Roman"/>
          <w:color w:val="000000"/>
          <w:sz w:val="24"/>
          <w:szCs w:val="24"/>
        </w:rPr>
      </w:pPr>
      <w:r>
        <w:rPr>
          <w:rFonts w:ascii="Times New Roman" w:hAnsi="Times New Roman"/>
          <w:color w:val="000000"/>
          <w:sz w:val="24"/>
          <w:szCs w:val="24"/>
        </w:rPr>
        <w:t xml:space="preserve">              </w:t>
      </w:r>
    </w:p>
    <w:p w14:paraId="74906129" w14:textId="0E589756" w:rsidR="00F372A1" w:rsidRDefault="00F372A1" w:rsidP="00F372A1">
      <w:pPr>
        <w:pStyle w:val="Default"/>
      </w:pPr>
    </w:p>
    <w:p w14:paraId="606BE633" w14:textId="266B2099" w:rsidR="004F77F4" w:rsidRDefault="004F77F4" w:rsidP="00F372A1">
      <w:pPr>
        <w:pStyle w:val="Default"/>
      </w:pPr>
    </w:p>
    <w:p w14:paraId="701FAD73" w14:textId="77777777" w:rsidR="00F372A1" w:rsidRPr="00AC0A1C" w:rsidRDefault="00F372A1" w:rsidP="00F372A1">
      <w:pPr>
        <w:pStyle w:val="Default"/>
      </w:pPr>
    </w:p>
    <w:p w14:paraId="14862B0E" w14:textId="77777777" w:rsidR="002D625C" w:rsidRPr="00AC0A1C" w:rsidRDefault="002D625C">
      <w:pPr>
        <w:rPr>
          <w:rFonts w:ascii="Times New Roman" w:hAnsi="Times New Roman"/>
          <w:sz w:val="24"/>
          <w:szCs w:val="24"/>
        </w:rPr>
      </w:pPr>
    </w:p>
    <w:sectPr w:rsidR="002D625C" w:rsidRPr="00AC0A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4433" w14:textId="77777777" w:rsidR="00C35911" w:rsidRDefault="00C35911" w:rsidP="00455CE1">
      <w:pPr>
        <w:spacing w:after="0" w:line="240" w:lineRule="auto"/>
      </w:pPr>
      <w:r>
        <w:separator/>
      </w:r>
    </w:p>
  </w:endnote>
  <w:endnote w:type="continuationSeparator" w:id="0">
    <w:p w14:paraId="141DB7B3" w14:textId="77777777" w:rsidR="00C35911" w:rsidRDefault="00C35911" w:rsidP="0045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0" w:type="auto"/>
      <w:tblLook w:val="04A0" w:firstRow="1" w:lastRow="0" w:firstColumn="1" w:lastColumn="0" w:noHBand="0" w:noVBand="1"/>
    </w:tblPr>
    <w:tblGrid>
      <w:gridCol w:w="3038"/>
      <w:gridCol w:w="3008"/>
      <w:gridCol w:w="3016"/>
    </w:tblGrid>
    <w:tr w:rsidR="00DC5F59" w:rsidRPr="00DC5F59" w14:paraId="016B250F" w14:textId="77777777" w:rsidTr="00ED42C3">
      <w:tc>
        <w:tcPr>
          <w:tcW w:w="3070" w:type="dxa"/>
        </w:tcPr>
        <w:p w14:paraId="04BC19AE" w14:textId="77777777" w:rsidR="00DC5F59" w:rsidRPr="00DC5F59" w:rsidRDefault="00DC5F59" w:rsidP="00DC5F59">
          <w:pPr>
            <w:tabs>
              <w:tab w:val="center" w:pos="4536"/>
              <w:tab w:val="right" w:pos="9072"/>
            </w:tabs>
            <w:ind w:firstLine="720"/>
          </w:pPr>
          <w:r w:rsidRPr="00DC5F59">
            <w:t>HAZIRLAYAN</w:t>
          </w:r>
        </w:p>
      </w:tc>
      <w:tc>
        <w:tcPr>
          <w:tcW w:w="3071" w:type="dxa"/>
        </w:tcPr>
        <w:p w14:paraId="3F31EE32" w14:textId="77777777" w:rsidR="00DC5F59" w:rsidRPr="00DC5F59" w:rsidRDefault="00DC5F59" w:rsidP="00DC5F59">
          <w:pPr>
            <w:tabs>
              <w:tab w:val="center" w:pos="4536"/>
              <w:tab w:val="right" w:pos="9072"/>
            </w:tabs>
          </w:pPr>
          <w:r w:rsidRPr="00DC5F59">
            <w:t>KONTROL EDEN</w:t>
          </w:r>
        </w:p>
      </w:tc>
      <w:tc>
        <w:tcPr>
          <w:tcW w:w="3071" w:type="dxa"/>
        </w:tcPr>
        <w:p w14:paraId="798BC0AA" w14:textId="77777777" w:rsidR="00DC5F59" w:rsidRPr="00DC5F59" w:rsidRDefault="00DC5F59" w:rsidP="00DC5F59">
          <w:pPr>
            <w:tabs>
              <w:tab w:val="center" w:pos="4536"/>
              <w:tab w:val="right" w:pos="9072"/>
            </w:tabs>
          </w:pPr>
          <w:r w:rsidRPr="00DC5F59">
            <w:t>ONAYLAYAN</w:t>
          </w:r>
        </w:p>
      </w:tc>
    </w:tr>
    <w:tr w:rsidR="00DC5F59" w:rsidRPr="00DC5F59" w14:paraId="784A3847" w14:textId="77777777" w:rsidTr="00ED42C3">
      <w:trPr>
        <w:trHeight w:val="547"/>
      </w:trPr>
      <w:tc>
        <w:tcPr>
          <w:tcW w:w="3070" w:type="dxa"/>
        </w:tcPr>
        <w:p w14:paraId="06796820" w14:textId="77777777" w:rsidR="00DC5F59" w:rsidRPr="00DC5F59" w:rsidRDefault="00DC5F59" w:rsidP="00DC5F59">
          <w:pPr>
            <w:tabs>
              <w:tab w:val="center" w:pos="4536"/>
              <w:tab w:val="right" w:pos="9072"/>
            </w:tabs>
          </w:pPr>
          <w:r w:rsidRPr="00DC5F59">
            <w:t>Kalite Direktörü Pınar KESKİN</w:t>
          </w:r>
        </w:p>
      </w:tc>
      <w:tc>
        <w:tcPr>
          <w:tcW w:w="3071" w:type="dxa"/>
        </w:tcPr>
        <w:p w14:paraId="7A9C4586" w14:textId="77777777" w:rsidR="00DC5F59" w:rsidRPr="00DC5F59" w:rsidRDefault="00DC5F59" w:rsidP="00DC5F59">
          <w:pPr>
            <w:tabs>
              <w:tab w:val="center" w:pos="4536"/>
              <w:tab w:val="right" w:pos="9072"/>
            </w:tabs>
          </w:pPr>
          <w:r w:rsidRPr="00DC5F59">
            <w:t>Fakülte Sekreteri Birol SÜLEK</w:t>
          </w:r>
        </w:p>
      </w:tc>
      <w:tc>
        <w:tcPr>
          <w:tcW w:w="3071" w:type="dxa"/>
        </w:tcPr>
        <w:p w14:paraId="58243054" w14:textId="77777777" w:rsidR="00DC5F59" w:rsidRPr="00DC5F59" w:rsidRDefault="00DC5F59" w:rsidP="00DC5F59">
          <w:pPr>
            <w:tabs>
              <w:tab w:val="center" w:pos="4536"/>
              <w:tab w:val="right" w:pos="9072"/>
            </w:tabs>
          </w:pPr>
          <w:r w:rsidRPr="00DC5F59">
            <w:t>Prof. Dr. Ekrem KALAN</w:t>
          </w:r>
        </w:p>
        <w:p w14:paraId="7F5EF0D6" w14:textId="77777777" w:rsidR="00DC5F59" w:rsidRPr="00DC5F59" w:rsidRDefault="00DC5F59" w:rsidP="00DC5F59">
          <w:pPr>
            <w:tabs>
              <w:tab w:val="center" w:pos="4536"/>
              <w:tab w:val="right" w:pos="9072"/>
            </w:tabs>
          </w:pPr>
          <w:r w:rsidRPr="00DC5F59">
            <w:t>Dekan V. (Uhde)</w:t>
          </w:r>
        </w:p>
      </w:tc>
    </w:tr>
  </w:tbl>
  <w:p w14:paraId="0768C1FF" w14:textId="77777777" w:rsidR="00455CE1" w:rsidRDefault="00455C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7F5F" w14:textId="77777777" w:rsidR="00C35911" w:rsidRDefault="00C35911" w:rsidP="00455CE1">
      <w:pPr>
        <w:spacing w:after="0" w:line="240" w:lineRule="auto"/>
      </w:pPr>
      <w:r>
        <w:separator/>
      </w:r>
    </w:p>
  </w:footnote>
  <w:footnote w:type="continuationSeparator" w:id="0">
    <w:p w14:paraId="40EB701D" w14:textId="77777777" w:rsidR="00C35911" w:rsidRDefault="00C35911" w:rsidP="00455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20F49"/>
    <w:multiLevelType w:val="hybridMultilevel"/>
    <w:tmpl w:val="7C94D0D4"/>
    <w:lvl w:ilvl="0" w:tplc="14BA6832">
      <w:start w:val="1"/>
      <w:numFmt w:val="decimal"/>
      <w:lvlText w:val="%1"/>
      <w:lvlJc w:val="left"/>
      <w:pPr>
        <w:ind w:left="218" w:hanging="360"/>
      </w:pPr>
      <w:rPr>
        <w:rFonts w:cs="Times New Roman" w:hint="default"/>
        <w:b/>
        <w:bCs/>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num w:numId="1" w16cid:durableId="200370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5C"/>
    <w:rsid w:val="0007324D"/>
    <w:rsid w:val="000A1A72"/>
    <w:rsid w:val="00110C14"/>
    <w:rsid w:val="00222D1E"/>
    <w:rsid w:val="002A61D3"/>
    <w:rsid w:val="002D625C"/>
    <w:rsid w:val="00455CE1"/>
    <w:rsid w:val="00487698"/>
    <w:rsid w:val="004E6694"/>
    <w:rsid w:val="004F77F4"/>
    <w:rsid w:val="00501AEA"/>
    <w:rsid w:val="00825959"/>
    <w:rsid w:val="008272DC"/>
    <w:rsid w:val="008B18C0"/>
    <w:rsid w:val="00902B6C"/>
    <w:rsid w:val="00991358"/>
    <w:rsid w:val="009E489E"/>
    <w:rsid w:val="00A17905"/>
    <w:rsid w:val="00A30A53"/>
    <w:rsid w:val="00AC0A1C"/>
    <w:rsid w:val="00AE40D8"/>
    <w:rsid w:val="00B0780D"/>
    <w:rsid w:val="00BC34F2"/>
    <w:rsid w:val="00C35911"/>
    <w:rsid w:val="00DC5F59"/>
    <w:rsid w:val="00F37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614C"/>
  <w15:chartTrackingRefBased/>
  <w15:docId w15:val="{F6032724-7F8F-416D-B347-6BF4ABE1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1C"/>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372A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55C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5CE1"/>
    <w:rPr>
      <w:rFonts w:eastAsiaTheme="minorEastAsia" w:cs="Times New Roman"/>
      <w:lang w:eastAsia="tr-TR"/>
    </w:rPr>
  </w:style>
  <w:style w:type="paragraph" w:styleId="AltBilgi">
    <w:name w:val="footer"/>
    <w:basedOn w:val="Normal"/>
    <w:link w:val="AltBilgiChar"/>
    <w:uiPriority w:val="99"/>
    <w:unhideWhenUsed/>
    <w:rsid w:val="00455C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5CE1"/>
    <w:rPr>
      <w:rFonts w:eastAsiaTheme="minorEastAsia" w:cs="Times New Roman"/>
      <w:lang w:eastAsia="tr-TR"/>
    </w:rPr>
  </w:style>
  <w:style w:type="table" w:styleId="TabloKlavuzu">
    <w:name w:val="Table Grid"/>
    <w:basedOn w:val="NormalTablo"/>
    <w:uiPriority w:val="39"/>
    <w:rsid w:val="00455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DC5F59"/>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2375</Words>
  <Characters>13540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BEDİA AKBACI</cp:lastModifiedBy>
  <cp:revision>2</cp:revision>
  <cp:lastPrinted>2022-03-22T11:10:00Z</cp:lastPrinted>
  <dcterms:created xsi:type="dcterms:W3CDTF">2023-09-28T11:53:00Z</dcterms:created>
  <dcterms:modified xsi:type="dcterms:W3CDTF">2023-09-28T11:53:00Z</dcterms:modified>
</cp:coreProperties>
</file>